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 xml:space="preserve">1. </w:t>
      </w:r>
    </w:p>
    <w:p w:rsidR="008D600C" w:rsidRDefault="008D600C" w:rsidP="00F8618A">
      <w:pPr>
        <w:contextualSpacing/>
        <w:rPr>
          <w:rFonts w:eastAsia="MS Mincho"/>
          <w:sz w:val="28"/>
          <w:szCs w:val="28"/>
        </w:rPr>
      </w:pPr>
      <w:r w:rsidRPr="00FB7307">
        <w:rPr>
          <w:rFonts w:eastAsia="MS Mincho"/>
          <w:sz w:val="28"/>
          <w:szCs w:val="28"/>
        </w:rPr>
        <w:t>Мафҳуми «глобализатсия» чиро ифода менамояд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Тағйирпазирӣ</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Ҷаҳоншавӣ</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Ислоҳот</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Бозсозӣ</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Муосиршав</w:t>
      </w:r>
      <w:r w:rsidRPr="00FB7307">
        <w:rPr>
          <w:rFonts w:eastAsia="MS Mincho"/>
          <w:sz w:val="28"/>
          <w:szCs w:val="28"/>
          <w:lang w:val="tg-Cyrl-TJ"/>
        </w:rPr>
        <w:t>ӣ</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 xml:space="preserve">2. </w:t>
      </w:r>
    </w:p>
    <w:p w:rsidR="008D600C" w:rsidRDefault="008D600C" w:rsidP="00F8618A">
      <w:pPr>
        <w:contextualSpacing/>
        <w:rPr>
          <w:rFonts w:eastAsia="MS Mincho"/>
          <w:sz w:val="28"/>
          <w:szCs w:val="28"/>
        </w:rPr>
      </w:pPr>
      <w:r w:rsidRPr="00FB7307">
        <w:rPr>
          <w:color w:val="000000"/>
          <w:sz w:val="28"/>
          <w:szCs w:val="28"/>
          <w:lang w:val="tg-Cyrl-TJ"/>
        </w:rPr>
        <w:t>Масъалаи меҳварии глобалистикаи сиёсӣ</w:t>
      </w:r>
      <w:r>
        <w:rPr>
          <w:color w:val="000000"/>
          <w:sz w:val="28"/>
          <w:szCs w:val="28"/>
          <w:lang w:val="tg-Cyrl-TJ"/>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lang w:val="en-US"/>
        </w:rPr>
        <w:t>A</w:t>
      </w:r>
      <w:r>
        <w:rPr>
          <w:rFonts w:eastAsia="MS Mincho"/>
          <w:sz w:val="28"/>
          <w:szCs w:val="28"/>
        </w:rPr>
        <w:t xml:space="preserve">) </w:t>
      </w:r>
      <w:r w:rsidRPr="00FB7307">
        <w:rPr>
          <w:color w:val="000000"/>
          <w:sz w:val="28"/>
          <w:szCs w:val="28"/>
          <w:lang w:val="tg-Cyrl-TJ"/>
        </w:rPr>
        <w:t>бо асосноккунӣ ва зарурати нигоҳи глобалӣ ба қитъа сурат мегирад, ки бо антропосентризм алоқаманд мебошад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lang w:val="en-US"/>
        </w:rPr>
        <w:t>B</w:t>
      </w:r>
      <w:r>
        <w:rPr>
          <w:rFonts w:eastAsia="MS Mincho"/>
          <w:sz w:val="28"/>
          <w:szCs w:val="28"/>
        </w:rPr>
        <w:t xml:space="preserve">) </w:t>
      </w:r>
      <w:r w:rsidRPr="00FB7307">
        <w:rPr>
          <w:color w:val="000000"/>
          <w:sz w:val="28"/>
          <w:szCs w:val="28"/>
          <w:lang w:val="tg-Cyrl-TJ"/>
        </w:rPr>
        <w:t>бо асосноккунӣ ва зарурати нигоҳи сиёсӣ ба олам сурат мегирад, ки бо антропосентризм алоқаманд мебошад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color w:val="000000"/>
          <w:sz w:val="28"/>
          <w:szCs w:val="28"/>
          <w:lang w:val="tg-Cyrl-TJ"/>
        </w:rPr>
        <w:t>бо асосноккунӣ ва зарурати нигоҳи глобалӣ ба олам сурат мегирад, ки бо антропосентризм алоқаманд мебошад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lang w:val="en-US"/>
        </w:rPr>
        <w:t>D</w:t>
      </w:r>
      <w:r>
        <w:rPr>
          <w:rFonts w:eastAsia="MS Mincho"/>
          <w:sz w:val="28"/>
          <w:szCs w:val="28"/>
        </w:rPr>
        <w:t xml:space="preserve">) </w:t>
      </w:r>
      <w:r w:rsidRPr="00FB7307">
        <w:rPr>
          <w:color w:val="000000"/>
          <w:sz w:val="28"/>
          <w:szCs w:val="28"/>
          <w:lang w:val="tg-Cyrl-TJ"/>
        </w:rPr>
        <w:t>бо асосноккунӣ ва зарурати нигоҳи глобалӣ ба кишварҳои мутамаддин сурат мегирад, ки бо антропосентризм алоқаманд мебошад</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lang w:val="en-US"/>
        </w:rPr>
        <w:t>E</w:t>
      </w:r>
      <w:r>
        <w:rPr>
          <w:rFonts w:eastAsia="MS Mincho"/>
          <w:sz w:val="28"/>
          <w:szCs w:val="28"/>
        </w:rPr>
        <w:t xml:space="preserve">) </w:t>
      </w:r>
      <w:r w:rsidRPr="00FB7307">
        <w:rPr>
          <w:color w:val="000000"/>
          <w:sz w:val="28"/>
          <w:szCs w:val="28"/>
          <w:lang w:val="tg-Cyrl-TJ"/>
        </w:rPr>
        <w:t>бо асосноккунӣ ва зарурати нигоҳи сиёсӣ ба инкишофи давлат сурат мегирад, ки бо антропосентризм алоқаманд мебошад</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 xml:space="preserve">3. </w:t>
      </w:r>
    </w:p>
    <w:p w:rsidR="008D600C" w:rsidRDefault="008D600C" w:rsidP="00F8618A">
      <w:pPr>
        <w:contextualSpacing/>
        <w:rPr>
          <w:rFonts w:eastAsia="MS Mincho"/>
          <w:sz w:val="28"/>
          <w:szCs w:val="28"/>
        </w:rPr>
      </w:pPr>
      <w:r w:rsidRPr="00FB7307">
        <w:rPr>
          <w:rFonts w:eastAsia="MS Mincho"/>
          <w:sz w:val="28"/>
          <w:szCs w:val="28"/>
        </w:rPr>
        <w:t>Фанни глобалистикаи сиёсӣ чиро меомӯзад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Масъалаҳои пешрафт ва ба сатҳи мамлакатҳои мутамаддии расидани давлатҳои сатҳи инкишофашон сустро меомӯзад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Маъсалаҳои инкишофи глобалии олам ва дар асоси он ташаккул додани ахлоқи глобалӣ</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Омӯзиши масъалаҳои ҳаёти сиёсии муосирро</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Гузариши ҳаёти сиёсиро</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Пешрафти ҳаёти сиёсӣ-иҷтимоии глобалиро</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 xml:space="preserve">4. </w:t>
      </w:r>
    </w:p>
    <w:p w:rsidR="008D600C" w:rsidRDefault="008D600C" w:rsidP="00F8618A">
      <w:pPr>
        <w:contextualSpacing/>
        <w:rPr>
          <w:rFonts w:eastAsia="MS Mincho"/>
          <w:sz w:val="28"/>
          <w:szCs w:val="28"/>
        </w:rPr>
      </w:pPr>
      <w:r w:rsidRPr="00FB7307">
        <w:rPr>
          <w:rFonts w:eastAsia="MS Mincho"/>
          <w:sz w:val="28"/>
          <w:szCs w:val="28"/>
        </w:rPr>
        <w:t>Мафҳуми глобалистикаи сиёсӣ чӣ гуна фаҳмида мешавад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lang w:val="en-US"/>
        </w:rPr>
        <w:t>A</w:t>
      </w:r>
      <w:r>
        <w:rPr>
          <w:rFonts w:eastAsia="MS Mincho"/>
          <w:sz w:val="28"/>
          <w:szCs w:val="28"/>
        </w:rPr>
        <w:t xml:space="preserve">) </w:t>
      </w:r>
      <w:r w:rsidRPr="00FB7307">
        <w:rPr>
          <w:rFonts w:eastAsia="MS Mincho"/>
          <w:sz w:val="28"/>
          <w:szCs w:val="28"/>
        </w:rPr>
        <w:t>Ҳамчун таҷассумгари ҷараёни ҳаёти сиёсӣ, раванду ҳодисаҳо, тағйироти онҳо ва сатҳи инкишофи сиёсии муосири ҷомеа</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lang w:val="en-US"/>
        </w:rPr>
        <w:t>B</w:t>
      </w:r>
      <w:r>
        <w:rPr>
          <w:rFonts w:eastAsia="MS Mincho"/>
          <w:sz w:val="28"/>
          <w:szCs w:val="28"/>
        </w:rPr>
        <w:t xml:space="preserve">) </w:t>
      </w:r>
      <w:r w:rsidRPr="00FB7307">
        <w:rPr>
          <w:rFonts w:eastAsia="MS Mincho"/>
          <w:sz w:val="28"/>
          <w:szCs w:val="28"/>
        </w:rPr>
        <w:t>Т</w:t>
      </w:r>
      <w:r w:rsidRPr="00FB7307">
        <w:rPr>
          <w:color w:val="000000"/>
          <w:sz w:val="28"/>
          <w:szCs w:val="28"/>
          <w:lang w:val="tg-Cyrl-TJ"/>
        </w:rPr>
        <w:t>ашаккули ахлоқи глобалӣ алоқамандии инсони сиёсиро бо дигаргунии фархангиву тамадуни зарур медонад ва таҳияи тарҳи онро мефаҳмонад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Ҳамчун навсозӣ ва дигаргунсозии иқтисодӣ</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Дар маънои гузариш ба авторитаризм</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Гузариш аз ҷомеаи аънанавӣ ба мураккаб</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 xml:space="preserve">5. </w:t>
      </w:r>
    </w:p>
    <w:p w:rsidR="008D600C" w:rsidRDefault="008D600C" w:rsidP="00F8618A">
      <w:pPr>
        <w:contextualSpacing/>
        <w:rPr>
          <w:rFonts w:eastAsia="MS Mincho"/>
          <w:sz w:val="28"/>
          <w:szCs w:val="28"/>
        </w:rPr>
      </w:pPr>
      <w:r w:rsidRPr="00FB7307">
        <w:rPr>
          <w:rFonts w:eastAsia="MS Mincho"/>
          <w:sz w:val="28"/>
          <w:szCs w:val="28"/>
        </w:rPr>
        <w:t>Глобалистикаи сиёсӣ ба сифати маҷмӯи донишҳо</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Маҷмӯи донишҳо дар бораи пешрафти иқтисодиёт</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Маҷмӯи донишҳо дар бораи соҳаи иҷтимоиёт</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Маҷмӯи дошишҳо дар бораи бозсозӣ</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Маҷмӯи донишҳо дар бораи тағйироти сифатии олам, гузариши он аз сатҳи муносибатҳои глобалии ғарбӣ ба муносибатҳои фарҳангиву тамаддунӣ</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Маҷмӯи донишҳо дар бораи демократия</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 xml:space="preserve">6. </w:t>
      </w:r>
    </w:p>
    <w:p w:rsidR="008D600C" w:rsidRDefault="008D600C" w:rsidP="00F8618A">
      <w:pPr>
        <w:contextualSpacing/>
        <w:rPr>
          <w:rFonts w:eastAsia="MS Mincho"/>
          <w:sz w:val="28"/>
          <w:szCs w:val="28"/>
          <w:lang w:val="tg-Cyrl-TJ"/>
        </w:rPr>
      </w:pPr>
      <w:r w:rsidRPr="00FB7307">
        <w:rPr>
          <w:color w:val="000000"/>
          <w:sz w:val="28"/>
          <w:szCs w:val="28"/>
          <w:lang w:val="tg-Cyrl-TJ"/>
        </w:rPr>
        <w:t>Глобалистикаи сиёсӣ вазифадор аст</w:t>
      </w:r>
      <w:r>
        <w:rPr>
          <w:rFonts w:eastAsia="MS Mincho"/>
          <w:sz w:val="28"/>
          <w:szCs w:val="28"/>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A</w:t>
      </w:r>
      <w:r>
        <w:rPr>
          <w:rFonts w:eastAsia="MS Mincho"/>
          <w:sz w:val="28"/>
          <w:szCs w:val="28"/>
          <w:lang w:val="tg-Cyrl-TJ"/>
        </w:rPr>
        <w:t xml:space="preserve">) </w:t>
      </w:r>
      <w:r w:rsidRPr="00FB7307">
        <w:rPr>
          <w:color w:val="000000"/>
          <w:sz w:val="28"/>
          <w:szCs w:val="28"/>
          <w:lang w:val="tg-Cyrl-TJ"/>
        </w:rPr>
        <w:t>ки дастовардҳои этнология ва фарҳангшиносиро омӯзад, онҳоро бо сиёсат мутобиқ созад</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B</w:t>
      </w:r>
      <w:r>
        <w:rPr>
          <w:rFonts w:eastAsia="MS Mincho"/>
          <w:sz w:val="28"/>
          <w:szCs w:val="28"/>
          <w:lang w:val="tg-Cyrl-TJ"/>
        </w:rPr>
        <w:t xml:space="preserve">) </w:t>
      </w:r>
      <w:r w:rsidRPr="00FB7307">
        <w:rPr>
          <w:color w:val="000000"/>
          <w:sz w:val="28"/>
          <w:szCs w:val="28"/>
          <w:lang w:val="tg-Cyrl-TJ"/>
        </w:rPr>
        <w:t>ки дастовардҳои этнология ва сиёсатшиносиро омӯзад, онҳоро бо иқтисодиёт мутобиқ созад</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C</w:t>
      </w:r>
      <w:r>
        <w:rPr>
          <w:rFonts w:eastAsia="MS Mincho"/>
          <w:sz w:val="28"/>
          <w:szCs w:val="28"/>
          <w:lang w:val="tg-Cyrl-TJ"/>
        </w:rPr>
        <w:t xml:space="preserve">) </w:t>
      </w:r>
      <w:r w:rsidRPr="00FB7307">
        <w:rPr>
          <w:color w:val="000000"/>
          <w:sz w:val="28"/>
          <w:szCs w:val="28"/>
          <w:lang w:val="tg-Cyrl-TJ"/>
        </w:rPr>
        <w:t>ки дастовардҳои фарҳангшиносиро омӯзад, онҳоро бо сиёсат мутобиқ созад</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D</w:t>
      </w:r>
      <w:r>
        <w:rPr>
          <w:rFonts w:eastAsia="MS Mincho"/>
          <w:sz w:val="28"/>
          <w:szCs w:val="28"/>
          <w:lang w:val="tg-Cyrl-TJ"/>
        </w:rPr>
        <w:t xml:space="preserve">) </w:t>
      </w:r>
      <w:r w:rsidRPr="00FB7307">
        <w:rPr>
          <w:color w:val="000000"/>
          <w:sz w:val="28"/>
          <w:szCs w:val="28"/>
          <w:lang w:val="tg-Cyrl-TJ"/>
        </w:rPr>
        <w:t>ки дастовардҳои этнологияро омӯзад, онҳоро бо сиёсат мутобиқ созад</w:t>
      </w:r>
      <w:r>
        <w:rPr>
          <w:rFonts w:eastAsia="MS Mincho"/>
          <w:sz w:val="28"/>
          <w:szCs w:val="28"/>
          <w:lang w:val="tg-Cyrl-TJ"/>
        </w:rPr>
        <w:t>;</w:t>
      </w:r>
    </w:p>
    <w:p w:rsidR="008D600C" w:rsidRPr="00FB7307"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E</w:t>
      </w:r>
      <w:r>
        <w:rPr>
          <w:rFonts w:eastAsia="MS Mincho"/>
          <w:sz w:val="28"/>
          <w:szCs w:val="28"/>
          <w:lang w:val="tg-Cyrl-TJ"/>
        </w:rPr>
        <w:t xml:space="preserve">) </w:t>
      </w:r>
      <w:r w:rsidRPr="00FB7307">
        <w:rPr>
          <w:color w:val="000000"/>
          <w:sz w:val="28"/>
          <w:szCs w:val="28"/>
          <w:lang w:val="tg-Cyrl-TJ"/>
        </w:rPr>
        <w:t>ки дастовардҳои этнология ва фарҳангшиносиро омӯзад, онҳоро бо инкишофи давлат мутобиқ созад</w:t>
      </w:r>
      <w:r>
        <w:rPr>
          <w:rFonts w:eastAsia="MS Mincho"/>
          <w:sz w:val="28"/>
          <w:szCs w:val="28"/>
          <w:lang w:val="tg-Cyrl-TJ"/>
        </w:rPr>
        <w:t>;</w:t>
      </w:r>
    </w:p>
    <w:p w:rsidR="008D600C" w:rsidRPr="00FB7307" w:rsidRDefault="008D600C" w:rsidP="00F8618A">
      <w:pPr>
        <w:contextualSpacing/>
        <w:rPr>
          <w:rFonts w:eastAsia="MS Mincho"/>
          <w:i/>
          <w:sz w:val="28"/>
          <w:szCs w:val="28"/>
          <w:lang w:val="tg-Cyrl-TJ"/>
        </w:rPr>
      </w:pPr>
      <w:r>
        <w:rPr>
          <w:rFonts w:eastAsia="MS Mincho"/>
          <w:sz w:val="28"/>
          <w:szCs w:val="28"/>
          <w:lang w:val="tg-Cyrl-TJ"/>
        </w:rPr>
        <w:t>@</w:t>
      </w:r>
      <w:r w:rsidRPr="00FB7307">
        <w:rPr>
          <w:rFonts w:eastAsia="MS Mincho"/>
          <w:sz w:val="28"/>
          <w:szCs w:val="28"/>
          <w:lang w:val="tg-Cyrl-TJ"/>
        </w:rPr>
        <w:t>7</w:t>
      </w:r>
      <w:r w:rsidRPr="00FB7307">
        <w:rPr>
          <w:rFonts w:eastAsia="MS Mincho"/>
          <w:i/>
          <w:sz w:val="28"/>
          <w:szCs w:val="28"/>
          <w:lang w:val="tg-Cyrl-TJ"/>
        </w:rPr>
        <w:t>.</w:t>
      </w:r>
    </w:p>
    <w:p w:rsidR="008D600C" w:rsidRDefault="008D600C" w:rsidP="00F8618A">
      <w:pPr>
        <w:contextualSpacing/>
        <w:rPr>
          <w:rFonts w:eastAsia="MS Mincho"/>
          <w:sz w:val="28"/>
          <w:szCs w:val="28"/>
          <w:lang w:val="tg-Cyrl-TJ"/>
        </w:rPr>
      </w:pPr>
      <w:r w:rsidRPr="00FB7307">
        <w:rPr>
          <w:color w:val="000000"/>
          <w:sz w:val="28"/>
          <w:szCs w:val="28"/>
          <w:lang w:val="tg-Cyrl-TJ"/>
        </w:rPr>
        <w:t>Раванди институтсионаликунониии тадқиқоти ҷаҳонӣ ҳамчун як самти мустақили илмӣ кай ба вуҷуд омадааст</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A</w:t>
      </w:r>
      <w:r>
        <w:rPr>
          <w:rFonts w:eastAsia="MS Mincho"/>
          <w:sz w:val="28"/>
          <w:szCs w:val="28"/>
          <w:lang w:val="tg-Cyrl-TJ"/>
        </w:rPr>
        <w:t xml:space="preserve">) </w:t>
      </w:r>
      <w:r w:rsidRPr="00FB7307">
        <w:rPr>
          <w:color w:val="000000"/>
          <w:sz w:val="28"/>
          <w:szCs w:val="28"/>
          <w:lang w:val="tg-Cyrl-TJ"/>
        </w:rPr>
        <w:t>Дар охири солҳои 50-70 ба амал омад</w:t>
      </w:r>
      <w:r>
        <w:rPr>
          <w:rFonts w:eastAsia="MS Mincho"/>
          <w:sz w:val="28"/>
          <w:szCs w:val="28"/>
          <w:lang w:val="tg-Cyrl-TJ"/>
        </w:rPr>
        <w:t>;</w:t>
      </w:r>
    </w:p>
    <w:p w:rsidR="008D600C" w:rsidRDefault="008D600C" w:rsidP="00F8618A">
      <w:pPr>
        <w:contextualSpacing/>
        <w:rPr>
          <w:color w:val="000000"/>
          <w:sz w:val="28"/>
          <w:szCs w:val="28"/>
          <w:lang w:val="tg-Cyrl-TJ"/>
        </w:rPr>
      </w:pPr>
      <w:r>
        <w:rPr>
          <w:rFonts w:eastAsia="MS Mincho"/>
          <w:sz w:val="28"/>
          <w:szCs w:val="28"/>
          <w:lang w:val="tg-Cyrl-TJ"/>
        </w:rPr>
        <w:t>$</w:t>
      </w:r>
      <w:r w:rsidRPr="00FB7307">
        <w:rPr>
          <w:rFonts w:eastAsia="MS Mincho"/>
          <w:sz w:val="28"/>
          <w:szCs w:val="28"/>
          <w:lang w:val="tg-Cyrl-TJ"/>
        </w:rPr>
        <w:t>B</w:t>
      </w:r>
      <w:r>
        <w:rPr>
          <w:rFonts w:eastAsia="MS Mincho"/>
          <w:sz w:val="28"/>
          <w:szCs w:val="28"/>
          <w:lang w:val="tg-Cyrl-TJ"/>
        </w:rPr>
        <w:t xml:space="preserve">) </w:t>
      </w:r>
      <w:r w:rsidRPr="00FB7307">
        <w:rPr>
          <w:color w:val="000000"/>
          <w:sz w:val="28"/>
          <w:szCs w:val="28"/>
          <w:lang w:val="tg-Cyrl-TJ"/>
        </w:rPr>
        <w:t>Дар охири солҳои 60-70 ба амал омад</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C</w:t>
      </w:r>
      <w:r>
        <w:rPr>
          <w:rFonts w:eastAsia="MS Mincho"/>
          <w:sz w:val="28"/>
          <w:szCs w:val="28"/>
          <w:lang w:val="tg-Cyrl-TJ"/>
        </w:rPr>
        <w:t xml:space="preserve">) </w:t>
      </w:r>
      <w:r w:rsidRPr="00FB7307">
        <w:rPr>
          <w:color w:val="000000"/>
          <w:sz w:val="28"/>
          <w:szCs w:val="28"/>
          <w:lang w:val="tg-Cyrl-TJ"/>
        </w:rPr>
        <w:t>Дар охири солҳои 80-90 ба амал омад</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D</w:t>
      </w:r>
      <w:r>
        <w:rPr>
          <w:rFonts w:eastAsia="MS Mincho"/>
          <w:sz w:val="28"/>
          <w:szCs w:val="28"/>
          <w:lang w:val="tg-Cyrl-TJ"/>
        </w:rPr>
        <w:t xml:space="preserve">) </w:t>
      </w:r>
      <w:r w:rsidRPr="00FB7307">
        <w:rPr>
          <w:color w:val="000000"/>
          <w:sz w:val="28"/>
          <w:szCs w:val="28"/>
          <w:lang w:val="tg-Cyrl-TJ"/>
        </w:rPr>
        <w:t>Дар охири солҳои 20-30 ба амал омад</w:t>
      </w:r>
      <w:r>
        <w:rPr>
          <w:rFonts w:eastAsia="MS Mincho"/>
          <w:sz w:val="28"/>
          <w:szCs w:val="28"/>
          <w:lang w:val="tg-Cyrl-TJ"/>
        </w:rPr>
        <w:t>;</w:t>
      </w:r>
    </w:p>
    <w:p w:rsidR="008D600C" w:rsidRPr="00FB7307"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E</w:t>
      </w:r>
      <w:r>
        <w:rPr>
          <w:rFonts w:eastAsia="MS Mincho"/>
          <w:sz w:val="28"/>
          <w:szCs w:val="28"/>
          <w:lang w:val="tg-Cyrl-TJ"/>
        </w:rPr>
        <w:t xml:space="preserve">) </w:t>
      </w:r>
      <w:r w:rsidRPr="00FB7307">
        <w:rPr>
          <w:color w:val="000000"/>
          <w:sz w:val="28"/>
          <w:szCs w:val="28"/>
          <w:lang w:val="tg-Cyrl-TJ"/>
        </w:rPr>
        <w:t>Дар охири солҳои 50-60 ба амал омад</w:t>
      </w:r>
      <w:r>
        <w:rPr>
          <w:rFonts w:eastAsia="MS Mincho"/>
          <w:sz w:val="28"/>
          <w:szCs w:val="28"/>
          <w:lang w:val="tg-Cyrl-TJ"/>
        </w:rPr>
        <w:t>;</w:t>
      </w:r>
    </w:p>
    <w:p w:rsidR="008D600C" w:rsidRPr="00FB7307"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 xml:space="preserve">8. </w:t>
      </w:r>
    </w:p>
    <w:p w:rsidR="008D600C" w:rsidRDefault="008D600C" w:rsidP="00F8618A">
      <w:pPr>
        <w:contextualSpacing/>
        <w:rPr>
          <w:color w:val="000000"/>
          <w:sz w:val="28"/>
          <w:szCs w:val="28"/>
          <w:lang w:val="tg-Cyrl-TJ"/>
        </w:rPr>
      </w:pPr>
      <w:r w:rsidRPr="00FB7307">
        <w:rPr>
          <w:color w:val="000000"/>
          <w:sz w:val="28"/>
          <w:szCs w:val="28"/>
          <w:lang w:val="tg-Cyrl-TJ"/>
        </w:rPr>
        <w:t>Муаррихи машҳури Юнони Қадим Полибиӣ дар</w:t>
      </w:r>
      <w:r>
        <w:rPr>
          <w:color w:val="000000"/>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A</w:t>
      </w:r>
      <w:r>
        <w:rPr>
          <w:rFonts w:eastAsia="MS Mincho"/>
          <w:sz w:val="28"/>
          <w:szCs w:val="28"/>
          <w:lang w:val="tg-Cyrl-TJ"/>
        </w:rPr>
        <w:t xml:space="preserve">) </w:t>
      </w:r>
      <w:r w:rsidRPr="00FB7307">
        <w:rPr>
          <w:color w:val="000000"/>
          <w:sz w:val="28"/>
          <w:szCs w:val="28"/>
          <w:lang w:val="tg-Cyrl-TJ"/>
        </w:rPr>
        <w:t>асари худ «Таърихи асосӣ» манзараи бошукуҳи тараққиёти ҷаҳонии шаклҳои даврагии ҳокимиятро кашидааст: монархия-тирания-аристократия-олигархия-демократия-охлократия</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B</w:t>
      </w:r>
      <w:r>
        <w:rPr>
          <w:rFonts w:eastAsia="MS Mincho"/>
          <w:sz w:val="28"/>
          <w:szCs w:val="28"/>
          <w:lang w:val="tg-Cyrl-TJ"/>
        </w:rPr>
        <w:t xml:space="preserve">) </w:t>
      </w:r>
      <w:r w:rsidRPr="00FB7307">
        <w:rPr>
          <w:color w:val="000000"/>
          <w:sz w:val="28"/>
          <w:szCs w:val="28"/>
          <w:lang w:val="tg-Cyrl-TJ"/>
        </w:rPr>
        <w:t>асари худ «Таърихи ҷаҳонӣ» манзараи бошукуҳи тараққиёти ҷаҳонии шаклҳои даврагии ҳокимиятро кашидааст: монархия-тирания-аристократия-олигархия-демократия-охлократия</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C</w:t>
      </w:r>
      <w:r>
        <w:rPr>
          <w:rFonts w:eastAsia="MS Mincho"/>
          <w:sz w:val="28"/>
          <w:szCs w:val="28"/>
          <w:lang w:val="tg-Cyrl-TJ"/>
        </w:rPr>
        <w:t xml:space="preserve">) </w:t>
      </w:r>
      <w:r w:rsidRPr="00FB7307">
        <w:rPr>
          <w:color w:val="000000"/>
          <w:sz w:val="28"/>
          <w:szCs w:val="28"/>
          <w:lang w:val="tg-Cyrl-TJ"/>
        </w:rPr>
        <w:t>асари худ «Таърихи умумӣ» манзараи бошукуҳи тараққиёти ҷаҳонии шаклҳои даврагии ҳокимиятро кашидааст: монархия-аристократия-олигархия-демократия</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D</w:t>
      </w:r>
      <w:r>
        <w:rPr>
          <w:rFonts w:eastAsia="MS Mincho"/>
          <w:sz w:val="28"/>
          <w:szCs w:val="28"/>
          <w:lang w:val="tg-Cyrl-TJ"/>
        </w:rPr>
        <w:t xml:space="preserve">) </w:t>
      </w:r>
      <w:r w:rsidRPr="00FB7307">
        <w:rPr>
          <w:color w:val="000000"/>
          <w:sz w:val="28"/>
          <w:szCs w:val="28"/>
          <w:lang w:val="tg-Cyrl-TJ"/>
        </w:rPr>
        <w:t>асари худ «Таърихи ҷаҳонӣ» манзараи бошукуҳи тараққиёти ҷаҳонии шаклҳои даврагии ҳокимиятро кашидааст: тирания-аристократия-олигархия-охлократия</w:t>
      </w:r>
      <w:r>
        <w:rPr>
          <w:rFonts w:eastAsia="MS Mincho"/>
          <w:sz w:val="28"/>
          <w:szCs w:val="28"/>
          <w:lang w:val="tg-Cyrl-TJ"/>
        </w:rPr>
        <w:t>;</w:t>
      </w:r>
    </w:p>
    <w:p w:rsidR="008D600C" w:rsidRPr="00FB7307"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E</w:t>
      </w:r>
      <w:r>
        <w:rPr>
          <w:rFonts w:eastAsia="MS Mincho"/>
          <w:sz w:val="28"/>
          <w:szCs w:val="28"/>
          <w:lang w:val="tg-Cyrl-TJ"/>
        </w:rPr>
        <w:t xml:space="preserve">) </w:t>
      </w:r>
      <w:r w:rsidRPr="00FB7307">
        <w:rPr>
          <w:color w:val="000000"/>
          <w:sz w:val="28"/>
          <w:szCs w:val="28"/>
          <w:lang w:val="tg-Cyrl-TJ"/>
        </w:rPr>
        <w:t>асари худ «Таърихи умумӣ» манзараи бошукуҳи тараққиёти ҷаҳонии шаклҳои даврагии ҳокимиятро кашидааст: монархия-тирания-аристократия-олигархия-демократия-охлократия</w:t>
      </w:r>
      <w:r>
        <w:rPr>
          <w:rFonts w:eastAsia="MS Mincho"/>
          <w:sz w:val="28"/>
          <w:szCs w:val="28"/>
          <w:lang w:val="tg-Cyrl-TJ"/>
        </w:rPr>
        <w:t>;</w:t>
      </w:r>
    </w:p>
    <w:p w:rsidR="008D600C" w:rsidRPr="00FB7307"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 xml:space="preserve">9. </w:t>
      </w:r>
    </w:p>
    <w:p w:rsidR="008D600C" w:rsidRDefault="008D600C" w:rsidP="00F8618A">
      <w:pPr>
        <w:contextualSpacing/>
        <w:rPr>
          <w:rFonts w:eastAsia="MS Mincho"/>
          <w:sz w:val="28"/>
          <w:szCs w:val="28"/>
          <w:lang w:val="tg-Cyrl-TJ"/>
        </w:rPr>
      </w:pPr>
      <w:r w:rsidRPr="00FB7307">
        <w:rPr>
          <w:color w:val="000000"/>
          <w:sz w:val="28"/>
          <w:szCs w:val="28"/>
          <w:lang w:val="tg-Cyrl-TJ"/>
        </w:rPr>
        <w:t>Гераклит ҷаҳонро чӣ гуна эътироф намудааст</w:t>
      </w:r>
      <w:r>
        <w:rPr>
          <w:color w:val="000000"/>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A</w:t>
      </w:r>
      <w:r>
        <w:rPr>
          <w:rFonts w:eastAsia="MS Mincho"/>
          <w:sz w:val="28"/>
          <w:szCs w:val="28"/>
          <w:lang w:val="tg-Cyrl-TJ"/>
        </w:rPr>
        <w:t xml:space="preserve">) </w:t>
      </w:r>
      <w:r w:rsidRPr="00FB7307">
        <w:rPr>
          <w:color w:val="000000"/>
          <w:sz w:val="28"/>
          <w:szCs w:val="28"/>
          <w:lang w:val="tg-Cyrl-TJ"/>
        </w:rPr>
        <w:t>ягона медонист – қонунан воқеишаванда ва қонунан фаношавандаи оламро дар ҳастии оташ-ҳаво-об-замин эътироф намудаааст</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B</w:t>
      </w:r>
      <w:r>
        <w:rPr>
          <w:rFonts w:eastAsia="MS Mincho"/>
          <w:sz w:val="28"/>
          <w:szCs w:val="28"/>
          <w:lang w:val="tg-Cyrl-TJ"/>
        </w:rPr>
        <w:t xml:space="preserve">) </w:t>
      </w:r>
      <w:r w:rsidRPr="00FB7307">
        <w:rPr>
          <w:color w:val="000000"/>
          <w:sz w:val="28"/>
          <w:szCs w:val="28"/>
          <w:lang w:val="tg-Cyrl-TJ"/>
        </w:rPr>
        <w:t>чоргона медонист – қонунан рушдкунанда ва қонунан парокандашавандаи оламро дар ҳастии оташ-ҳаво-об-замин эътироф намудаааст</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C</w:t>
      </w:r>
      <w:r>
        <w:rPr>
          <w:rFonts w:eastAsia="MS Mincho"/>
          <w:sz w:val="28"/>
          <w:szCs w:val="28"/>
          <w:lang w:val="tg-Cyrl-TJ"/>
        </w:rPr>
        <w:t xml:space="preserve">) </w:t>
      </w:r>
      <w:r w:rsidRPr="00FB7307">
        <w:rPr>
          <w:color w:val="000000"/>
          <w:sz w:val="28"/>
          <w:szCs w:val="28"/>
          <w:lang w:val="tg-Cyrl-TJ"/>
        </w:rPr>
        <w:t>ягона медонист – қонунан рушдкунанда ва қонунан фаношавандаи оламро дар ҳастии оташ-ҳаво-замин эътироф намудаааст</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D</w:t>
      </w:r>
      <w:r>
        <w:rPr>
          <w:rFonts w:eastAsia="MS Mincho"/>
          <w:sz w:val="28"/>
          <w:szCs w:val="28"/>
          <w:lang w:val="tg-Cyrl-TJ"/>
        </w:rPr>
        <w:t xml:space="preserve">) </w:t>
      </w:r>
      <w:r w:rsidRPr="00FB7307">
        <w:rPr>
          <w:color w:val="000000"/>
          <w:sz w:val="28"/>
          <w:szCs w:val="28"/>
          <w:lang w:val="tg-Cyrl-TJ"/>
        </w:rPr>
        <w:t>дугона медонист – қонунан рушдкунанда ва қонунан фаношавандаи оламро дар ҳастии оташ-ҳаво-об-замин эътироф намудаааст</w:t>
      </w:r>
      <w:r>
        <w:rPr>
          <w:rFonts w:eastAsia="MS Mincho"/>
          <w:sz w:val="28"/>
          <w:szCs w:val="28"/>
          <w:lang w:val="tg-Cyrl-TJ"/>
        </w:rPr>
        <w:t>;</w:t>
      </w:r>
    </w:p>
    <w:p w:rsidR="008D600C" w:rsidRPr="00FB7307" w:rsidRDefault="008D600C" w:rsidP="00F8618A">
      <w:pPr>
        <w:rPr>
          <w:rFonts w:eastAsia="MS Mincho"/>
          <w:sz w:val="28"/>
          <w:szCs w:val="28"/>
          <w:lang w:val="tg-Cyrl-TJ"/>
        </w:rPr>
      </w:pPr>
      <w:r>
        <w:rPr>
          <w:rFonts w:eastAsia="MS Mincho"/>
          <w:sz w:val="28"/>
          <w:szCs w:val="28"/>
          <w:lang w:val="tg-Cyrl-TJ"/>
        </w:rPr>
        <w:t>$</w:t>
      </w:r>
      <w:r w:rsidRPr="00FB7307">
        <w:rPr>
          <w:rFonts w:eastAsia="MS Mincho"/>
          <w:sz w:val="28"/>
          <w:szCs w:val="28"/>
          <w:lang w:val="tg-Cyrl-TJ"/>
        </w:rPr>
        <w:t>E</w:t>
      </w:r>
      <w:r>
        <w:rPr>
          <w:rFonts w:eastAsia="MS Mincho"/>
          <w:sz w:val="28"/>
          <w:szCs w:val="28"/>
          <w:lang w:val="tg-Cyrl-TJ"/>
        </w:rPr>
        <w:t xml:space="preserve">) </w:t>
      </w:r>
      <w:r w:rsidRPr="00FB7307">
        <w:rPr>
          <w:sz w:val="28"/>
          <w:szCs w:val="28"/>
          <w:lang w:val="tg-Cyrl-TJ"/>
        </w:rPr>
        <w:t>ягона медонист – қонунан рушдкунанда ва қонунан фаношавандаи оламро дар ҳастии оташ-ҳаво-об-замин эътироф намудаааст</w:t>
      </w:r>
      <w:r>
        <w:rPr>
          <w:rFonts w:eastAsia="MS Mincho"/>
          <w:sz w:val="28"/>
          <w:szCs w:val="28"/>
          <w:lang w:val="tg-Cyrl-TJ"/>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10</w:t>
      </w:r>
      <w:r>
        <w:rPr>
          <w:rFonts w:eastAsia="MS Mincho"/>
          <w:sz w:val="28"/>
          <w:szCs w:val="28"/>
        </w:rPr>
        <w:t>.</w:t>
      </w:r>
      <w:r w:rsidRPr="00FB7307">
        <w:rPr>
          <w:rFonts w:eastAsia="MS Mincho"/>
          <w:sz w:val="28"/>
          <w:szCs w:val="28"/>
        </w:rPr>
        <w:t xml:space="preserve"> </w:t>
      </w:r>
    </w:p>
    <w:p w:rsidR="008D600C" w:rsidRDefault="008D600C" w:rsidP="00F8618A">
      <w:pPr>
        <w:contextualSpacing/>
        <w:rPr>
          <w:rFonts w:eastAsia="MS Mincho"/>
          <w:sz w:val="28"/>
          <w:szCs w:val="28"/>
        </w:rPr>
      </w:pPr>
      <w:r w:rsidRPr="00FB7307">
        <w:rPr>
          <w:rFonts w:eastAsia="MS Mincho"/>
          <w:sz w:val="28"/>
          <w:szCs w:val="28"/>
        </w:rPr>
        <w:t>Кадоме аз олимонномувофиқоии анъана ва раванди муосирро дар таълимоти модернизатсия ошкор сохт</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lang w:val="en-US"/>
        </w:rPr>
        <w:t>A</w:t>
      </w:r>
      <w:r>
        <w:rPr>
          <w:rFonts w:eastAsia="MS Mincho"/>
          <w:sz w:val="28"/>
          <w:szCs w:val="28"/>
        </w:rPr>
        <w:t xml:space="preserve">) </w:t>
      </w:r>
      <w:r w:rsidRPr="00FB7307">
        <w:rPr>
          <w:rFonts w:eastAsia="MS Mincho"/>
          <w:sz w:val="28"/>
          <w:szCs w:val="28"/>
        </w:rPr>
        <w:t>К. Маркс</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Арасту</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Р. Бендикс</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Ф. Теннис</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В. Парето</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11</w:t>
      </w:r>
      <w:r>
        <w:rPr>
          <w:rFonts w:eastAsia="MS Mincho"/>
          <w:sz w:val="28"/>
          <w:szCs w:val="28"/>
        </w:rPr>
        <w:t>.</w:t>
      </w:r>
    </w:p>
    <w:p w:rsidR="008D600C" w:rsidRDefault="008D600C" w:rsidP="00F8618A">
      <w:pPr>
        <w:contextualSpacing/>
        <w:rPr>
          <w:rFonts w:eastAsia="MS Mincho"/>
          <w:sz w:val="28"/>
          <w:szCs w:val="28"/>
        </w:rPr>
      </w:pPr>
      <w:r w:rsidRPr="00FB7307">
        <w:rPr>
          <w:color w:val="000000"/>
          <w:sz w:val="28"/>
          <w:szCs w:val="28"/>
          <w:lang w:val="tg-Cyrl-TJ"/>
        </w:rPr>
        <w:t>“Муътадил гардондани буҳрон” ибораи кадоме аз мутахассисон мебошад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color w:val="000000"/>
          <w:sz w:val="28"/>
          <w:szCs w:val="28"/>
          <w:lang w:val="tg-Cyrl-TJ"/>
        </w:rPr>
        <w:t>Р. Холтон</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iCs/>
          <w:noProof/>
          <w:spacing w:val="-2"/>
          <w:sz w:val="28"/>
          <w:szCs w:val="28"/>
          <w:lang w:val="tg-Cyrl-TJ"/>
        </w:rPr>
        <w:t>Р.Панвист</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color w:val="222222"/>
          <w:sz w:val="28"/>
          <w:szCs w:val="28"/>
          <w:lang w:val="tg-Cyrl-TJ"/>
        </w:rPr>
        <w:t>А. Тойнби</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spacing w:val="-4"/>
          <w:sz w:val="28"/>
          <w:szCs w:val="28"/>
          <w:lang w:val="tg-Cyrl-TJ"/>
        </w:rPr>
        <w:t>Э. Гидденс</w:t>
      </w:r>
      <w:r>
        <w:rPr>
          <w:rFonts w:eastAsia="MS Mincho"/>
          <w:sz w:val="28"/>
          <w:szCs w:val="28"/>
        </w:rPr>
        <w:t>;</w:t>
      </w:r>
    </w:p>
    <w:p w:rsidR="008D600C" w:rsidRPr="00FB7307" w:rsidRDefault="008D600C" w:rsidP="00F8618A">
      <w:pPr>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lang w:val="tg-Cyrl-TJ"/>
        </w:rPr>
        <w:t>Ф. Теннис</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12</w:t>
      </w:r>
      <w:r>
        <w:rPr>
          <w:rFonts w:eastAsia="MS Mincho"/>
          <w:sz w:val="28"/>
          <w:szCs w:val="28"/>
        </w:rPr>
        <w:t>.</w:t>
      </w:r>
      <w:r w:rsidRPr="00FB7307">
        <w:rPr>
          <w:rFonts w:eastAsia="MS Mincho"/>
          <w:sz w:val="28"/>
          <w:szCs w:val="28"/>
        </w:rPr>
        <w:t xml:space="preserve"> </w:t>
      </w:r>
    </w:p>
    <w:p w:rsidR="008D600C" w:rsidRDefault="008D600C" w:rsidP="00F8618A">
      <w:pPr>
        <w:rPr>
          <w:sz w:val="28"/>
          <w:szCs w:val="28"/>
          <w:lang w:val="tg-Cyrl-TJ"/>
        </w:rPr>
      </w:pPr>
      <w:r w:rsidRPr="00FB7307">
        <w:rPr>
          <w:sz w:val="28"/>
          <w:szCs w:val="28"/>
          <w:lang w:val="tg-Cyrl-TJ"/>
        </w:rPr>
        <w:t>Ғояи ангезабори асри ХХ на ғояи пешрафт, балки ғоя оид ба бӯҳрони ҷаҳонӣ мебошад. Онро</w:t>
      </w:r>
      <w:r>
        <w:rPr>
          <w:sz w:val="28"/>
          <w:szCs w:val="28"/>
          <w:lang w:val="tg-Cyrl-TJ"/>
        </w:rPr>
        <w:t xml:space="preserve"> </w:t>
      </w:r>
      <w:r w:rsidRPr="00FB7307">
        <w:rPr>
          <w:sz w:val="28"/>
          <w:szCs w:val="28"/>
          <w:lang w:val="tg-Cyrl-TJ"/>
        </w:rPr>
        <w:t>Р. Холтон вазъияти тааҷ</w:t>
      </w:r>
      <w:r>
        <w:rPr>
          <w:sz w:val="28"/>
          <w:szCs w:val="28"/>
          <w:lang w:val="tg-Cyrl-TJ"/>
        </w:rPr>
        <w:t>убовар;</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A</w:t>
      </w:r>
      <w:r>
        <w:rPr>
          <w:rFonts w:eastAsia="MS Mincho"/>
          <w:sz w:val="28"/>
          <w:szCs w:val="28"/>
          <w:lang w:val="tg-Cyrl-TJ"/>
        </w:rPr>
        <w:t xml:space="preserve">) </w:t>
      </w:r>
      <w:r w:rsidRPr="00FB7307">
        <w:rPr>
          <w:sz w:val="28"/>
          <w:szCs w:val="28"/>
          <w:lang w:val="tg-Cyrl-TJ"/>
        </w:rPr>
        <w:t>«муътадил гардондани олам» номида буд</w:t>
      </w:r>
      <w:r>
        <w:rPr>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B</w:t>
      </w:r>
      <w:r>
        <w:rPr>
          <w:rFonts w:eastAsia="MS Mincho"/>
          <w:sz w:val="28"/>
          <w:szCs w:val="28"/>
          <w:lang w:val="tg-Cyrl-TJ"/>
        </w:rPr>
        <w:t xml:space="preserve">) </w:t>
      </w:r>
      <w:r w:rsidRPr="00FB7307">
        <w:rPr>
          <w:sz w:val="28"/>
          <w:szCs w:val="28"/>
          <w:lang w:val="tg-Cyrl-TJ"/>
        </w:rPr>
        <w:t>«муътадил гардондани буҳрон» номида буд</w:t>
      </w:r>
      <w:r>
        <w:rPr>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C</w:t>
      </w:r>
      <w:r>
        <w:rPr>
          <w:rFonts w:eastAsia="MS Mincho"/>
          <w:sz w:val="28"/>
          <w:szCs w:val="28"/>
          <w:lang w:val="tg-Cyrl-TJ"/>
        </w:rPr>
        <w:t xml:space="preserve">) </w:t>
      </w:r>
      <w:r w:rsidRPr="00FB7307">
        <w:rPr>
          <w:sz w:val="28"/>
          <w:szCs w:val="28"/>
          <w:lang w:val="tg-Cyrl-TJ"/>
        </w:rPr>
        <w:t>«шиддат ёфтани буҳрон» номида буд</w:t>
      </w:r>
      <w:r>
        <w:rPr>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D</w:t>
      </w:r>
      <w:r>
        <w:rPr>
          <w:rFonts w:eastAsia="MS Mincho"/>
          <w:sz w:val="28"/>
          <w:szCs w:val="28"/>
          <w:lang w:val="tg-Cyrl-TJ"/>
        </w:rPr>
        <w:t xml:space="preserve">) </w:t>
      </w:r>
      <w:r w:rsidRPr="00FB7307">
        <w:rPr>
          <w:sz w:val="28"/>
          <w:szCs w:val="28"/>
          <w:lang w:val="tg-Cyrl-TJ"/>
        </w:rPr>
        <w:t>«шиддат ёфтани вазъи олам» номида буд</w:t>
      </w:r>
      <w:r>
        <w:rPr>
          <w:sz w:val="28"/>
          <w:szCs w:val="28"/>
          <w:lang w:val="tg-Cyrl-TJ"/>
        </w:rPr>
        <w:t>;</w:t>
      </w:r>
    </w:p>
    <w:p w:rsidR="008D600C" w:rsidRPr="00FB7307"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E</w:t>
      </w:r>
      <w:r>
        <w:rPr>
          <w:rFonts w:eastAsia="MS Mincho"/>
          <w:sz w:val="28"/>
          <w:szCs w:val="28"/>
          <w:lang w:val="tg-Cyrl-TJ"/>
        </w:rPr>
        <w:t xml:space="preserve">) </w:t>
      </w:r>
      <w:r w:rsidRPr="00FB7307">
        <w:rPr>
          <w:sz w:val="28"/>
          <w:szCs w:val="28"/>
          <w:lang w:val="tg-Cyrl-TJ"/>
        </w:rPr>
        <w:t>«муътадил гардондани вазъияти системаи сиёсӣ» номида буд</w:t>
      </w:r>
      <w:r>
        <w:rPr>
          <w:sz w:val="28"/>
          <w:szCs w:val="28"/>
          <w:lang w:val="tg-Cyrl-TJ"/>
        </w:rPr>
        <w:t>;</w:t>
      </w:r>
    </w:p>
    <w:p w:rsidR="008D600C" w:rsidRPr="00FB7307"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13</w:t>
      </w:r>
      <w:r>
        <w:rPr>
          <w:rFonts w:eastAsia="MS Mincho"/>
          <w:sz w:val="28"/>
          <w:szCs w:val="28"/>
          <w:lang w:val="tg-Cyrl-TJ"/>
        </w:rPr>
        <w:t>.</w:t>
      </w:r>
      <w:r w:rsidRPr="00FB7307">
        <w:rPr>
          <w:rFonts w:eastAsia="MS Mincho"/>
          <w:sz w:val="28"/>
          <w:szCs w:val="28"/>
          <w:lang w:val="tg-Cyrl-TJ"/>
        </w:rPr>
        <w:t xml:space="preserve"> </w:t>
      </w:r>
    </w:p>
    <w:p w:rsidR="008D600C" w:rsidRDefault="008D600C" w:rsidP="00F8618A">
      <w:pPr>
        <w:contextualSpacing/>
        <w:rPr>
          <w:rFonts w:eastAsia="MS Mincho"/>
          <w:sz w:val="28"/>
          <w:szCs w:val="28"/>
          <w:lang w:val="tg-Cyrl-TJ"/>
        </w:rPr>
      </w:pPr>
      <w:r w:rsidRPr="00FB7307">
        <w:rPr>
          <w:iCs/>
          <w:noProof/>
          <w:spacing w:val="-2"/>
          <w:sz w:val="28"/>
          <w:szCs w:val="28"/>
          <w:lang w:val="tg-Cyrl-TJ"/>
        </w:rPr>
        <w:t>Мафҳуми постмодернизм</w:t>
      </w:r>
      <w:r>
        <w:rPr>
          <w:iCs/>
          <w:noProof/>
          <w:spacing w:val="-2"/>
          <w:sz w:val="28"/>
          <w:szCs w:val="28"/>
          <w:lang w:val="tg-Cyrl-TJ"/>
        </w:rPr>
        <w:t>..</w:t>
      </w:r>
    </w:p>
    <w:p w:rsidR="008D600C" w:rsidRDefault="008D600C" w:rsidP="00F8618A">
      <w:pPr>
        <w:contextualSpacing/>
        <w:rPr>
          <w:sz w:val="28"/>
          <w:szCs w:val="28"/>
          <w:lang w:val="tg-Cyrl-TJ"/>
        </w:rPr>
      </w:pPr>
      <w:r>
        <w:rPr>
          <w:sz w:val="28"/>
          <w:szCs w:val="28"/>
          <w:lang w:val="tg-Cyrl-TJ"/>
        </w:rPr>
        <w:t>$</w:t>
      </w:r>
      <w:r w:rsidRPr="00FB7307">
        <w:rPr>
          <w:sz w:val="28"/>
          <w:szCs w:val="28"/>
          <w:lang w:val="tg-Cyrl-TJ"/>
        </w:rPr>
        <w:t>A</w:t>
      </w:r>
      <w:r>
        <w:rPr>
          <w:sz w:val="28"/>
          <w:szCs w:val="28"/>
          <w:lang w:val="tg-Cyrl-TJ"/>
        </w:rPr>
        <w:t xml:space="preserve">) </w:t>
      </w:r>
      <w:r w:rsidRPr="00FB7307">
        <w:rPr>
          <w:iCs/>
          <w:noProof/>
          <w:spacing w:val="-2"/>
          <w:sz w:val="28"/>
          <w:szCs w:val="28"/>
          <w:lang w:val="tg-Cyrl-TJ"/>
        </w:rPr>
        <w:t xml:space="preserve">бори аввал соли 1917 аз ҷониби нависандаи олмонӣ Р.Халтон дар асараш </w:t>
      </w:r>
      <w:r w:rsidRPr="00FB7307">
        <w:rPr>
          <w:noProof/>
          <w:sz w:val="28"/>
          <w:szCs w:val="28"/>
          <w:lang w:val="tg-Cyrl-TJ"/>
        </w:rPr>
        <w:t>«</w:t>
      </w:r>
      <w:r w:rsidRPr="00FB7307">
        <w:rPr>
          <w:iCs/>
          <w:noProof/>
          <w:spacing w:val="-2"/>
          <w:sz w:val="28"/>
          <w:szCs w:val="28"/>
          <w:lang w:val="tg-Cyrl-TJ"/>
        </w:rPr>
        <w:t>Буҳрони маданияти европоӣ</w:t>
      </w:r>
      <w:r w:rsidRPr="00FB7307">
        <w:rPr>
          <w:noProof/>
          <w:sz w:val="28"/>
          <w:szCs w:val="28"/>
          <w:lang w:val="tg-Cyrl-TJ"/>
        </w:rPr>
        <w:t>»</w:t>
      </w:r>
      <w:r w:rsidRPr="00FB7307">
        <w:rPr>
          <w:iCs/>
          <w:noProof/>
          <w:spacing w:val="-2"/>
          <w:sz w:val="28"/>
          <w:szCs w:val="28"/>
          <w:lang w:val="tg-Cyrl-TJ"/>
        </w:rPr>
        <w:t xml:space="preserve"> истифода гардидааст</w:t>
      </w:r>
      <w:r>
        <w:rPr>
          <w:sz w:val="28"/>
          <w:szCs w:val="28"/>
          <w:lang w:val="tg-Cyrl-TJ"/>
        </w:rPr>
        <w:t>;</w:t>
      </w:r>
    </w:p>
    <w:p w:rsidR="008D600C" w:rsidRDefault="008D600C" w:rsidP="00F8618A">
      <w:pPr>
        <w:contextualSpacing/>
        <w:rPr>
          <w:sz w:val="28"/>
          <w:szCs w:val="28"/>
          <w:lang w:val="tg-Cyrl-TJ"/>
        </w:rPr>
      </w:pPr>
      <w:r>
        <w:rPr>
          <w:sz w:val="28"/>
          <w:szCs w:val="28"/>
          <w:lang w:val="tg-Cyrl-TJ"/>
        </w:rPr>
        <w:t>$</w:t>
      </w:r>
      <w:r w:rsidRPr="00FB7307">
        <w:rPr>
          <w:sz w:val="28"/>
          <w:szCs w:val="28"/>
          <w:lang w:val="tg-Cyrl-TJ"/>
        </w:rPr>
        <w:t>B</w:t>
      </w:r>
      <w:r>
        <w:rPr>
          <w:sz w:val="28"/>
          <w:szCs w:val="28"/>
          <w:lang w:val="tg-Cyrl-TJ"/>
        </w:rPr>
        <w:t xml:space="preserve">) </w:t>
      </w:r>
      <w:r w:rsidRPr="00FB7307">
        <w:rPr>
          <w:iCs/>
          <w:noProof/>
          <w:spacing w:val="-2"/>
          <w:sz w:val="28"/>
          <w:szCs w:val="28"/>
          <w:lang w:val="tg-Cyrl-TJ"/>
        </w:rPr>
        <w:t xml:space="preserve">бори аввал соли 1920 аз ҷониби нависандаи олмонӣ Р.Панвист дар асараш </w:t>
      </w:r>
      <w:r w:rsidRPr="00FB7307">
        <w:rPr>
          <w:noProof/>
          <w:sz w:val="28"/>
          <w:szCs w:val="28"/>
          <w:lang w:val="tg-Cyrl-TJ"/>
        </w:rPr>
        <w:t>«</w:t>
      </w:r>
      <w:r w:rsidRPr="00FB7307">
        <w:rPr>
          <w:iCs/>
          <w:noProof/>
          <w:spacing w:val="-2"/>
          <w:sz w:val="28"/>
          <w:szCs w:val="28"/>
          <w:lang w:val="tg-Cyrl-TJ"/>
        </w:rPr>
        <w:t>Буҳрони маданияти европоӣ</w:t>
      </w:r>
      <w:r w:rsidRPr="00FB7307">
        <w:rPr>
          <w:noProof/>
          <w:sz w:val="28"/>
          <w:szCs w:val="28"/>
          <w:lang w:val="tg-Cyrl-TJ"/>
        </w:rPr>
        <w:t>»</w:t>
      </w:r>
      <w:r w:rsidRPr="00FB7307">
        <w:rPr>
          <w:iCs/>
          <w:noProof/>
          <w:spacing w:val="-2"/>
          <w:sz w:val="28"/>
          <w:szCs w:val="28"/>
          <w:lang w:val="tg-Cyrl-TJ"/>
        </w:rPr>
        <w:t xml:space="preserve"> истифода гардидааст</w:t>
      </w:r>
      <w:r>
        <w:rPr>
          <w:sz w:val="28"/>
          <w:szCs w:val="28"/>
          <w:lang w:val="tg-Cyrl-TJ"/>
        </w:rPr>
        <w:t>;</w:t>
      </w:r>
    </w:p>
    <w:p w:rsidR="008D600C" w:rsidRDefault="008D600C" w:rsidP="00F8618A">
      <w:pPr>
        <w:contextualSpacing/>
        <w:rPr>
          <w:sz w:val="28"/>
          <w:szCs w:val="28"/>
          <w:lang w:val="tg-Cyrl-TJ"/>
        </w:rPr>
      </w:pPr>
      <w:r>
        <w:rPr>
          <w:sz w:val="28"/>
          <w:szCs w:val="28"/>
          <w:lang w:val="tg-Cyrl-TJ"/>
        </w:rPr>
        <w:t>$</w:t>
      </w:r>
      <w:r w:rsidRPr="00FB7307">
        <w:rPr>
          <w:sz w:val="28"/>
          <w:szCs w:val="28"/>
          <w:lang w:val="tg-Cyrl-TJ"/>
        </w:rPr>
        <w:t>C</w:t>
      </w:r>
      <w:r>
        <w:rPr>
          <w:sz w:val="28"/>
          <w:szCs w:val="28"/>
          <w:lang w:val="tg-Cyrl-TJ"/>
        </w:rPr>
        <w:t xml:space="preserve">) </w:t>
      </w:r>
      <w:r w:rsidRPr="00FB7307">
        <w:rPr>
          <w:iCs/>
          <w:noProof/>
          <w:spacing w:val="-2"/>
          <w:sz w:val="28"/>
          <w:szCs w:val="28"/>
          <w:lang w:val="tg-Cyrl-TJ"/>
        </w:rPr>
        <w:t xml:space="preserve">бори аввал соли 1917 аз ҷониби нависандаи олмонӣ Р.Панвист дар асараш </w:t>
      </w:r>
      <w:r w:rsidRPr="00FB7307">
        <w:rPr>
          <w:noProof/>
          <w:sz w:val="28"/>
          <w:szCs w:val="28"/>
          <w:lang w:val="tg-Cyrl-TJ"/>
        </w:rPr>
        <w:t>«</w:t>
      </w:r>
      <w:r w:rsidRPr="00FB7307">
        <w:rPr>
          <w:iCs/>
          <w:noProof/>
          <w:spacing w:val="-2"/>
          <w:sz w:val="28"/>
          <w:szCs w:val="28"/>
          <w:lang w:val="tg-Cyrl-TJ"/>
        </w:rPr>
        <w:t>Буҳрони маданияти европоӣ</w:t>
      </w:r>
      <w:r w:rsidRPr="00FB7307">
        <w:rPr>
          <w:noProof/>
          <w:sz w:val="28"/>
          <w:szCs w:val="28"/>
          <w:lang w:val="tg-Cyrl-TJ"/>
        </w:rPr>
        <w:t>»</w:t>
      </w:r>
      <w:r w:rsidRPr="00FB7307">
        <w:rPr>
          <w:iCs/>
          <w:noProof/>
          <w:spacing w:val="-2"/>
          <w:sz w:val="28"/>
          <w:szCs w:val="28"/>
          <w:lang w:val="tg-Cyrl-TJ"/>
        </w:rPr>
        <w:t xml:space="preserve"> истифода гардидааст</w:t>
      </w:r>
      <w:r>
        <w:rPr>
          <w:sz w:val="28"/>
          <w:szCs w:val="28"/>
          <w:lang w:val="tg-Cyrl-TJ"/>
        </w:rPr>
        <w:t>;</w:t>
      </w:r>
    </w:p>
    <w:p w:rsidR="008D600C" w:rsidRDefault="008D600C" w:rsidP="00F8618A">
      <w:pPr>
        <w:contextualSpacing/>
        <w:rPr>
          <w:sz w:val="28"/>
          <w:szCs w:val="28"/>
          <w:lang w:val="tg-Cyrl-TJ"/>
        </w:rPr>
      </w:pPr>
      <w:r>
        <w:rPr>
          <w:sz w:val="28"/>
          <w:szCs w:val="28"/>
          <w:lang w:val="tg-Cyrl-TJ"/>
        </w:rPr>
        <w:t>$</w:t>
      </w:r>
      <w:r w:rsidRPr="00FB7307">
        <w:rPr>
          <w:sz w:val="28"/>
          <w:szCs w:val="28"/>
          <w:lang w:val="tg-Cyrl-TJ"/>
        </w:rPr>
        <w:t>D</w:t>
      </w:r>
      <w:r>
        <w:rPr>
          <w:sz w:val="28"/>
          <w:szCs w:val="28"/>
          <w:lang w:val="tg-Cyrl-TJ"/>
        </w:rPr>
        <w:t xml:space="preserve">) </w:t>
      </w:r>
      <w:r w:rsidRPr="00FB7307">
        <w:rPr>
          <w:iCs/>
          <w:noProof/>
          <w:spacing w:val="-2"/>
          <w:sz w:val="28"/>
          <w:szCs w:val="28"/>
          <w:lang w:val="tg-Cyrl-TJ"/>
        </w:rPr>
        <w:t xml:space="preserve">бори аввал соли 1920 аз ҷониби нависандаи олмонӣ Р.Халтон дар асараш </w:t>
      </w:r>
      <w:r w:rsidRPr="00FB7307">
        <w:rPr>
          <w:noProof/>
          <w:sz w:val="28"/>
          <w:szCs w:val="28"/>
          <w:lang w:val="tg-Cyrl-TJ"/>
        </w:rPr>
        <w:t>«</w:t>
      </w:r>
      <w:r w:rsidRPr="00FB7307">
        <w:rPr>
          <w:iCs/>
          <w:noProof/>
          <w:spacing w:val="-2"/>
          <w:sz w:val="28"/>
          <w:szCs w:val="28"/>
          <w:lang w:val="tg-Cyrl-TJ"/>
        </w:rPr>
        <w:t>Буҳрони маданияти европоӣ</w:t>
      </w:r>
      <w:r w:rsidRPr="00FB7307">
        <w:rPr>
          <w:noProof/>
          <w:sz w:val="28"/>
          <w:szCs w:val="28"/>
          <w:lang w:val="tg-Cyrl-TJ"/>
        </w:rPr>
        <w:t>»</w:t>
      </w:r>
      <w:r w:rsidRPr="00FB7307">
        <w:rPr>
          <w:iCs/>
          <w:noProof/>
          <w:spacing w:val="-2"/>
          <w:sz w:val="28"/>
          <w:szCs w:val="28"/>
          <w:lang w:val="tg-Cyrl-TJ"/>
        </w:rPr>
        <w:t xml:space="preserve"> истифода гардидааст</w:t>
      </w:r>
      <w:r>
        <w:rPr>
          <w:sz w:val="28"/>
          <w:szCs w:val="28"/>
          <w:lang w:val="tg-Cyrl-TJ"/>
        </w:rPr>
        <w:t>;</w:t>
      </w:r>
    </w:p>
    <w:p w:rsidR="008D600C" w:rsidRPr="00FB7307" w:rsidRDefault="008D600C" w:rsidP="00F8618A">
      <w:pPr>
        <w:contextualSpacing/>
        <w:rPr>
          <w:sz w:val="28"/>
          <w:szCs w:val="28"/>
          <w:lang w:val="tg-Cyrl-TJ"/>
        </w:rPr>
      </w:pPr>
      <w:r>
        <w:rPr>
          <w:sz w:val="28"/>
          <w:szCs w:val="28"/>
          <w:lang w:val="tg-Cyrl-TJ"/>
        </w:rPr>
        <w:t>$</w:t>
      </w:r>
      <w:r w:rsidRPr="00FB7307">
        <w:rPr>
          <w:sz w:val="28"/>
          <w:szCs w:val="28"/>
          <w:lang w:val="tg-Cyrl-TJ"/>
        </w:rPr>
        <w:t>E</w:t>
      </w:r>
      <w:r>
        <w:rPr>
          <w:sz w:val="28"/>
          <w:szCs w:val="28"/>
          <w:lang w:val="tg-Cyrl-TJ"/>
        </w:rPr>
        <w:t xml:space="preserve">) </w:t>
      </w:r>
      <w:r w:rsidRPr="00FB7307">
        <w:rPr>
          <w:iCs/>
          <w:noProof/>
          <w:spacing w:val="-2"/>
          <w:sz w:val="28"/>
          <w:szCs w:val="28"/>
          <w:lang w:val="tg-Cyrl-TJ"/>
        </w:rPr>
        <w:t xml:space="preserve">бори аввал соли 1917 аз ҷониби нависандаи олмонӣ Р.Панвист дар асараш </w:t>
      </w:r>
      <w:r w:rsidRPr="00FB7307">
        <w:rPr>
          <w:noProof/>
          <w:sz w:val="28"/>
          <w:szCs w:val="28"/>
          <w:lang w:val="tg-Cyrl-TJ"/>
        </w:rPr>
        <w:t>«</w:t>
      </w:r>
      <w:r w:rsidRPr="00FB7307">
        <w:rPr>
          <w:iCs/>
          <w:noProof/>
          <w:spacing w:val="-2"/>
          <w:sz w:val="28"/>
          <w:szCs w:val="28"/>
          <w:lang w:val="tg-Cyrl-TJ"/>
        </w:rPr>
        <w:t>Ташаккули маданияти европоӣ</w:t>
      </w:r>
      <w:r w:rsidRPr="00FB7307">
        <w:rPr>
          <w:noProof/>
          <w:sz w:val="28"/>
          <w:szCs w:val="28"/>
          <w:lang w:val="tg-Cyrl-TJ"/>
        </w:rPr>
        <w:t>»</w:t>
      </w:r>
      <w:r w:rsidRPr="00FB7307">
        <w:rPr>
          <w:iCs/>
          <w:noProof/>
          <w:spacing w:val="-2"/>
          <w:sz w:val="28"/>
          <w:szCs w:val="28"/>
          <w:lang w:val="tg-Cyrl-TJ"/>
        </w:rPr>
        <w:t xml:space="preserve"> истифода гардидааст</w:t>
      </w:r>
      <w:r>
        <w:rPr>
          <w:sz w:val="28"/>
          <w:szCs w:val="28"/>
          <w:lang w:val="tg-Cyrl-TJ"/>
        </w:rPr>
        <w:t>;</w:t>
      </w:r>
    </w:p>
    <w:p w:rsidR="008D600C" w:rsidRPr="00FB7307"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14</w:t>
      </w:r>
      <w:r>
        <w:rPr>
          <w:rFonts w:eastAsia="MS Mincho"/>
          <w:sz w:val="28"/>
          <w:szCs w:val="28"/>
          <w:lang w:val="tg-Cyrl-TJ"/>
        </w:rPr>
        <w:t>.</w:t>
      </w:r>
      <w:r w:rsidRPr="00FB7307">
        <w:rPr>
          <w:rFonts w:eastAsia="MS Mincho"/>
          <w:sz w:val="28"/>
          <w:szCs w:val="28"/>
          <w:lang w:val="tg-Cyrl-TJ"/>
        </w:rPr>
        <w:t xml:space="preserve"> </w:t>
      </w:r>
    </w:p>
    <w:p w:rsidR="008D600C" w:rsidRDefault="008D600C" w:rsidP="00F8618A">
      <w:pPr>
        <w:contextualSpacing/>
        <w:rPr>
          <w:rFonts w:eastAsia="MS Mincho"/>
          <w:sz w:val="28"/>
          <w:szCs w:val="28"/>
          <w:lang w:val="tg-Cyrl-TJ"/>
        </w:rPr>
      </w:pPr>
      <w:r w:rsidRPr="00FB7307">
        <w:rPr>
          <w:color w:val="222222"/>
          <w:sz w:val="28"/>
          <w:szCs w:val="28"/>
          <w:lang w:val="tg-Cyrl-TJ"/>
        </w:rPr>
        <w:t xml:space="preserve">Соли 1947 А. Тойнби дар китоби худ </w:t>
      </w:r>
      <w:r w:rsidRPr="00FB7307">
        <w:rPr>
          <w:noProof/>
          <w:sz w:val="28"/>
          <w:szCs w:val="28"/>
          <w:lang w:val="tg-Cyrl-TJ"/>
        </w:rPr>
        <w:t>«</w:t>
      </w:r>
      <w:r w:rsidRPr="00FB7307">
        <w:rPr>
          <w:color w:val="222222"/>
          <w:sz w:val="28"/>
          <w:szCs w:val="28"/>
          <w:lang w:val="tg-Cyrl-TJ"/>
        </w:rPr>
        <w:t>Маърифати таърих</w:t>
      </w:r>
      <w:r w:rsidRPr="00FB7307">
        <w:rPr>
          <w:noProof/>
          <w:sz w:val="28"/>
          <w:szCs w:val="28"/>
          <w:lang w:val="tg-Cyrl-TJ"/>
        </w:rPr>
        <w:t>»</w:t>
      </w:r>
      <w:r w:rsidRPr="00FB7307">
        <w:rPr>
          <w:color w:val="222222"/>
          <w:sz w:val="28"/>
          <w:szCs w:val="28"/>
          <w:lang w:val="tg-Cyrl-TJ"/>
        </w:rPr>
        <w:t xml:space="preserve"> ба постмодернизм чӣ гуна маънои фарҳангӣ медиҳад</w:t>
      </w:r>
      <w:r>
        <w:rPr>
          <w:rFonts w:eastAsia="MS Mincho"/>
          <w:sz w:val="28"/>
          <w:szCs w:val="28"/>
          <w:lang w:val="tg-Cyrl-TJ"/>
        </w:rPr>
        <w:t>?</w:t>
      </w:r>
    </w:p>
    <w:p w:rsidR="008D600C" w:rsidRDefault="008D600C" w:rsidP="00F8618A">
      <w:pPr>
        <w:contextualSpacing/>
        <w:rPr>
          <w:sz w:val="28"/>
          <w:szCs w:val="28"/>
          <w:lang w:val="tg-Cyrl-TJ"/>
        </w:rPr>
      </w:pPr>
      <w:r>
        <w:rPr>
          <w:sz w:val="28"/>
          <w:szCs w:val="28"/>
          <w:lang w:val="tg-Cyrl-TJ"/>
        </w:rPr>
        <w:t>$</w:t>
      </w:r>
      <w:r w:rsidRPr="00FB7307">
        <w:rPr>
          <w:sz w:val="28"/>
          <w:szCs w:val="28"/>
          <w:lang w:val="tg-Cyrl-TJ"/>
        </w:rPr>
        <w:t>A</w:t>
      </w:r>
      <w:r>
        <w:rPr>
          <w:sz w:val="28"/>
          <w:szCs w:val="28"/>
          <w:lang w:val="tg-Cyrl-TJ"/>
        </w:rPr>
        <w:t xml:space="preserve">) </w:t>
      </w:r>
      <w:r w:rsidRPr="00FB7307">
        <w:rPr>
          <w:color w:val="222222"/>
          <w:sz w:val="28"/>
          <w:szCs w:val="28"/>
          <w:lang w:val="tg-Cyrl-TJ"/>
        </w:rPr>
        <w:t>Постмодернизм рамзи хотимаи ҳукмронии Европа дар дин ва фарҳанг аст</w:t>
      </w:r>
      <w:r>
        <w:rPr>
          <w:sz w:val="28"/>
          <w:szCs w:val="28"/>
          <w:lang w:val="tg-Cyrl-TJ"/>
        </w:rPr>
        <w:t>;</w:t>
      </w:r>
    </w:p>
    <w:p w:rsidR="008D600C" w:rsidRDefault="008D600C" w:rsidP="00F8618A">
      <w:pPr>
        <w:contextualSpacing/>
        <w:rPr>
          <w:sz w:val="28"/>
          <w:szCs w:val="28"/>
          <w:lang w:val="tg-Cyrl-TJ"/>
        </w:rPr>
      </w:pPr>
      <w:r>
        <w:rPr>
          <w:sz w:val="28"/>
          <w:szCs w:val="28"/>
          <w:lang w:val="tg-Cyrl-TJ"/>
        </w:rPr>
        <w:t>$</w:t>
      </w:r>
      <w:r w:rsidRPr="00FB7307">
        <w:rPr>
          <w:sz w:val="28"/>
          <w:szCs w:val="28"/>
          <w:lang w:val="tg-Cyrl-TJ"/>
        </w:rPr>
        <w:t>B</w:t>
      </w:r>
      <w:r>
        <w:rPr>
          <w:sz w:val="28"/>
          <w:szCs w:val="28"/>
          <w:lang w:val="tg-Cyrl-TJ"/>
        </w:rPr>
        <w:t xml:space="preserve">) </w:t>
      </w:r>
      <w:r w:rsidRPr="00FB7307">
        <w:rPr>
          <w:color w:val="222222"/>
          <w:sz w:val="28"/>
          <w:szCs w:val="28"/>
          <w:lang w:val="tg-Cyrl-TJ"/>
        </w:rPr>
        <w:t>Постмодернизм рамзи хотимаи ҳукмронии ИМА дар дин ва фарҳанг аст</w:t>
      </w:r>
      <w:r>
        <w:rPr>
          <w:sz w:val="28"/>
          <w:szCs w:val="28"/>
          <w:lang w:val="tg-Cyrl-TJ"/>
        </w:rPr>
        <w:t>;</w:t>
      </w:r>
    </w:p>
    <w:p w:rsidR="008D600C" w:rsidRDefault="008D600C" w:rsidP="00F8618A">
      <w:pPr>
        <w:contextualSpacing/>
        <w:rPr>
          <w:sz w:val="28"/>
          <w:szCs w:val="28"/>
          <w:lang w:val="tg-Cyrl-TJ"/>
        </w:rPr>
      </w:pPr>
      <w:r>
        <w:rPr>
          <w:sz w:val="28"/>
          <w:szCs w:val="28"/>
          <w:lang w:val="tg-Cyrl-TJ"/>
        </w:rPr>
        <w:t>$</w:t>
      </w:r>
      <w:r w:rsidRPr="00FB7307">
        <w:rPr>
          <w:sz w:val="28"/>
          <w:szCs w:val="28"/>
          <w:lang w:val="tg-Cyrl-TJ"/>
        </w:rPr>
        <w:t>C</w:t>
      </w:r>
      <w:r>
        <w:rPr>
          <w:sz w:val="28"/>
          <w:szCs w:val="28"/>
          <w:lang w:val="tg-Cyrl-TJ"/>
        </w:rPr>
        <w:t xml:space="preserve">) </w:t>
      </w:r>
      <w:r w:rsidRPr="00FB7307">
        <w:rPr>
          <w:color w:val="222222"/>
          <w:sz w:val="28"/>
          <w:szCs w:val="28"/>
          <w:lang w:val="tg-Cyrl-TJ"/>
        </w:rPr>
        <w:t>Постмодернизм рамзи глобалии ҳукмронии Ғарб дар дин ва фарҳанг аст</w:t>
      </w:r>
      <w:r>
        <w:rPr>
          <w:sz w:val="28"/>
          <w:szCs w:val="28"/>
          <w:lang w:val="tg-Cyrl-TJ"/>
        </w:rPr>
        <w:t>;</w:t>
      </w:r>
    </w:p>
    <w:p w:rsidR="008D600C" w:rsidRDefault="008D600C" w:rsidP="00F8618A">
      <w:pPr>
        <w:contextualSpacing/>
        <w:rPr>
          <w:sz w:val="28"/>
          <w:szCs w:val="28"/>
          <w:lang w:val="tg-Cyrl-TJ"/>
        </w:rPr>
      </w:pPr>
      <w:r>
        <w:rPr>
          <w:sz w:val="28"/>
          <w:szCs w:val="28"/>
          <w:lang w:val="tg-Cyrl-TJ"/>
        </w:rPr>
        <w:t>$</w:t>
      </w:r>
      <w:r w:rsidRPr="00FB7307">
        <w:rPr>
          <w:sz w:val="28"/>
          <w:szCs w:val="28"/>
          <w:lang w:val="tg-Cyrl-TJ"/>
        </w:rPr>
        <w:t>D</w:t>
      </w:r>
      <w:r>
        <w:rPr>
          <w:sz w:val="28"/>
          <w:szCs w:val="28"/>
          <w:lang w:val="tg-Cyrl-TJ"/>
        </w:rPr>
        <w:t xml:space="preserve">) </w:t>
      </w:r>
      <w:r w:rsidRPr="00FB7307">
        <w:rPr>
          <w:color w:val="222222"/>
          <w:sz w:val="28"/>
          <w:szCs w:val="28"/>
          <w:lang w:val="tg-Cyrl-TJ"/>
        </w:rPr>
        <w:t>Постмодернизм рамзи хотимаи ҳукмронии Ғарб дар дин ва фарҳанг аст</w:t>
      </w:r>
      <w:r>
        <w:rPr>
          <w:sz w:val="28"/>
          <w:szCs w:val="28"/>
          <w:lang w:val="tg-Cyrl-TJ"/>
        </w:rPr>
        <w:t>;</w:t>
      </w:r>
    </w:p>
    <w:p w:rsidR="008D600C" w:rsidRPr="00FB7307" w:rsidRDefault="008D600C" w:rsidP="00F8618A">
      <w:pPr>
        <w:contextualSpacing/>
        <w:rPr>
          <w:sz w:val="28"/>
          <w:szCs w:val="28"/>
          <w:lang w:val="tg-Cyrl-TJ"/>
        </w:rPr>
      </w:pPr>
      <w:r>
        <w:rPr>
          <w:sz w:val="28"/>
          <w:szCs w:val="28"/>
          <w:lang w:val="tg-Cyrl-TJ"/>
        </w:rPr>
        <w:t>$</w:t>
      </w:r>
      <w:r w:rsidRPr="00FB7307">
        <w:rPr>
          <w:sz w:val="28"/>
          <w:szCs w:val="28"/>
          <w:lang w:val="tg-Cyrl-TJ"/>
        </w:rPr>
        <w:t>E</w:t>
      </w:r>
      <w:r>
        <w:rPr>
          <w:sz w:val="28"/>
          <w:szCs w:val="28"/>
          <w:lang w:val="tg-Cyrl-TJ"/>
        </w:rPr>
        <w:t xml:space="preserve">) </w:t>
      </w:r>
      <w:r w:rsidRPr="00FB7307">
        <w:rPr>
          <w:color w:val="222222"/>
          <w:sz w:val="28"/>
          <w:szCs w:val="28"/>
          <w:lang w:val="tg-Cyrl-TJ"/>
        </w:rPr>
        <w:t>Постмодернизм рамзи глобалии ҳукмронии ИМА дар дин ва фарҳанг аст</w:t>
      </w:r>
      <w:r>
        <w:rPr>
          <w:sz w:val="28"/>
          <w:szCs w:val="28"/>
          <w:lang w:val="tg-Cyrl-TJ"/>
        </w:rPr>
        <w:t>;</w:t>
      </w:r>
    </w:p>
    <w:p w:rsidR="008D600C" w:rsidRPr="00FB7307"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15</w:t>
      </w:r>
      <w:r>
        <w:rPr>
          <w:rFonts w:eastAsia="MS Mincho"/>
          <w:sz w:val="28"/>
          <w:szCs w:val="28"/>
          <w:lang w:val="tg-Cyrl-TJ"/>
        </w:rPr>
        <w:t>.</w:t>
      </w:r>
      <w:r w:rsidRPr="00FB7307">
        <w:rPr>
          <w:rFonts w:eastAsia="MS Mincho"/>
          <w:sz w:val="28"/>
          <w:szCs w:val="28"/>
          <w:lang w:val="tg-Cyrl-TJ"/>
        </w:rPr>
        <w:t xml:space="preserve"> </w:t>
      </w:r>
    </w:p>
    <w:p w:rsidR="008D600C" w:rsidRDefault="008D600C" w:rsidP="00F8618A">
      <w:pPr>
        <w:contextualSpacing/>
        <w:rPr>
          <w:rFonts w:eastAsia="MS Mincho"/>
          <w:sz w:val="28"/>
          <w:szCs w:val="28"/>
          <w:lang w:val="tg-Cyrl-TJ"/>
        </w:rPr>
      </w:pPr>
      <w:r w:rsidRPr="00FB7307">
        <w:rPr>
          <w:spacing w:val="-4"/>
          <w:sz w:val="28"/>
          <w:szCs w:val="28"/>
          <w:lang w:val="tg-Cyrl-TJ"/>
        </w:rPr>
        <w:t>Яке аз асосгузорони назария оид ба глобализатсия Э. Гидденс гуфта буд</w:t>
      </w:r>
      <w:r>
        <w:rPr>
          <w:spacing w:val="-4"/>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A</w:t>
      </w:r>
      <w:r>
        <w:rPr>
          <w:rFonts w:eastAsia="MS Mincho"/>
          <w:sz w:val="28"/>
          <w:szCs w:val="28"/>
          <w:lang w:val="tg-Cyrl-TJ"/>
        </w:rPr>
        <w:t xml:space="preserve">) </w:t>
      </w:r>
      <w:r w:rsidRPr="00FB7307">
        <w:rPr>
          <w:spacing w:val="-4"/>
          <w:sz w:val="28"/>
          <w:szCs w:val="28"/>
          <w:lang w:val="tg-Cyrl-TJ"/>
        </w:rPr>
        <w:t>«равандҳои глобализатсионӣ ба худ таҷассуми натиҷаи вестернизатсия эътироф сохтан аст: агар модернизатсия муносибатҳои иҷтимоиро аз қолаби шахшудаи он ҷудо созад, пас глобализатсия сабаби давомёбии мустаҳкамии майлонҳои мазкур мегардад»</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B</w:t>
      </w:r>
      <w:r>
        <w:rPr>
          <w:rFonts w:eastAsia="MS Mincho"/>
          <w:sz w:val="28"/>
          <w:szCs w:val="28"/>
          <w:lang w:val="tg-Cyrl-TJ"/>
        </w:rPr>
        <w:t xml:space="preserve">) </w:t>
      </w:r>
      <w:r w:rsidRPr="00FB7307">
        <w:rPr>
          <w:spacing w:val="-4"/>
          <w:sz w:val="28"/>
          <w:szCs w:val="28"/>
          <w:lang w:val="tg-Cyrl-TJ"/>
        </w:rPr>
        <w:t>«равандҳои глобализатсионӣ ба худ таҷассуми натиҷаи демократияро эътироф сохтан аст: агар демократия муносибатҳои сиёсиро аз қолаби шахшудаи он ҷудо созад, пас глобализатсия сабаби давомёбии мустаҳкамии маӣлонҳои мазкур мегардад»</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C</w:t>
      </w:r>
      <w:r>
        <w:rPr>
          <w:rFonts w:eastAsia="MS Mincho"/>
          <w:sz w:val="28"/>
          <w:szCs w:val="28"/>
          <w:lang w:val="tg-Cyrl-TJ"/>
        </w:rPr>
        <w:t xml:space="preserve">) </w:t>
      </w:r>
      <w:r w:rsidRPr="00FB7307">
        <w:rPr>
          <w:spacing w:val="-4"/>
          <w:sz w:val="28"/>
          <w:szCs w:val="28"/>
          <w:lang w:val="tg-Cyrl-TJ"/>
        </w:rPr>
        <w:t>«равандҳои глобализатсионӣ ба худ таҷассуми натиҷаи модернизатсия эътироф сохтан аст: агар демократикунонӣ муносибатҳои сиёсиро аз қолаби шахшудаи он ҷудо созад, пас глобализатсия сабаби давомёбии мустаҳкамии маӣлонҳои мазкур мегардад»</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D</w:t>
      </w:r>
      <w:r>
        <w:rPr>
          <w:rFonts w:eastAsia="MS Mincho"/>
          <w:sz w:val="28"/>
          <w:szCs w:val="28"/>
          <w:lang w:val="tg-Cyrl-TJ"/>
        </w:rPr>
        <w:t xml:space="preserve">) </w:t>
      </w:r>
      <w:r w:rsidRPr="00FB7307">
        <w:rPr>
          <w:spacing w:val="-4"/>
          <w:sz w:val="28"/>
          <w:szCs w:val="28"/>
          <w:lang w:val="tg-Cyrl-TJ"/>
        </w:rPr>
        <w:t>«равандҳои глобализатсионӣ ба худ таҷассуми натиҷаи трансформатсия эътироф сохтан аст: агар модернизатсия муносибатҳои иҷтимоиро аз қолаби шахшудаи он ҷудо созад, пас глобализатсия сабаби давомёбии мустаҳкамии маӣлонҳои мазкур мегардад»</w:t>
      </w:r>
      <w:r>
        <w:rPr>
          <w:rFonts w:eastAsia="MS Mincho"/>
          <w:sz w:val="28"/>
          <w:szCs w:val="28"/>
          <w:lang w:val="tg-Cyrl-TJ"/>
        </w:rPr>
        <w:t>;</w:t>
      </w:r>
    </w:p>
    <w:p w:rsidR="008D600C" w:rsidRPr="00FB7307"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E</w:t>
      </w:r>
      <w:r>
        <w:rPr>
          <w:rFonts w:eastAsia="MS Mincho"/>
          <w:sz w:val="28"/>
          <w:szCs w:val="28"/>
          <w:lang w:val="tg-Cyrl-TJ"/>
        </w:rPr>
        <w:t xml:space="preserve">) </w:t>
      </w:r>
      <w:r w:rsidRPr="00FB7307">
        <w:rPr>
          <w:spacing w:val="-4"/>
          <w:sz w:val="28"/>
          <w:szCs w:val="28"/>
          <w:lang w:val="tg-Cyrl-TJ"/>
        </w:rPr>
        <w:t>«равандҳои глобализатсионӣ ба худ таҷассуми натиҷаи модернизатсия эътироф сохтан аст: агар модернизатсия муносибатҳои иҷтимоиро аз қолаби шахшудаи он ҷудо созад, пас глобализатсия сабаби давомёбии мустаҳкамии маӣлонҳои мазкур мегардад»</w:t>
      </w:r>
      <w:r>
        <w:rPr>
          <w:rFonts w:eastAsia="MS Mincho"/>
          <w:sz w:val="28"/>
          <w:szCs w:val="28"/>
          <w:lang w:val="tg-Cyrl-TJ"/>
        </w:rPr>
        <w:t>;</w:t>
      </w:r>
    </w:p>
    <w:p w:rsidR="008D600C" w:rsidRPr="00FB7307"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16</w:t>
      </w:r>
      <w:r>
        <w:rPr>
          <w:rFonts w:eastAsia="MS Mincho"/>
          <w:sz w:val="28"/>
          <w:szCs w:val="28"/>
          <w:lang w:val="tg-Cyrl-TJ"/>
        </w:rPr>
        <w:t>.</w:t>
      </w:r>
      <w:r w:rsidRPr="00FB7307">
        <w:rPr>
          <w:rFonts w:eastAsia="MS Mincho"/>
          <w:sz w:val="28"/>
          <w:szCs w:val="28"/>
          <w:lang w:val="tg-Cyrl-TJ"/>
        </w:rPr>
        <w:t xml:space="preserve"> </w:t>
      </w:r>
    </w:p>
    <w:p w:rsidR="008D600C" w:rsidRDefault="008D600C" w:rsidP="00F8618A">
      <w:pPr>
        <w:contextualSpacing/>
        <w:rPr>
          <w:rFonts w:eastAsia="MS Mincho"/>
          <w:sz w:val="28"/>
          <w:szCs w:val="28"/>
          <w:lang w:val="tg-Cyrl-TJ"/>
        </w:rPr>
      </w:pPr>
      <w:r w:rsidRPr="00FB7307">
        <w:rPr>
          <w:noProof/>
          <w:sz w:val="28"/>
          <w:szCs w:val="28"/>
          <w:lang w:val="tg-Cyrl-TJ"/>
        </w:rPr>
        <w:t xml:space="preserve">Олими рус А.С. Панарин ҷаҳони баъдимодернизатсиониро таҳлил месозад ва қайд кардааст, ки </w:t>
      </w:r>
      <w:r>
        <w:rPr>
          <w:noProof/>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A</w:t>
      </w:r>
      <w:r>
        <w:rPr>
          <w:rFonts w:eastAsia="MS Mincho"/>
          <w:sz w:val="28"/>
          <w:szCs w:val="28"/>
          <w:lang w:val="tg-Cyrl-TJ"/>
        </w:rPr>
        <w:t xml:space="preserve">) </w:t>
      </w:r>
      <w:r w:rsidRPr="00FB7307">
        <w:rPr>
          <w:noProof/>
          <w:sz w:val="28"/>
          <w:szCs w:val="28"/>
          <w:lang w:val="tg-Cyrl-TJ"/>
        </w:rPr>
        <w:t>«тааҷубовари системаи баъдимодернизатсионӣ дар он аст, ки он ихтилофро тавлид месозад, зеро он эҳтиёҷи навро дар сиёсат ба миён меорад»</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B</w:t>
      </w:r>
      <w:r>
        <w:rPr>
          <w:rFonts w:eastAsia="MS Mincho"/>
          <w:sz w:val="28"/>
          <w:szCs w:val="28"/>
          <w:lang w:val="tg-Cyrl-TJ"/>
        </w:rPr>
        <w:t xml:space="preserve">) </w:t>
      </w:r>
      <w:r w:rsidRPr="00FB7307">
        <w:rPr>
          <w:noProof/>
          <w:sz w:val="28"/>
          <w:szCs w:val="28"/>
          <w:lang w:val="tg-Cyrl-TJ"/>
        </w:rPr>
        <w:t>«тааҷубовари системаи баъдимодернизатсионӣ дар он аст, ки он бошуурона ҳолати низоъ ва ихтилофро тавлид месозад, зеро он эҳтиёҷи навро дар иқтисодиёт ба миён меорад»</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C</w:t>
      </w:r>
      <w:r>
        <w:rPr>
          <w:rFonts w:eastAsia="MS Mincho"/>
          <w:sz w:val="28"/>
          <w:szCs w:val="28"/>
          <w:lang w:val="tg-Cyrl-TJ"/>
        </w:rPr>
        <w:t xml:space="preserve">) </w:t>
      </w:r>
      <w:r w:rsidRPr="00FB7307">
        <w:rPr>
          <w:noProof/>
          <w:sz w:val="28"/>
          <w:szCs w:val="28"/>
          <w:lang w:val="tg-Cyrl-TJ"/>
        </w:rPr>
        <w:t>«тааҷубовари системаи баъдимодернизатсионӣ дар он аст, ки он бошуурона ҳолати низоъ ва ихтилофро тавлид месозад, зеро он эҳтиёҷи навро дар сиёсат ба миён меорад»</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D</w:t>
      </w:r>
      <w:r>
        <w:rPr>
          <w:rFonts w:eastAsia="MS Mincho"/>
          <w:sz w:val="28"/>
          <w:szCs w:val="28"/>
          <w:lang w:val="tg-Cyrl-TJ"/>
        </w:rPr>
        <w:t xml:space="preserve">) </w:t>
      </w:r>
      <w:r w:rsidRPr="00FB7307">
        <w:rPr>
          <w:noProof/>
          <w:sz w:val="28"/>
          <w:szCs w:val="28"/>
          <w:lang w:val="tg-Cyrl-TJ"/>
        </w:rPr>
        <w:t>«тааҷубовари системаи баъдимодернизатсионӣ дар он аст, ки он бошуурона ҳолати демократия ва ихтилофро тавлид месозад, зеро он эҳтиёҷи навро дар сиёсат ба миён меорад»</w:t>
      </w:r>
      <w:r>
        <w:rPr>
          <w:noProof/>
          <w:sz w:val="28"/>
          <w:szCs w:val="28"/>
          <w:lang w:val="tg-Cyrl-TJ"/>
        </w:rPr>
        <w:t>;</w:t>
      </w:r>
    </w:p>
    <w:p w:rsidR="008D600C" w:rsidRPr="00FB7307"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E</w:t>
      </w:r>
      <w:r>
        <w:rPr>
          <w:rFonts w:eastAsia="MS Mincho"/>
          <w:sz w:val="28"/>
          <w:szCs w:val="28"/>
          <w:lang w:val="tg-Cyrl-TJ"/>
        </w:rPr>
        <w:t xml:space="preserve">) </w:t>
      </w:r>
      <w:r w:rsidRPr="00FB7307">
        <w:rPr>
          <w:noProof/>
          <w:sz w:val="28"/>
          <w:szCs w:val="28"/>
          <w:lang w:val="tg-Cyrl-TJ"/>
        </w:rPr>
        <w:t>«тааҷубовари системаи баъдимодернизатсионӣ дар он аст, ки он бошуурона ҳолати муътадил ва шаффофро тавлид месозад, зеро он эҳтиёҷи навро дар сиёсат ба миён наорад»</w:t>
      </w:r>
      <w:r>
        <w:rPr>
          <w:rFonts w:eastAsia="MS Mincho"/>
          <w:sz w:val="28"/>
          <w:szCs w:val="28"/>
          <w:lang w:val="tg-Cyrl-TJ"/>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17</w:t>
      </w:r>
      <w:r>
        <w:rPr>
          <w:rFonts w:eastAsia="MS Mincho"/>
          <w:sz w:val="28"/>
          <w:szCs w:val="28"/>
        </w:rPr>
        <w:t>.</w:t>
      </w:r>
      <w:r w:rsidRPr="00FB7307">
        <w:rPr>
          <w:rFonts w:eastAsia="MS Mincho"/>
          <w:sz w:val="28"/>
          <w:szCs w:val="28"/>
        </w:rPr>
        <w:t xml:space="preserve"> </w:t>
      </w:r>
    </w:p>
    <w:p w:rsidR="008D600C" w:rsidRDefault="008D600C" w:rsidP="00F8618A">
      <w:pPr>
        <w:contextualSpacing/>
        <w:rPr>
          <w:rFonts w:eastAsia="MS Mincho"/>
          <w:sz w:val="28"/>
          <w:szCs w:val="28"/>
          <w:lang w:val="tg-Cyrl-TJ"/>
        </w:rPr>
      </w:pPr>
      <w:r w:rsidRPr="00FB7307">
        <w:rPr>
          <w:color w:val="000000"/>
          <w:sz w:val="28"/>
          <w:szCs w:val="28"/>
          <w:lang w:val="tg-Cyrl-TJ"/>
        </w:rPr>
        <w:t>Клуби Рим дар куҷо ташкил ёфтааст</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A</w:t>
      </w:r>
      <w:r>
        <w:rPr>
          <w:rFonts w:eastAsia="MS Mincho"/>
          <w:sz w:val="28"/>
          <w:szCs w:val="28"/>
          <w:lang w:val="tg-Cyrl-TJ"/>
        </w:rPr>
        <w:t xml:space="preserve">) </w:t>
      </w:r>
      <w:r w:rsidRPr="00FB7307">
        <w:rPr>
          <w:rFonts w:eastAsia="MS Mincho"/>
          <w:sz w:val="28"/>
          <w:szCs w:val="28"/>
          <w:lang w:val="tg-Cyrl-TJ"/>
        </w:rPr>
        <w:t>Фаронса</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B</w:t>
      </w:r>
      <w:r>
        <w:rPr>
          <w:rFonts w:eastAsia="MS Mincho"/>
          <w:sz w:val="28"/>
          <w:szCs w:val="28"/>
          <w:lang w:val="tg-Cyrl-TJ"/>
        </w:rPr>
        <w:t xml:space="preserve">) </w:t>
      </w:r>
      <w:r w:rsidRPr="00FB7307">
        <w:rPr>
          <w:rFonts w:eastAsia="MS Mincho"/>
          <w:sz w:val="28"/>
          <w:szCs w:val="28"/>
          <w:lang w:val="tg-Cyrl-TJ"/>
        </w:rPr>
        <w:t>Мамлакатҳои Ғарб</w:t>
      </w:r>
      <w:r>
        <w:rPr>
          <w:rFonts w:eastAsia="MS Mincho"/>
          <w:sz w:val="28"/>
          <w:szCs w:val="28"/>
          <w:lang w:val="tg-Cyrl-TJ"/>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Италия</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Олмон</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Англия</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18</w:t>
      </w:r>
      <w:r>
        <w:rPr>
          <w:rFonts w:eastAsia="MS Mincho"/>
          <w:sz w:val="28"/>
          <w:szCs w:val="28"/>
        </w:rPr>
        <w:t>.</w:t>
      </w:r>
      <w:r w:rsidRPr="00FB7307">
        <w:rPr>
          <w:rFonts w:eastAsia="MS Mincho"/>
          <w:sz w:val="28"/>
          <w:szCs w:val="28"/>
        </w:rPr>
        <w:t xml:space="preserve"> </w:t>
      </w:r>
    </w:p>
    <w:p w:rsidR="008D600C" w:rsidRPr="00FB7307" w:rsidRDefault="008D600C" w:rsidP="00F8618A">
      <w:pPr>
        <w:contextualSpacing/>
        <w:rPr>
          <w:rFonts w:eastAsia="MS Mincho"/>
          <w:sz w:val="28"/>
          <w:szCs w:val="28"/>
        </w:rPr>
      </w:pPr>
      <w:r w:rsidRPr="00FB7307">
        <w:rPr>
          <w:color w:val="000000"/>
          <w:sz w:val="28"/>
          <w:szCs w:val="28"/>
          <w:lang w:val="tg-Cyrl-TJ"/>
        </w:rPr>
        <w:t>Дар маърузаҳои Клуби Рим бисьёр категорияхои тадкикоти умумичахонӣ, самтхои асосии тадкикоти он: ба миён гузошта ва чун категорияи илмӣ ташаккул додааст</w:t>
      </w:r>
      <w:r w:rsidRPr="00FB7307">
        <w:rPr>
          <w:rFonts w:eastAsia="MS Mincho"/>
          <w:sz w:val="28"/>
          <w:szCs w:val="28"/>
        </w:rPr>
        <w:t>?</w:t>
      </w:r>
    </w:p>
    <w:p w:rsidR="008D600C" w:rsidRDefault="008D600C" w:rsidP="00F8618A">
      <w:pPr>
        <w:contextualSpacing/>
        <w:rPr>
          <w:rFonts w:eastAsia="MS Mincho"/>
          <w:sz w:val="28"/>
          <w:szCs w:val="28"/>
        </w:rPr>
      </w:pPr>
      <w:r w:rsidRPr="00FB7307">
        <w:rPr>
          <w:color w:val="000000"/>
          <w:sz w:val="28"/>
          <w:szCs w:val="28"/>
          <w:lang w:val="tg-Cyrl-TJ"/>
        </w:rPr>
        <w:t>«Ҳадди тараққиёт», «инкилоби якуми глобалӣ», «проблемаҳои глобалӣ», «шуури глобалӣ»</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color w:val="000000"/>
          <w:sz w:val="28"/>
          <w:szCs w:val="28"/>
          <w:lang w:val="tg-Cyrl-TJ"/>
        </w:rPr>
        <w:t>«Ҳадди тараққиёт», «инқилоби дуюми глобалӣ», «проблемаҳои глобалӣ», «шуури глобалӣ»</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color w:val="000000"/>
          <w:sz w:val="28"/>
          <w:szCs w:val="28"/>
          <w:lang w:val="tg-Cyrl-TJ"/>
        </w:rPr>
        <w:t>«Ҳадди тараққиёт», «инкилоби якуми глобалӣ», «проблемаҳои глобалӣ», «шуури глобалӣ»</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color w:val="000000"/>
          <w:sz w:val="28"/>
          <w:szCs w:val="28"/>
          <w:lang w:val="tg-Cyrl-TJ"/>
        </w:rPr>
        <w:t>«Ҳадди инкишофи сиёсӣ», «инкилоби якуми глобалӣ», «проблемаҳои глобалӣ», «шуури глобалӣ»</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color w:val="000000"/>
          <w:sz w:val="28"/>
          <w:szCs w:val="28"/>
          <w:lang w:val="tg-Cyrl-TJ"/>
        </w:rPr>
        <w:t>«Ҳадди тараққиёт», «инкилоби якуми глобалӣ», «проблемаҳои глобалӣ», «маданияти глобалӣ»</w:t>
      </w:r>
      <w:r>
        <w:rPr>
          <w:rFonts w:eastAsia="MS Mincho"/>
          <w:sz w:val="28"/>
          <w:szCs w:val="28"/>
        </w:rPr>
        <w:t>;</w:t>
      </w:r>
    </w:p>
    <w:p w:rsidR="008D600C" w:rsidRPr="00FB7307" w:rsidRDefault="008D600C" w:rsidP="00F8618A">
      <w:pPr>
        <w:contextualSpacing/>
        <w:rPr>
          <w:rFonts w:eastAsia="MS Mincho"/>
          <w:sz w:val="28"/>
          <w:szCs w:val="28"/>
          <w:lang w:val="tg-Cyrl-TJ"/>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color w:val="000000"/>
          <w:sz w:val="28"/>
          <w:szCs w:val="28"/>
          <w:lang w:val="tg-Cyrl-TJ"/>
        </w:rPr>
        <w:t>«Ҳадди тараққиёт», «инкилоби сеюми глобалӣ», «проблемаҳои глобалӣ», «шуури глобалӣ»</w:t>
      </w:r>
      <w:r>
        <w:rPr>
          <w:rFonts w:eastAsia="MS Mincho"/>
          <w:sz w:val="28"/>
          <w:szCs w:val="28"/>
          <w:lang w:val="tg-Cyrl-TJ"/>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19</w:t>
      </w:r>
      <w:r>
        <w:rPr>
          <w:rFonts w:eastAsia="MS Mincho"/>
          <w:sz w:val="28"/>
          <w:szCs w:val="28"/>
        </w:rPr>
        <w:t>.</w:t>
      </w:r>
      <w:r w:rsidRPr="00FB7307">
        <w:rPr>
          <w:rFonts w:eastAsia="MS Mincho"/>
          <w:sz w:val="28"/>
          <w:szCs w:val="28"/>
        </w:rPr>
        <w:t xml:space="preserve"> </w:t>
      </w:r>
    </w:p>
    <w:p w:rsidR="008D600C" w:rsidRDefault="008D600C" w:rsidP="00F8618A">
      <w:pPr>
        <w:contextualSpacing/>
        <w:rPr>
          <w:rFonts w:eastAsia="MS Mincho"/>
          <w:sz w:val="28"/>
          <w:szCs w:val="28"/>
        </w:rPr>
      </w:pPr>
      <w:r w:rsidRPr="00FB7307">
        <w:rPr>
          <w:rFonts w:eastAsia="MS Mincho"/>
          <w:sz w:val="28"/>
          <w:szCs w:val="28"/>
        </w:rPr>
        <w:t xml:space="preserve">Кадоме аз олимон </w:t>
      </w:r>
      <w:r w:rsidRPr="00FB7307">
        <w:rPr>
          <w:rFonts w:eastAsia="MS Mincho"/>
          <w:sz w:val="28"/>
          <w:szCs w:val="28"/>
          <w:lang w:val="tg-Cyrl-TJ"/>
        </w:rPr>
        <w:t>асосгузорони Клуби Рим ҳисобида мешаванд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С.Хангтингтон, Ҷ.Нилсон</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У.Ростау, С.</w:t>
      </w:r>
      <w:r w:rsidRPr="00FB7307">
        <w:rPr>
          <w:rFonts w:eastAsia="MS Mincho"/>
          <w:sz w:val="28"/>
          <w:szCs w:val="28"/>
        </w:rPr>
        <w:t>Липсет</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hyperlink r:id="rId5" w:tooltip="Печчеи, Аурелио" w:history="1">
        <w:r w:rsidRPr="00FB7307">
          <w:rPr>
            <w:rStyle w:val="Hyperlink"/>
            <w:color w:val="auto"/>
            <w:sz w:val="28"/>
            <w:szCs w:val="28"/>
            <w:u w:val="none"/>
            <w:shd w:val="clear" w:color="auto" w:fill="FFFFFF"/>
          </w:rPr>
          <w:t>А.Печчеи</w:t>
        </w:r>
      </w:hyperlink>
      <w:r w:rsidRPr="00FB7307">
        <w:rPr>
          <w:rStyle w:val="Hyperlink"/>
          <w:color w:val="auto"/>
          <w:sz w:val="28"/>
          <w:szCs w:val="28"/>
          <w:u w:val="none"/>
          <w:shd w:val="clear" w:color="auto" w:fill="FFFFFF"/>
        </w:rPr>
        <w:t xml:space="preserve">, </w:t>
      </w:r>
      <w:hyperlink r:id="rId6" w:tooltip="Александр Кинг (ученый)" w:history="1">
        <w:r w:rsidRPr="00FB7307">
          <w:rPr>
            <w:rStyle w:val="Hyperlink"/>
            <w:color w:val="auto"/>
            <w:sz w:val="28"/>
            <w:szCs w:val="28"/>
            <w:u w:val="none"/>
            <w:shd w:val="clear" w:color="auto" w:fill="FFFFFF"/>
          </w:rPr>
          <w:t>А.Кинг</w:t>
        </w:r>
      </w:hyperlink>
      <w:r>
        <w:rPr>
          <w:rStyle w:val="Hyperlink"/>
          <w:color w:val="auto"/>
          <w:sz w:val="28"/>
          <w:szCs w:val="28"/>
          <w:u w:val="none"/>
          <w:shd w:val="clear" w:color="auto" w:fill="FFFFFF"/>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Г.Алмонд, Д</w:t>
      </w:r>
      <w:r>
        <w:rPr>
          <w:rFonts w:eastAsia="MS Mincho"/>
          <w:sz w:val="28"/>
          <w:szCs w:val="28"/>
        </w:rPr>
        <w:t>.</w:t>
      </w:r>
      <w:r w:rsidRPr="00FB7307">
        <w:rPr>
          <w:rFonts w:eastAsia="MS Mincho"/>
          <w:sz w:val="28"/>
          <w:szCs w:val="28"/>
        </w:rPr>
        <w:t>Пауэлл</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Л.Пай, С.Эйзенштадт</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20</w:t>
      </w:r>
      <w:r>
        <w:rPr>
          <w:rFonts w:eastAsia="MS Mincho"/>
          <w:sz w:val="28"/>
          <w:szCs w:val="28"/>
        </w:rPr>
        <w:t>.</w:t>
      </w:r>
      <w:r w:rsidRPr="00FB7307">
        <w:rPr>
          <w:rFonts w:eastAsia="MS Mincho"/>
          <w:sz w:val="28"/>
          <w:szCs w:val="28"/>
        </w:rPr>
        <w:t xml:space="preserve"> </w:t>
      </w:r>
    </w:p>
    <w:p w:rsidR="008D600C" w:rsidRDefault="008D600C" w:rsidP="00F8618A">
      <w:pPr>
        <w:contextualSpacing/>
        <w:rPr>
          <w:color w:val="222222"/>
          <w:sz w:val="28"/>
          <w:szCs w:val="28"/>
          <w:lang w:val="tg-Cyrl-TJ"/>
        </w:rPr>
      </w:pPr>
      <w:r w:rsidRPr="00FB7307">
        <w:rPr>
          <w:noProof/>
          <w:sz w:val="28"/>
          <w:szCs w:val="28"/>
          <w:lang w:val="tg-Cyrl-TJ"/>
        </w:rPr>
        <w:t>«</w:t>
      </w:r>
      <w:r w:rsidRPr="00FB7307">
        <w:rPr>
          <w:color w:val="222222"/>
          <w:sz w:val="28"/>
          <w:szCs w:val="28"/>
          <w:lang w:val="tg-Cyrl-TJ"/>
        </w:rPr>
        <w:t>Маърифати таърих</w:t>
      </w:r>
      <w:r w:rsidRPr="00FB7307">
        <w:rPr>
          <w:noProof/>
          <w:sz w:val="28"/>
          <w:szCs w:val="28"/>
          <w:lang w:val="tg-Cyrl-TJ"/>
        </w:rPr>
        <w:t>»</w:t>
      </w:r>
      <w:r w:rsidRPr="00FB7307">
        <w:rPr>
          <w:color w:val="222222"/>
          <w:sz w:val="28"/>
          <w:szCs w:val="28"/>
          <w:lang w:val="tg-Cyrl-TJ"/>
        </w:rPr>
        <w:t xml:space="preserve"> асари кист</w:t>
      </w:r>
      <w:r>
        <w:rPr>
          <w:color w:val="222222"/>
          <w:sz w:val="28"/>
          <w:szCs w:val="28"/>
          <w:lang w:val="tg-Cyrl-TJ"/>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Ҷ. Локк</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Н. Макиавелли</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Т. Ҷефферсон</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color w:val="222222"/>
          <w:sz w:val="28"/>
          <w:szCs w:val="28"/>
          <w:lang w:val="tg-Cyrl-TJ"/>
        </w:rPr>
        <w:t>А. Тойнби</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Л. Пай</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21</w:t>
      </w:r>
      <w:r>
        <w:rPr>
          <w:rFonts w:eastAsia="MS Mincho"/>
          <w:sz w:val="28"/>
          <w:szCs w:val="28"/>
        </w:rPr>
        <w:t>.</w:t>
      </w:r>
      <w:r w:rsidRPr="00FB7307">
        <w:rPr>
          <w:rFonts w:eastAsia="MS Mincho"/>
          <w:sz w:val="28"/>
          <w:szCs w:val="28"/>
        </w:rPr>
        <w:t xml:space="preserve"> </w:t>
      </w:r>
    </w:p>
    <w:p w:rsidR="008D600C" w:rsidRDefault="008D600C" w:rsidP="00F8618A">
      <w:pPr>
        <w:contextualSpacing/>
        <w:rPr>
          <w:rFonts w:eastAsia="MS Mincho"/>
          <w:sz w:val="28"/>
          <w:szCs w:val="28"/>
        </w:rPr>
      </w:pPr>
      <w:r w:rsidRPr="00FB7307">
        <w:rPr>
          <w:color w:val="000000"/>
          <w:sz w:val="28"/>
          <w:szCs w:val="28"/>
          <w:lang w:val="tg-Cyrl-TJ"/>
        </w:rPr>
        <w:t>Методологияи омӯзиши равандҳои глобалӣ: методи системанокӣ, таҳлили сохторӣ ва функсионалӣ, таҳлили тамаддунҳо, герменевтикаи сиёсӣ, хавфу хатари нав дар раванди глобаликунонӣ</w:t>
      </w:r>
      <w:r>
        <w:rPr>
          <w:color w:val="000000"/>
          <w:sz w:val="28"/>
          <w:szCs w:val="28"/>
          <w:lang w:val="tg-Cyrl-TJ"/>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color w:val="000000"/>
          <w:sz w:val="28"/>
          <w:szCs w:val="28"/>
          <w:lang w:val="tg-Cyrl-TJ"/>
        </w:rPr>
        <w:t>методи системанокӣ, муқоисавӣ, таҳлили сохторӣ ва функсионалӣ, таҳлили тамаддунҳо, герменевтикаи сиёсӣ</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color w:val="000000"/>
          <w:sz w:val="28"/>
          <w:szCs w:val="28"/>
          <w:lang w:val="tg-Cyrl-TJ"/>
        </w:rPr>
        <w:t>таҳлили сохторӣ ва функсионалӣ, таҳлили тамаддунҳо, герменевтикаи сиёсӣ</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color w:val="000000"/>
          <w:sz w:val="28"/>
          <w:szCs w:val="28"/>
          <w:lang w:val="tg-Cyrl-TJ"/>
        </w:rPr>
        <w:t>методи системанокӣ, таҳлили сохторӣ ва функсионалӣ, таҳлили тамаддунҳо</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color w:val="000000"/>
          <w:sz w:val="28"/>
          <w:szCs w:val="28"/>
          <w:lang w:val="tg-Cyrl-TJ"/>
        </w:rPr>
        <w:t>методи муқоисавӣ, таҳлили сохторӣ ва функсионалӣ, таҳлили тамаддунҳо, герменевтикаи сиёсӣ</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color w:val="000000"/>
          <w:sz w:val="28"/>
          <w:szCs w:val="28"/>
          <w:lang w:val="tg-Cyrl-TJ"/>
        </w:rPr>
        <w:t>методи системанокӣ, таҳлили сохторӣ ва функсионалӣ, герменевтикаи сиёсӣ</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22</w:t>
      </w:r>
      <w:r>
        <w:rPr>
          <w:rFonts w:eastAsia="MS Mincho"/>
          <w:sz w:val="28"/>
          <w:szCs w:val="28"/>
        </w:rPr>
        <w:t>.</w:t>
      </w:r>
      <w:r w:rsidRPr="00FB7307">
        <w:rPr>
          <w:rFonts w:eastAsia="MS Mincho"/>
          <w:sz w:val="28"/>
          <w:szCs w:val="28"/>
        </w:rPr>
        <w:t xml:space="preserve"> </w:t>
      </w:r>
    </w:p>
    <w:p w:rsidR="008D600C" w:rsidRDefault="008D600C" w:rsidP="00F8618A">
      <w:pPr>
        <w:contextualSpacing/>
        <w:rPr>
          <w:rFonts w:eastAsia="MS Mincho"/>
          <w:sz w:val="28"/>
          <w:szCs w:val="28"/>
        </w:rPr>
      </w:pPr>
      <w:r w:rsidRPr="00FB7307">
        <w:rPr>
          <w:rFonts w:eastAsia="MS Mincho"/>
          <w:sz w:val="28"/>
          <w:szCs w:val="28"/>
        </w:rPr>
        <w:t>“Дар ҷаҳон низоми сиёсие вуҷуд надорад, ки ба пуррагӣ тамоми талаботҳои демократияро қонеъ намояд” ба кадом мутафаккир тааллуқ дорад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С. Хантингтон</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Ҷ. Нилсон</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Т. Парсонс</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А. Эйнштейн</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Р. Дал</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23</w:t>
      </w:r>
      <w:r>
        <w:rPr>
          <w:rFonts w:eastAsia="MS Mincho"/>
          <w:sz w:val="28"/>
          <w:szCs w:val="28"/>
        </w:rPr>
        <w:t>.</w:t>
      </w:r>
    </w:p>
    <w:p w:rsidR="008D600C" w:rsidRDefault="008D600C" w:rsidP="00F8618A">
      <w:pPr>
        <w:contextualSpacing/>
        <w:rPr>
          <w:rFonts w:eastAsia="MS Mincho"/>
          <w:sz w:val="28"/>
          <w:szCs w:val="28"/>
        </w:rPr>
      </w:pPr>
      <w:r w:rsidRPr="00FB7307">
        <w:rPr>
          <w:rFonts w:eastAsia="MS Mincho"/>
          <w:sz w:val="28"/>
          <w:szCs w:val="28"/>
        </w:rPr>
        <w:t>Полиархия чиро ифода мекунад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lang w:val="en-US"/>
        </w:rPr>
        <w:t>A</w:t>
      </w:r>
      <w:r>
        <w:rPr>
          <w:rFonts w:eastAsia="MS Mincho"/>
          <w:sz w:val="28"/>
          <w:szCs w:val="28"/>
        </w:rPr>
        <w:t xml:space="preserve">) </w:t>
      </w:r>
      <w:r w:rsidRPr="00FB7307">
        <w:rPr>
          <w:rFonts w:eastAsia="MS Mincho"/>
          <w:sz w:val="28"/>
          <w:szCs w:val="28"/>
        </w:rPr>
        <w:t>Сатҳи баланди инкишофи сиёсӣ</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Рақобати кушоди сиёсии тараққикарда</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Идоранамоии халқ аз тарафи халқ</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Низоми сиёсиест, ки идоранамоии аққалият имконият дода шуда аз тарафи аксарият муайян карда мешавад</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Мубориза барои дастгирии интихобкунандагон дар интихобот</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24</w:t>
      </w:r>
      <w:r>
        <w:rPr>
          <w:rFonts w:eastAsia="MS Mincho"/>
          <w:sz w:val="28"/>
          <w:szCs w:val="28"/>
        </w:rPr>
        <w:t>.</w:t>
      </w:r>
    </w:p>
    <w:p w:rsidR="008D600C" w:rsidRDefault="008D600C" w:rsidP="00F8618A">
      <w:pPr>
        <w:contextualSpacing/>
        <w:rPr>
          <w:rFonts w:eastAsia="MS Mincho"/>
          <w:sz w:val="28"/>
          <w:szCs w:val="28"/>
          <w:lang w:val="tg-Cyrl-TJ"/>
        </w:rPr>
      </w:pPr>
      <w:r w:rsidRPr="00FB7307">
        <w:rPr>
          <w:sz w:val="28"/>
          <w:szCs w:val="28"/>
          <w:lang w:val="tg-Cyrl-TJ"/>
        </w:rPr>
        <w:t>Мутахассисони клуби Рим роҳи якумро пеш гирифта, проблемаҳои умумичаҳониро хамчун «ҳамбастагии</w:t>
      </w:r>
      <w:r>
        <w:rPr>
          <w:sz w:val="28"/>
          <w:szCs w:val="28"/>
          <w:lang w:val="tg-Cyrl-TJ"/>
        </w:rPr>
        <w:t xml:space="preserve"> </w:t>
      </w:r>
      <w:r w:rsidRPr="00FB7307">
        <w:rPr>
          <w:sz w:val="28"/>
          <w:szCs w:val="28"/>
          <w:lang w:val="tg-Cyrl-TJ"/>
        </w:rPr>
        <w:t>бисьёр душворихо ва масъалаҳои баҳампечидаю алоқаманд медиданд, ки</w:t>
      </w:r>
      <w:r>
        <w:rPr>
          <w:sz w:val="28"/>
          <w:szCs w:val="28"/>
          <w:lang w:val="tg-Cyrl-TJ"/>
        </w:rPr>
        <w:t xml:space="preserve"> </w:t>
      </w:r>
      <w:r w:rsidRPr="00FB7307">
        <w:rPr>
          <w:sz w:val="28"/>
          <w:szCs w:val="28"/>
          <w:lang w:val="tg-Cyrl-TJ"/>
        </w:rPr>
        <w:t>дар нихояти кор имруз инсоният дар он дучор омадааст» муайян карданд. Ин ақида кай ташаккул ёфтааст</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То нимои асри ХХ</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То солҳои 60-уми асри ХХ</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То ҳоло давом дорад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То охири асри ХХ арзи ҳастӣ дошт</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То солҳои 70-80-уми асри ХХ</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25</w:t>
      </w:r>
      <w:r>
        <w:rPr>
          <w:rFonts w:eastAsia="MS Mincho"/>
          <w:sz w:val="28"/>
          <w:szCs w:val="28"/>
        </w:rPr>
        <w:t>.</w:t>
      </w:r>
    </w:p>
    <w:p w:rsidR="008D600C" w:rsidRDefault="008D600C" w:rsidP="00F8618A">
      <w:pPr>
        <w:pStyle w:val="12"/>
        <w:spacing w:line="276" w:lineRule="auto"/>
        <w:rPr>
          <w:sz w:val="28"/>
          <w:szCs w:val="28"/>
          <w:lang w:val="tg-Cyrl-TJ"/>
        </w:rPr>
      </w:pPr>
      <w:r w:rsidRPr="00FB7307">
        <w:rPr>
          <w:sz w:val="28"/>
          <w:szCs w:val="28"/>
          <w:lang w:val="tg-Cyrl-TJ"/>
        </w:rPr>
        <w:t>Методологияи умумии глобалистикаи сиёсии самти аввал дар се принсипи ба ҳам алоқаманд сохта шудааст</w:t>
      </w:r>
      <w:r>
        <w:rPr>
          <w:sz w:val="28"/>
          <w:szCs w:val="28"/>
          <w:lang w:val="tg-Cyrl-TJ"/>
        </w:rPr>
        <w:t>:</w:t>
      </w:r>
    </w:p>
    <w:p w:rsidR="008D600C" w:rsidRDefault="008D600C" w:rsidP="00F8618A">
      <w:pPr>
        <w:pStyle w:val="12"/>
        <w:spacing w:line="276" w:lineRule="auto"/>
        <w:rPr>
          <w:sz w:val="28"/>
          <w:szCs w:val="28"/>
          <w:lang w:val="tg-Cyrl-TJ"/>
        </w:rPr>
      </w:pPr>
      <w:r>
        <w:rPr>
          <w:rFonts w:eastAsia="MS Mincho"/>
          <w:sz w:val="28"/>
          <w:szCs w:val="28"/>
          <w:lang w:val="tg-Cyrl-TJ"/>
        </w:rPr>
        <w:t>$</w:t>
      </w:r>
      <w:r w:rsidRPr="00FB7307">
        <w:rPr>
          <w:rFonts w:eastAsia="MS Mincho"/>
          <w:sz w:val="28"/>
          <w:szCs w:val="28"/>
          <w:lang w:val="tg-Cyrl-TJ"/>
        </w:rPr>
        <w:t>A</w:t>
      </w:r>
      <w:r>
        <w:rPr>
          <w:rFonts w:eastAsia="MS Mincho"/>
          <w:sz w:val="28"/>
          <w:szCs w:val="28"/>
          <w:lang w:val="tg-Cyrl-TJ"/>
        </w:rPr>
        <w:t xml:space="preserve">) </w:t>
      </w:r>
      <w:r w:rsidRPr="00FB7307">
        <w:rPr>
          <w:sz w:val="28"/>
          <w:szCs w:val="28"/>
          <w:lang w:val="tg-Cyrl-TJ"/>
        </w:rPr>
        <w:t>Татбиқи усулҳои глобалӣ ба масъалаҳои глобалӣ ва мураккаби ҷаҳонӣ, ки вобастагии рӯзафзуни ҳамдигарии ҳамаи кишварҳоро дар доираи системаи ягонаи ҷаҳон инъикос мекунанд; афзалият додан ба оқибатҳои тӯлонии ҳама масъалаҳо, ҳалли сиёсӣ ва чорабиниҳои амалие, ки ба он ҳукуматҳо на ҳамеша қодиранд ва он</w:t>
      </w:r>
      <w:r>
        <w:rPr>
          <w:sz w:val="28"/>
          <w:szCs w:val="28"/>
          <w:lang w:val="tg-Cyrl-TJ"/>
        </w:rPr>
        <w:t xml:space="preserve"> </w:t>
      </w:r>
      <w:r w:rsidRPr="00FB7307">
        <w:rPr>
          <w:sz w:val="28"/>
          <w:szCs w:val="28"/>
          <w:lang w:val="tg-Cyrl-TJ"/>
        </w:rPr>
        <w:t>метавонад ба эҳтиёҷоти фаврии аҳолӣ ҷавоб диҳад; ба фаҳми моҳияти тамоми маҷмӯи проблемаҳои муосир: сиёсӣ, иқтисодӣ, иҷтимоӣ, фарҳангӣ, равонӣ, техникӣ ворид шудан ва онро бо истилоҳи «мушкилоти глобалӣ» муайян намуданд</w:t>
      </w:r>
      <w:r>
        <w:rPr>
          <w:rFonts w:eastAsia="MS Mincho"/>
          <w:sz w:val="28"/>
          <w:szCs w:val="28"/>
          <w:lang w:val="tg-Cyrl-TJ"/>
        </w:rPr>
        <w:t>;</w:t>
      </w:r>
    </w:p>
    <w:p w:rsidR="008D600C" w:rsidRDefault="008D600C" w:rsidP="00F8618A">
      <w:pPr>
        <w:pStyle w:val="12"/>
        <w:spacing w:line="276" w:lineRule="auto"/>
        <w:rPr>
          <w:sz w:val="28"/>
          <w:szCs w:val="28"/>
          <w:lang w:val="tg-Cyrl-TJ"/>
        </w:rPr>
      </w:pPr>
      <w:r>
        <w:rPr>
          <w:rFonts w:eastAsia="MS Mincho"/>
          <w:sz w:val="28"/>
          <w:szCs w:val="28"/>
          <w:lang w:val="tg-Cyrl-TJ"/>
        </w:rPr>
        <w:t>$</w:t>
      </w:r>
      <w:r w:rsidRPr="00FB7307">
        <w:rPr>
          <w:rFonts w:eastAsia="MS Mincho"/>
          <w:sz w:val="28"/>
          <w:szCs w:val="28"/>
          <w:lang w:val="tg-Cyrl-TJ"/>
        </w:rPr>
        <w:t>B</w:t>
      </w:r>
      <w:r>
        <w:rPr>
          <w:rFonts w:eastAsia="MS Mincho"/>
          <w:sz w:val="28"/>
          <w:szCs w:val="28"/>
          <w:lang w:val="tg-Cyrl-TJ"/>
        </w:rPr>
        <w:t xml:space="preserve">) </w:t>
      </w:r>
      <w:r w:rsidRPr="00FB7307">
        <w:rPr>
          <w:sz w:val="28"/>
          <w:szCs w:val="28"/>
          <w:lang w:val="tg-Cyrl-TJ"/>
        </w:rPr>
        <w:t>Татбиқи усулҳои глобалӣ ба масъалаҳои умумӣ ва мураккаби ҷаҳонӣ, ки вобастагии рӯзафзуни ҳамдигарии ҳамаи кишварҳоро дар доираи системаи ягонаи саӣёра инъикос мекунанд; афзалият додан ба оқибатҳои тӯлонии ҳама масъалаҳо, ҳалли сиёсӣ ва чорабиниҳои амалие, ки ба он ҳукуматҳо на ҳамеша қодиранд ва он</w:t>
      </w:r>
      <w:r>
        <w:rPr>
          <w:sz w:val="28"/>
          <w:szCs w:val="28"/>
          <w:lang w:val="tg-Cyrl-TJ"/>
        </w:rPr>
        <w:t xml:space="preserve"> </w:t>
      </w:r>
      <w:r w:rsidRPr="00FB7307">
        <w:rPr>
          <w:sz w:val="28"/>
          <w:szCs w:val="28"/>
          <w:lang w:val="tg-Cyrl-TJ"/>
        </w:rPr>
        <w:t>метавонад ба эҳтиёҷоти фаврии аҳолӣ ҷавоб диҳад; ба фаҳми моҳияти тамоми маҷмӯи проблемаҳои муосир: сиёсӣ, иқтисодӣ, иҷтимоӣ, фарҳангӣ, равонӣ, техникӣ ва экологӣ ворид шудан ва онро бо истилоҳи «мушкилоти глобалӣ» муайян намуданд</w:t>
      </w:r>
      <w:r>
        <w:rPr>
          <w:rFonts w:eastAsia="MS Mincho"/>
          <w:sz w:val="28"/>
          <w:szCs w:val="28"/>
          <w:lang w:val="tg-Cyrl-TJ"/>
        </w:rPr>
        <w:t>;</w:t>
      </w:r>
    </w:p>
    <w:p w:rsidR="008D600C" w:rsidRDefault="008D600C" w:rsidP="00F8618A">
      <w:pPr>
        <w:pStyle w:val="12"/>
        <w:spacing w:line="276" w:lineRule="auto"/>
        <w:rPr>
          <w:sz w:val="28"/>
          <w:szCs w:val="28"/>
          <w:lang w:val="tg-Cyrl-TJ"/>
        </w:rPr>
      </w:pPr>
      <w:r>
        <w:rPr>
          <w:rFonts w:eastAsia="MS Mincho"/>
          <w:sz w:val="28"/>
          <w:szCs w:val="28"/>
          <w:lang w:val="tg-Cyrl-TJ"/>
        </w:rPr>
        <w:t>$</w:t>
      </w:r>
      <w:r w:rsidRPr="00FB7307">
        <w:rPr>
          <w:rFonts w:eastAsia="MS Mincho"/>
          <w:sz w:val="28"/>
          <w:szCs w:val="28"/>
          <w:lang w:val="tg-Cyrl-TJ"/>
        </w:rPr>
        <w:t>C</w:t>
      </w:r>
      <w:r>
        <w:rPr>
          <w:rFonts w:eastAsia="MS Mincho"/>
          <w:sz w:val="28"/>
          <w:szCs w:val="28"/>
          <w:lang w:val="tg-Cyrl-TJ"/>
        </w:rPr>
        <w:t xml:space="preserve">) </w:t>
      </w:r>
      <w:r w:rsidRPr="00FB7307">
        <w:rPr>
          <w:sz w:val="28"/>
          <w:szCs w:val="28"/>
          <w:lang w:val="tg-Cyrl-TJ"/>
        </w:rPr>
        <w:t>Татбиқи масъалаҳои умумӣ ва мураккаби ҷаҳонӣ, ки вобастагии рӯзафзуни ҳамдигарии ҳамаи кишварҳоро дар доираи системаи ягонаи саӣёра инъикос мекунанд; афзалият додан ба оқибатҳои тӯлонии ҳама масъалаҳо, ҳалли сиёсӣ ва чорабиниҳои амалие, ки ба он ҳукуматҳо на ҳамеша қодиранд ва он</w:t>
      </w:r>
      <w:r>
        <w:rPr>
          <w:sz w:val="28"/>
          <w:szCs w:val="28"/>
          <w:lang w:val="tg-Cyrl-TJ"/>
        </w:rPr>
        <w:t xml:space="preserve"> </w:t>
      </w:r>
      <w:r w:rsidRPr="00FB7307">
        <w:rPr>
          <w:sz w:val="28"/>
          <w:szCs w:val="28"/>
          <w:lang w:val="tg-Cyrl-TJ"/>
        </w:rPr>
        <w:t>метавонад ба эҳтиёҷоти фаврии аҳолӣ ҷавоб диҳад; ба фаҳми моҳияти тамоми маҷмӯи проблемаҳои муосир: сиёсӣ, иқтисодӣ, иҷтимоӣ, фарҳангӣ, равонӣ, техникӣ ва экологӣ ворид шудан ва онро бо истилоҳи «вазъияти глобалӣ» муайян намуданд</w:t>
      </w:r>
      <w:r>
        <w:rPr>
          <w:sz w:val="28"/>
          <w:szCs w:val="28"/>
          <w:lang w:val="tg-Cyrl-TJ"/>
        </w:rPr>
        <w:t>;</w:t>
      </w:r>
    </w:p>
    <w:p w:rsidR="008D600C" w:rsidRDefault="008D600C" w:rsidP="00F8618A">
      <w:pPr>
        <w:pStyle w:val="12"/>
        <w:spacing w:line="276" w:lineRule="auto"/>
        <w:rPr>
          <w:sz w:val="28"/>
          <w:szCs w:val="28"/>
          <w:lang w:val="tg-Cyrl-TJ"/>
        </w:rPr>
      </w:pPr>
      <w:r>
        <w:rPr>
          <w:rFonts w:eastAsia="MS Mincho"/>
          <w:sz w:val="28"/>
          <w:szCs w:val="28"/>
          <w:lang w:val="tg-Cyrl-TJ"/>
        </w:rPr>
        <w:t>$</w:t>
      </w:r>
      <w:r w:rsidRPr="00FB7307">
        <w:rPr>
          <w:rFonts w:eastAsia="MS Mincho"/>
          <w:sz w:val="28"/>
          <w:szCs w:val="28"/>
          <w:lang w:val="tg-Cyrl-TJ"/>
        </w:rPr>
        <w:t>D</w:t>
      </w:r>
      <w:r>
        <w:rPr>
          <w:rFonts w:eastAsia="MS Mincho"/>
          <w:sz w:val="28"/>
          <w:szCs w:val="28"/>
          <w:lang w:val="tg-Cyrl-TJ"/>
        </w:rPr>
        <w:t xml:space="preserve">) </w:t>
      </w:r>
      <w:r w:rsidRPr="00FB7307">
        <w:rPr>
          <w:sz w:val="28"/>
          <w:szCs w:val="28"/>
          <w:lang w:val="tg-Cyrl-TJ"/>
        </w:rPr>
        <w:t>Татбиқи усулҳои глобалӣ ба масъалаҳои умумӣ ва мураккаби ҷаҳонӣ, ки вобастагии рӯзафзуни ҳамдигарии ҳамаи кишварҳоро дар доираи системаи ягонаи саӣёра инъикос мекунанд; ба фаҳми моҳияти тамоми маҷмӯи проблемаҳои муосир: сиёсӣ, иқтисодӣ, иҷтимоӣ, фарҳангӣ, равонӣ, техникӣ ва экологӣ ворид шудан ва онро бо истилоҳи «мушкилоти глобалӣ» муайян намуданд</w:t>
      </w:r>
      <w:r>
        <w:rPr>
          <w:rFonts w:eastAsia="MS Mincho"/>
          <w:sz w:val="28"/>
          <w:szCs w:val="28"/>
          <w:lang w:val="tg-Cyrl-TJ"/>
        </w:rPr>
        <w:t>;</w:t>
      </w:r>
    </w:p>
    <w:p w:rsidR="008D600C" w:rsidRPr="00FB7307" w:rsidRDefault="008D600C" w:rsidP="00F8618A">
      <w:pPr>
        <w:pStyle w:val="12"/>
        <w:spacing w:line="276" w:lineRule="auto"/>
        <w:rPr>
          <w:sz w:val="28"/>
          <w:szCs w:val="28"/>
          <w:lang w:val="tg-Cyrl-TJ"/>
        </w:rPr>
      </w:pPr>
      <w:r>
        <w:rPr>
          <w:rFonts w:eastAsia="MS Mincho"/>
          <w:sz w:val="28"/>
          <w:szCs w:val="28"/>
          <w:lang w:val="tg-Cyrl-TJ"/>
        </w:rPr>
        <w:t>$</w:t>
      </w:r>
      <w:r w:rsidRPr="00FB7307">
        <w:rPr>
          <w:rFonts w:eastAsia="MS Mincho"/>
          <w:sz w:val="28"/>
          <w:szCs w:val="28"/>
          <w:lang w:val="tg-Cyrl-TJ"/>
        </w:rPr>
        <w:t>E</w:t>
      </w:r>
      <w:r>
        <w:rPr>
          <w:rFonts w:eastAsia="MS Mincho"/>
          <w:sz w:val="28"/>
          <w:szCs w:val="28"/>
          <w:lang w:val="tg-Cyrl-TJ"/>
        </w:rPr>
        <w:t xml:space="preserve">) </w:t>
      </w:r>
      <w:r w:rsidRPr="00FB7307">
        <w:rPr>
          <w:sz w:val="28"/>
          <w:szCs w:val="28"/>
          <w:lang w:val="tg-Cyrl-TJ"/>
        </w:rPr>
        <w:t>Афзалият додан ба оқибатҳои тӯлонии ҳама масъалаҳо, ҳалли сиёсӣ ва чорабиниҳои амалие, ки ба он ҳукуматҳо на ҳамеша қодиранд ва он</w:t>
      </w:r>
      <w:r>
        <w:rPr>
          <w:sz w:val="28"/>
          <w:szCs w:val="28"/>
          <w:lang w:val="tg-Cyrl-TJ"/>
        </w:rPr>
        <w:t xml:space="preserve"> </w:t>
      </w:r>
      <w:r w:rsidRPr="00FB7307">
        <w:rPr>
          <w:sz w:val="28"/>
          <w:szCs w:val="28"/>
          <w:lang w:val="tg-Cyrl-TJ"/>
        </w:rPr>
        <w:t>метавонад ба эҳтиёҷоти фаврии аҳолӣ ҷавоб диҳад; ба фаҳми моҳияти тамоми маҷмӯи проблемаҳои муосир: сиёсӣ, иқтисодӣ, иҷтимоӣ, фарҳангӣ, равонӣ, техникӣ ва экологӣ ворид шудан ва онро бо истилоҳи «мушкилоти глобалӣ» муайян намуданд</w:t>
      </w:r>
      <w:r>
        <w:rPr>
          <w:rFonts w:eastAsia="MS Mincho"/>
          <w:sz w:val="28"/>
          <w:szCs w:val="28"/>
          <w:lang w:val="tg-Cyrl-TJ"/>
        </w:rPr>
        <w:t>;</w:t>
      </w:r>
    </w:p>
    <w:p w:rsidR="008D600C" w:rsidRPr="00FB7307"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26</w:t>
      </w:r>
      <w:r>
        <w:rPr>
          <w:rFonts w:eastAsia="MS Mincho"/>
          <w:sz w:val="28"/>
          <w:szCs w:val="28"/>
          <w:lang w:val="tg-Cyrl-TJ"/>
        </w:rPr>
        <w:t>.</w:t>
      </w:r>
    </w:p>
    <w:p w:rsidR="008D600C" w:rsidRDefault="008D600C" w:rsidP="00F8618A">
      <w:pPr>
        <w:contextualSpacing/>
        <w:rPr>
          <w:spacing w:val="-4"/>
          <w:sz w:val="28"/>
          <w:szCs w:val="28"/>
          <w:lang w:val="tg-Cyrl-TJ"/>
        </w:rPr>
      </w:pPr>
      <w:r w:rsidRPr="00FB7307">
        <w:rPr>
          <w:spacing w:val="-4"/>
          <w:sz w:val="28"/>
          <w:szCs w:val="28"/>
          <w:lang w:val="tg-Cyrl-TJ"/>
        </w:rPr>
        <w:t>Постмодернизатсия ҳамчун шакли тағйирёбии ҷомеа ва фардҳо</w:t>
      </w:r>
      <w:r>
        <w:rPr>
          <w:spacing w:val="-4"/>
          <w:sz w:val="28"/>
          <w:szCs w:val="28"/>
          <w:lang w:val="tg-Cyrl-TJ"/>
        </w:rPr>
        <w:t xml:space="preserve"> </w:t>
      </w:r>
      <w:r w:rsidRPr="00FB7307">
        <w:rPr>
          <w:spacing w:val="-4"/>
          <w:sz w:val="28"/>
          <w:szCs w:val="28"/>
          <w:lang w:val="tg-Cyrl-TJ"/>
        </w:rPr>
        <w:t>чунин андозаҳо ё ченакҳои дигаргуниро дар худ таҷассум менамояд, чӣ гуна аст</w:t>
      </w:r>
      <w:r>
        <w:rPr>
          <w:spacing w:val="-4"/>
          <w:sz w:val="28"/>
          <w:szCs w:val="28"/>
          <w:lang w:val="tg-Cyrl-TJ"/>
        </w:rPr>
        <w:t>?</w:t>
      </w:r>
    </w:p>
    <w:p w:rsidR="008D600C" w:rsidRDefault="008D600C" w:rsidP="00F8618A">
      <w:pPr>
        <w:contextualSpacing/>
        <w:rPr>
          <w:spacing w:val="-4"/>
          <w:sz w:val="28"/>
          <w:szCs w:val="28"/>
          <w:lang w:val="tg-Cyrl-TJ"/>
        </w:rPr>
      </w:pPr>
      <w:r>
        <w:rPr>
          <w:rFonts w:eastAsia="MS Mincho"/>
          <w:sz w:val="28"/>
          <w:szCs w:val="28"/>
          <w:lang w:val="tg-Cyrl-TJ"/>
        </w:rPr>
        <w:t>$</w:t>
      </w:r>
      <w:r w:rsidRPr="00FB7307">
        <w:rPr>
          <w:rFonts w:eastAsia="MS Mincho"/>
          <w:sz w:val="28"/>
          <w:szCs w:val="28"/>
          <w:lang w:val="tg-Cyrl-TJ"/>
        </w:rPr>
        <w:t>A</w:t>
      </w:r>
      <w:r>
        <w:rPr>
          <w:rFonts w:eastAsia="MS Mincho"/>
          <w:sz w:val="28"/>
          <w:szCs w:val="28"/>
          <w:lang w:val="tg-Cyrl-TJ"/>
        </w:rPr>
        <w:t xml:space="preserve">) </w:t>
      </w:r>
      <w:r w:rsidRPr="00FB7307">
        <w:rPr>
          <w:spacing w:val="-4"/>
          <w:sz w:val="28"/>
          <w:szCs w:val="28"/>
          <w:lang w:val="tg-Cyrl-TJ"/>
        </w:rPr>
        <w:t>Гузариш сохтори иҷти</w:t>
      </w:r>
      <w:r w:rsidRPr="00FB7307">
        <w:rPr>
          <w:spacing w:val="-4"/>
          <w:sz w:val="28"/>
          <w:szCs w:val="28"/>
          <w:lang w:val="tg-Cyrl-TJ"/>
        </w:rPr>
        <w:softHyphen/>
        <w:t>моии мураккаб (модернизм</w:t>
      </w:r>
      <w:r>
        <w:rPr>
          <w:spacing w:val="-4"/>
          <w:sz w:val="28"/>
          <w:szCs w:val="28"/>
          <w:lang w:val="tg-Cyrl-TJ"/>
        </w:rPr>
        <w:t xml:space="preserve">) </w:t>
      </w:r>
      <w:r w:rsidRPr="00FB7307">
        <w:rPr>
          <w:spacing w:val="-4"/>
          <w:sz w:val="28"/>
          <w:szCs w:val="28"/>
          <w:lang w:val="tg-Cyrl-TJ"/>
        </w:rPr>
        <w:t>ба сохтори иҷтимоии манфиатталаб (боло гирифтани манфиатҳои милливу иқтисодӣ</w:t>
      </w:r>
      <w:r>
        <w:rPr>
          <w:spacing w:val="-4"/>
          <w:sz w:val="28"/>
          <w:szCs w:val="28"/>
          <w:lang w:val="tg-Cyrl-TJ"/>
        </w:rPr>
        <w:t xml:space="preserve">) </w:t>
      </w:r>
      <w:r w:rsidRPr="00FB7307">
        <w:rPr>
          <w:spacing w:val="-4"/>
          <w:sz w:val="28"/>
          <w:szCs w:val="28"/>
          <w:lang w:val="tg-Cyrl-TJ"/>
        </w:rPr>
        <w:t>- (постмодернизм</w:t>
      </w:r>
      <w:r>
        <w:rPr>
          <w:spacing w:val="-4"/>
          <w:sz w:val="28"/>
          <w:szCs w:val="28"/>
          <w:lang w:val="tg-Cyrl-TJ"/>
        </w:rPr>
        <w:t>);</w:t>
      </w:r>
      <w:r w:rsidRPr="00FB7307">
        <w:rPr>
          <w:spacing w:val="-4"/>
          <w:sz w:val="28"/>
          <w:szCs w:val="28"/>
          <w:lang w:val="tg-Cyrl-TJ"/>
        </w:rPr>
        <w:t xml:space="preserve"> Гузариш аз интегратсияи иқтисодии ҷомеа (модернизм</w:t>
      </w:r>
      <w:r>
        <w:rPr>
          <w:spacing w:val="-4"/>
          <w:sz w:val="28"/>
          <w:szCs w:val="28"/>
          <w:lang w:val="tg-Cyrl-TJ"/>
        </w:rPr>
        <w:t xml:space="preserve">) </w:t>
      </w:r>
      <w:r w:rsidRPr="00FB7307">
        <w:rPr>
          <w:spacing w:val="-4"/>
          <w:sz w:val="28"/>
          <w:szCs w:val="28"/>
          <w:lang w:val="tg-Cyrl-TJ"/>
        </w:rPr>
        <w:t>ба</w:t>
      </w:r>
      <w:r>
        <w:rPr>
          <w:spacing w:val="-4"/>
          <w:sz w:val="28"/>
          <w:szCs w:val="28"/>
          <w:lang w:val="tg-Cyrl-TJ"/>
        </w:rPr>
        <w:t xml:space="preserve"> </w:t>
      </w:r>
      <w:r w:rsidRPr="00FB7307">
        <w:rPr>
          <w:spacing w:val="-4"/>
          <w:sz w:val="28"/>
          <w:szCs w:val="28"/>
          <w:lang w:val="tg-Cyrl-TJ"/>
        </w:rPr>
        <w:t>зиддиятҳои иқтисодӣ (постмодернизм</w:t>
      </w:r>
      <w:r>
        <w:rPr>
          <w:spacing w:val="-4"/>
          <w:sz w:val="28"/>
          <w:szCs w:val="28"/>
          <w:lang w:val="tg-Cyrl-TJ"/>
        </w:rPr>
        <w:t>);</w:t>
      </w:r>
      <w:r w:rsidRPr="00FB7307">
        <w:rPr>
          <w:spacing w:val="-4"/>
          <w:sz w:val="28"/>
          <w:szCs w:val="28"/>
          <w:lang w:val="tg-Cyrl-TJ"/>
        </w:rPr>
        <w:t xml:space="preserve"> Гузариш аз этатизм ба иқтисоди бозоргонӣ (модернизм</w:t>
      </w:r>
      <w:r>
        <w:rPr>
          <w:spacing w:val="-4"/>
          <w:sz w:val="28"/>
          <w:szCs w:val="28"/>
          <w:lang w:val="tg-Cyrl-TJ"/>
        </w:rPr>
        <w:t xml:space="preserve">) </w:t>
      </w:r>
      <w:r w:rsidRPr="00FB7307">
        <w:rPr>
          <w:spacing w:val="-4"/>
          <w:sz w:val="28"/>
          <w:szCs w:val="28"/>
          <w:lang w:val="tg-Cyrl-TJ"/>
        </w:rPr>
        <w:t>ба</w:t>
      </w:r>
      <w:r>
        <w:rPr>
          <w:spacing w:val="-4"/>
          <w:sz w:val="28"/>
          <w:szCs w:val="28"/>
          <w:lang w:val="tg-Cyrl-TJ"/>
        </w:rPr>
        <w:t xml:space="preserve"> </w:t>
      </w:r>
      <w:r w:rsidRPr="00FB7307">
        <w:rPr>
          <w:spacing w:val="-4"/>
          <w:sz w:val="28"/>
          <w:szCs w:val="28"/>
          <w:lang w:val="tg-Cyrl-TJ"/>
        </w:rPr>
        <w:t>этатизми миллӣ ва муккамалгардии муносибатҳои иҷтимоӣ (постмодернизм</w:t>
      </w:r>
      <w:r>
        <w:rPr>
          <w:spacing w:val="-4"/>
          <w:sz w:val="28"/>
          <w:szCs w:val="28"/>
          <w:lang w:val="tg-Cyrl-TJ"/>
        </w:rPr>
        <w:t>);</w:t>
      </w:r>
      <w:r w:rsidRPr="00FB7307">
        <w:rPr>
          <w:spacing w:val="-4"/>
          <w:sz w:val="28"/>
          <w:szCs w:val="28"/>
          <w:lang w:val="tg-Cyrl-TJ"/>
        </w:rPr>
        <w:t xml:space="preserve"> Мубаддалшавии инсони офаранда ба инсони ихтироъ</w:t>
      </w:r>
      <w:r w:rsidRPr="00FB7307">
        <w:rPr>
          <w:spacing w:val="-4"/>
          <w:sz w:val="28"/>
          <w:szCs w:val="28"/>
          <w:lang w:val="tg-Cyrl-TJ"/>
        </w:rPr>
        <w:softHyphen/>
        <w:t>кор ва навовар (модернизм</w:t>
      </w:r>
      <w:r>
        <w:rPr>
          <w:spacing w:val="-4"/>
          <w:sz w:val="28"/>
          <w:szCs w:val="28"/>
          <w:lang w:val="tg-Cyrl-TJ"/>
        </w:rPr>
        <w:t xml:space="preserve">) </w:t>
      </w:r>
      <w:r w:rsidRPr="00FB7307">
        <w:rPr>
          <w:spacing w:val="-4"/>
          <w:sz w:val="28"/>
          <w:szCs w:val="28"/>
          <w:lang w:val="tg-Cyrl-TJ"/>
        </w:rPr>
        <w:t>ва ба инсони озод бо фаъолияти бемаҳдуд ва баъзан ғайриоқилона (постмодернизм</w:t>
      </w:r>
      <w:r>
        <w:rPr>
          <w:spacing w:val="-4"/>
          <w:sz w:val="28"/>
          <w:szCs w:val="28"/>
          <w:lang w:val="tg-Cyrl-TJ"/>
        </w:rPr>
        <w:t>);</w:t>
      </w:r>
      <w:r w:rsidRPr="00FB7307">
        <w:rPr>
          <w:spacing w:val="-4"/>
          <w:sz w:val="28"/>
          <w:szCs w:val="28"/>
          <w:lang w:val="tg-Cyrl-TJ"/>
        </w:rPr>
        <w:t xml:space="preserve"> Гузариш аз шаклҳои оддии шуур ва гуногунии он (модернизм</w:t>
      </w:r>
      <w:r>
        <w:rPr>
          <w:spacing w:val="-4"/>
          <w:sz w:val="28"/>
          <w:szCs w:val="28"/>
          <w:lang w:val="tg-Cyrl-TJ"/>
        </w:rPr>
        <w:t xml:space="preserve">) </w:t>
      </w:r>
      <w:r w:rsidRPr="00FB7307">
        <w:rPr>
          <w:spacing w:val="-4"/>
          <w:sz w:val="28"/>
          <w:szCs w:val="28"/>
          <w:lang w:val="tg-Cyrl-TJ"/>
        </w:rPr>
        <w:t>ба гуногунақидагии беандозаи ғайриахлоқӣ (постмодернизм</w:t>
      </w:r>
      <w:r>
        <w:rPr>
          <w:spacing w:val="-4"/>
          <w:sz w:val="28"/>
          <w:szCs w:val="28"/>
          <w:lang w:val="tg-Cyrl-TJ"/>
        </w:rPr>
        <w:t>);</w:t>
      </w:r>
      <w:r w:rsidRPr="00FB7307">
        <w:rPr>
          <w:spacing w:val="-4"/>
          <w:sz w:val="28"/>
          <w:szCs w:val="28"/>
          <w:lang w:val="tg-Cyrl-TJ"/>
        </w:rPr>
        <w:t xml:space="preserve"> Гузариш аз тағйирёбии доимӣ (модернизм</w:t>
      </w:r>
      <w:r>
        <w:rPr>
          <w:spacing w:val="-4"/>
          <w:sz w:val="28"/>
          <w:szCs w:val="28"/>
          <w:lang w:val="tg-Cyrl-TJ"/>
        </w:rPr>
        <w:t xml:space="preserve">) </w:t>
      </w:r>
      <w:r w:rsidRPr="00FB7307">
        <w:rPr>
          <w:spacing w:val="-4"/>
          <w:sz w:val="28"/>
          <w:szCs w:val="28"/>
          <w:lang w:val="tg-Cyrl-TJ"/>
        </w:rPr>
        <w:t>ба тағйирёбии бесарҳад ва ғайриахлоқӣ (постмодернизм</w:t>
      </w:r>
      <w:r>
        <w:rPr>
          <w:spacing w:val="-4"/>
          <w:sz w:val="28"/>
          <w:szCs w:val="28"/>
          <w:lang w:val="tg-Cyrl-TJ"/>
        </w:rPr>
        <w:t>);</w:t>
      </w:r>
      <w:r w:rsidRPr="00FB7307">
        <w:rPr>
          <w:spacing w:val="-4"/>
          <w:sz w:val="28"/>
          <w:szCs w:val="28"/>
          <w:lang w:val="tg-Cyrl-TJ"/>
        </w:rPr>
        <w:t xml:space="preserve"> Гузариш аз демо</w:t>
      </w:r>
      <w:r w:rsidRPr="00FB7307">
        <w:rPr>
          <w:spacing w:val="-4"/>
          <w:sz w:val="28"/>
          <w:szCs w:val="28"/>
          <w:lang w:val="tg-Cyrl-TJ"/>
        </w:rPr>
        <w:softHyphen/>
        <w:t>кра</w:t>
      </w:r>
      <w:r w:rsidRPr="00FB7307">
        <w:rPr>
          <w:spacing w:val="-4"/>
          <w:sz w:val="28"/>
          <w:szCs w:val="28"/>
          <w:lang w:val="tg-Cyrl-TJ"/>
        </w:rPr>
        <w:softHyphen/>
        <w:t>тия (модернизм</w:t>
      </w:r>
      <w:r>
        <w:rPr>
          <w:spacing w:val="-4"/>
          <w:sz w:val="28"/>
          <w:szCs w:val="28"/>
          <w:lang w:val="tg-Cyrl-TJ"/>
        </w:rPr>
        <w:t xml:space="preserve">) </w:t>
      </w:r>
      <w:r w:rsidRPr="00FB7307">
        <w:rPr>
          <w:spacing w:val="-4"/>
          <w:sz w:val="28"/>
          <w:szCs w:val="28"/>
          <w:lang w:val="tg-Cyrl-TJ"/>
        </w:rPr>
        <w:t xml:space="preserve">ба </w:t>
      </w:r>
      <w:r w:rsidRPr="00FB7307">
        <w:rPr>
          <w:noProof/>
          <w:spacing w:val="-2"/>
          <w:sz w:val="28"/>
          <w:szCs w:val="28"/>
          <w:lang w:val="tg-Cyrl-TJ"/>
        </w:rPr>
        <w:t>«</w:t>
      </w:r>
      <w:r w:rsidRPr="00FB7307">
        <w:rPr>
          <w:spacing w:val="-4"/>
          <w:sz w:val="28"/>
          <w:szCs w:val="28"/>
          <w:lang w:val="tg-Cyrl-TJ"/>
        </w:rPr>
        <w:t>демократия</w:t>
      </w:r>
      <w:r w:rsidRPr="00FB7307">
        <w:rPr>
          <w:noProof/>
          <w:spacing w:val="-2"/>
          <w:sz w:val="28"/>
          <w:szCs w:val="28"/>
          <w:lang w:val="tg-Cyrl-TJ"/>
        </w:rPr>
        <w:t>»</w:t>
      </w:r>
      <w:r w:rsidRPr="00FB7307">
        <w:rPr>
          <w:spacing w:val="-4"/>
          <w:sz w:val="28"/>
          <w:szCs w:val="28"/>
          <w:lang w:val="tg-Cyrl-TJ"/>
        </w:rPr>
        <w:t>-и ифодасозандаи манфиатҳои табақаҳои ҳукмрон (постмодернизм</w:t>
      </w:r>
      <w:r>
        <w:rPr>
          <w:spacing w:val="-4"/>
          <w:sz w:val="28"/>
          <w:szCs w:val="28"/>
          <w:lang w:val="tg-Cyrl-TJ"/>
        </w:rPr>
        <w:t>);</w:t>
      </w:r>
    </w:p>
    <w:p w:rsidR="008D600C" w:rsidRDefault="008D600C" w:rsidP="00F8618A">
      <w:pPr>
        <w:pStyle w:val="ListParagraph"/>
        <w:spacing w:after="0" w:line="240" w:lineRule="auto"/>
        <w:ind w:left="0"/>
        <w:rPr>
          <w:rFonts w:ascii="Times New Roman" w:eastAsia="MS Mincho" w:hAnsi="Times New Roman"/>
          <w:sz w:val="28"/>
          <w:szCs w:val="28"/>
          <w:lang w:val="tg-Cyrl-TJ"/>
        </w:rPr>
      </w:pPr>
      <w:r>
        <w:rPr>
          <w:rFonts w:ascii="Times New Roman" w:eastAsia="MS Mincho" w:hAnsi="Times New Roman"/>
          <w:sz w:val="28"/>
          <w:szCs w:val="28"/>
          <w:lang w:val="tg-Cyrl-TJ"/>
        </w:rPr>
        <w:t>$</w:t>
      </w:r>
      <w:r w:rsidRPr="00FB7307">
        <w:rPr>
          <w:rFonts w:ascii="Times New Roman" w:eastAsia="MS Mincho" w:hAnsi="Times New Roman"/>
          <w:sz w:val="28"/>
          <w:szCs w:val="28"/>
          <w:lang w:val="tg-Cyrl-TJ"/>
        </w:rPr>
        <w:t>B</w:t>
      </w:r>
      <w:r>
        <w:rPr>
          <w:rFonts w:ascii="Times New Roman" w:eastAsia="MS Mincho" w:hAnsi="Times New Roman"/>
          <w:sz w:val="28"/>
          <w:szCs w:val="28"/>
          <w:lang w:val="tg-Cyrl-TJ"/>
        </w:rPr>
        <w:t xml:space="preserve">) </w:t>
      </w:r>
      <w:r w:rsidRPr="00FB7307">
        <w:rPr>
          <w:rFonts w:ascii="Times New Roman" w:hAnsi="Times New Roman"/>
          <w:sz w:val="28"/>
          <w:szCs w:val="28"/>
          <w:lang w:val="tg-Cyrl-TJ"/>
        </w:rPr>
        <w:t>Гузариш аз сохтори иҷтимоии оддӣ ба сохтори иҷтимоии мураккаб; Гузариш аз этатизм ба иқтисоди бозоргонӣ; Мубадалшавииинсони офаранда ба инсони ихтироъкор; Гузариш аз шаклҳои одии шуур ба гуногунақидагӣ; Гузариш аз мустақкамии комил ба тағийрёбии доимӣ; Гузариш аз тоталитаризм ва авторитаризм ба демократия</w:t>
      </w:r>
      <w:r>
        <w:rPr>
          <w:rFonts w:ascii="Times New Roman" w:hAnsi="Times New Roman"/>
          <w:sz w:val="28"/>
          <w:szCs w:val="28"/>
          <w:lang w:val="tg-Cyrl-TJ"/>
        </w:rPr>
        <w:t>;</w:t>
      </w:r>
    </w:p>
    <w:p w:rsidR="008D600C" w:rsidRDefault="008D600C" w:rsidP="00F8618A">
      <w:pPr>
        <w:pStyle w:val="ListParagraph"/>
        <w:spacing w:after="0" w:line="240" w:lineRule="auto"/>
        <w:ind w:left="0"/>
        <w:rPr>
          <w:rFonts w:ascii="Times New Roman" w:eastAsia="MS Mincho" w:hAnsi="Times New Roman"/>
          <w:sz w:val="28"/>
          <w:szCs w:val="28"/>
          <w:lang w:val="tg-Cyrl-TJ"/>
        </w:rPr>
      </w:pPr>
      <w:r>
        <w:rPr>
          <w:rFonts w:ascii="Times New Roman" w:eastAsia="MS Mincho" w:hAnsi="Times New Roman"/>
          <w:sz w:val="28"/>
          <w:szCs w:val="28"/>
          <w:lang w:val="tg-Cyrl-TJ"/>
        </w:rPr>
        <w:t>$</w:t>
      </w:r>
      <w:r w:rsidRPr="00FB7307">
        <w:rPr>
          <w:rFonts w:ascii="Times New Roman" w:eastAsia="MS Mincho" w:hAnsi="Times New Roman"/>
          <w:sz w:val="28"/>
          <w:szCs w:val="28"/>
          <w:lang w:val="tg-Cyrl-TJ"/>
        </w:rPr>
        <w:t>C</w:t>
      </w:r>
      <w:r>
        <w:rPr>
          <w:rFonts w:ascii="Times New Roman" w:eastAsia="MS Mincho" w:hAnsi="Times New Roman"/>
          <w:sz w:val="28"/>
          <w:szCs w:val="28"/>
          <w:lang w:val="tg-Cyrl-TJ"/>
        </w:rPr>
        <w:t xml:space="preserve">) </w:t>
      </w:r>
      <w:r w:rsidRPr="00FB7307">
        <w:rPr>
          <w:rFonts w:ascii="Times New Roman" w:hAnsi="Times New Roman"/>
          <w:spacing w:val="-4"/>
          <w:sz w:val="28"/>
          <w:szCs w:val="28"/>
          <w:lang w:val="tg-Cyrl-TJ"/>
        </w:rPr>
        <w:t>Гузариш сохтори иҷти</w:t>
      </w:r>
      <w:r w:rsidRPr="00FB7307">
        <w:rPr>
          <w:rFonts w:ascii="Times New Roman" w:hAnsi="Times New Roman"/>
          <w:spacing w:val="-4"/>
          <w:sz w:val="28"/>
          <w:szCs w:val="28"/>
          <w:lang w:val="tg-Cyrl-TJ"/>
        </w:rPr>
        <w:softHyphen/>
        <w:t>моии мураккаб (модернизм</w:t>
      </w:r>
      <w:r>
        <w:rPr>
          <w:rFonts w:ascii="Times New Roman" w:hAnsi="Times New Roman"/>
          <w:spacing w:val="-4"/>
          <w:sz w:val="28"/>
          <w:szCs w:val="28"/>
          <w:lang w:val="tg-Cyrl-TJ"/>
        </w:rPr>
        <w:t xml:space="preserve">) </w:t>
      </w:r>
      <w:r w:rsidRPr="00FB7307">
        <w:rPr>
          <w:rFonts w:ascii="Times New Roman" w:hAnsi="Times New Roman"/>
          <w:spacing w:val="-4"/>
          <w:sz w:val="28"/>
          <w:szCs w:val="28"/>
          <w:lang w:val="tg-Cyrl-TJ"/>
        </w:rPr>
        <w:t>ба сохтори иҷтимоии манфиатталаб (боло гирифтани манфиатҳои милливу иқтисодӣ</w:t>
      </w:r>
      <w:r>
        <w:rPr>
          <w:rFonts w:ascii="Times New Roman" w:hAnsi="Times New Roman"/>
          <w:spacing w:val="-4"/>
          <w:sz w:val="28"/>
          <w:szCs w:val="28"/>
          <w:lang w:val="tg-Cyrl-TJ"/>
        </w:rPr>
        <w:t xml:space="preserve">) </w:t>
      </w:r>
      <w:r w:rsidRPr="00FB7307">
        <w:rPr>
          <w:rFonts w:ascii="Times New Roman" w:hAnsi="Times New Roman"/>
          <w:spacing w:val="-4"/>
          <w:sz w:val="28"/>
          <w:szCs w:val="28"/>
          <w:lang w:val="tg-Cyrl-TJ"/>
        </w:rPr>
        <w:t>- (постмодернизм</w:t>
      </w:r>
      <w:r>
        <w:rPr>
          <w:rFonts w:ascii="Times New Roman" w:hAnsi="Times New Roman"/>
          <w:spacing w:val="-4"/>
          <w:sz w:val="28"/>
          <w:szCs w:val="28"/>
          <w:lang w:val="tg-Cyrl-TJ"/>
        </w:rPr>
        <w:t>);</w:t>
      </w:r>
      <w:r w:rsidRPr="00FB7307">
        <w:rPr>
          <w:rFonts w:ascii="Times New Roman" w:hAnsi="Times New Roman"/>
          <w:spacing w:val="-4"/>
          <w:sz w:val="28"/>
          <w:szCs w:val="28"/>
          <w:lang w:val="tg-Cyrl-TJ"/>
        </w:rPr>
        <w:t xml:space="preserve"> Мубаддалшавии инсони офаранда ба инсони ихтироъ</w:t>
      </w:r>
      <w:r w:rsidRPr="00FB7307">
        <w:rPr>
          <w:rFonts w:ascii="Times New Roman" w:hAnsi="Times New Roman"/>
          <w:spacing w:val="-4"/>
          <w:sz w:val="28"/>
          <w:szCs w:val="28"/>
          <w:lang w:val="tg-Cyrl-TJ"/>
        </w:rPr>
        <w:softHyphen/>
        <w:t>кор ва навовар (модернизм</w:t>
      </w:r>
      <w:r>
        <w:rPr>
          <w:rFonts w:ascii="Times New Roman" w:hAnsi="Times New Roman"/>
          <w:spacing w:val="-4"/>
          <w:sz w:val="28"/>
          <w:szCs w:val="28"/>
          <w:lang w:val="tg-Cyrl-TJ"/>
        </w:rPr>
        <w:t xml:space="preserve">) </w:t>
      </w:r>
      <w:r w:rsidRPr="00FB7307">
        <w:rPr>
          <w:rFonts w:ascii="Times New Roman" w:hAnsi="Times New Roman"/>
          <w:spacing w:val="-4"/>
          <w:sz w:val="28"/>
          <w:szCs w:val="28"/>
          <w:lang w:val="tg-Cyrl-TJ"/>
        </w:rPr>
        <w:t>ва ба инсони озод бо фаъолияти бемаҳдуд ва баъзан ғайриоқилона (постмодернизм</w:t>
      </w:r>
      <w:r>
        <w:rPr>
          <w:rFonts w:ascii="Times New Roman" w:hAnsi="Times New Roman"/>
          <w:spacing w:val="-4"/>
          <w:sz w:val="28"/>
          <w:szCs w:val="28"/>
          <w:lang w:val="tg-Cyrl-TJ"/>
        </w:rPr>
        <w:t>);</w:t>
      </w:r>
      <w:r w:rsidRPr="00FB7307">
        <w:rPr>
          <w:rFonts w:ascii="Times New Roman" w:hAnsi="Times New Roman"/>
          <w:spacing w:val="-4"/>
          <w:sz w:val="28"/>
          <w:szCs w:val="28"/>
          <w:lang w:val="tg-Cyrl-TJ"/>
        </w:rPr>
        <w:t xml:space="preserve"> Гузариш аз шаклҳои оддии шуур ва гуногунии он (модернизм</w:t>
      </w:r>
      <w:r>
        <w:rPr>
          <w:rFonts w:ascii="Times New Roman" w:hAnsi="Times New Roman"/>
          <w:spacing w:val="-4"/>
          <w:sz w:val="28"/>
          <w:szCs w:val="28"/>
          <w:lang w:val="tg-Cyrl-TJ"/>
        </w:rPr>
        <w:t xml:space="preserve">) </w:t>
      </w:r>
      <w:r w:rsidRPr="00FB7307">
        <w:rPr>
          <w:rFonts w:ascii="Times New Roman" w:hAnsi="Times New Roman"/>
          <w:spacing w:val="-4"/>
          <w:sz w:val="28"/>
          <w:szCs w:val="28"/>
          <w:lang w:val="tg-Cyrl-TJ"/>
        </w:rPr>
        <w:t>ба гуногунақидагии беандозаи ғайриахлоқӣ (постмодернизм</w:t>
      </w:r>
      <w:r>
        <w:rPr>
          <w:rFonts w:ascii="Times New Roman" w:hAnsi="Times New Roman"/>
          <w:spacing w:val="-4"/>
          <w:sz w:val="28"/>
          <w:szCs w:val="28"/>
          <w:lang w:val="tg-Cyrl-TJ"/>
        </w:rPr>
        <w:t>);</w:t>
      </w:r>
      <w:r w:rsidRPr="00FB7307">
        <w:rPr>
          <w:spacing w:val="-4"/>
          <w:sz w:val="28"/>
          <w:szCs w:val="28"/>
          <w:lang w:val="tg-Cyrl-TJ"/>
        </w:rPr>
        <w:t xml:space="preserve"> </w:t>
      </w:r>
      <w:r w:rsidRPr="00FB7307">
        <w:rPr>
          <w:rFonts w:ascii="Times New Roman" w:hAnsi="Times New Roman"/>
          <w:spacing w:val="-4"/>
          <w:sz w:val="28"/>
          <w:szCs w:val="28"/>
          <w:lang w:val="tg-Cyrl-TJ"/>
        </w:rPr>
        <w:t>Гузариш аз тағйирёбии доимӣ (модернизм</w:t>
      </w:r>
      <w:r>
        <w:rPr>
          <w:rFonts w:ascii="Times New Roman" w:hAnsi="Times New Roman"/>
          <w:spacing w:val="-4"/>
          <w:sz w:val="28"/>
          <w:szCs w:val="28"/>
          <w:lang w:val="tg-Cyrl-TJ"/>
        </w:rPr>
        <w:t xml:space="preserve">) </w:t>
      </w:r>
      <w:r w:rsidRPr="00FB7307">
        <w:rPr>
          <w:rFonts w:ascii="Times New Roman" w:hAnsi="Times New Roman"/>
          <w:spacing w:val="-4"/>
          <w:sz w:val="28"/>
          <w:szCs w:val="28"/>
          <w:lang w:val="tg-Cyrl-TJ"/>
        </w:rPr>
        <w:t>ба тағйирёбии бесарҳад ва ғайриахлоқӣ (постмодернизм</w:t>
      </w:r>
      <w:r>
        <w:rPr>
          <w:rFonts w:ascii="Times New Roman" w:hAnsi="Times New Roman"/>
          <w:spacing w:val="-4"/>
          <w:sz w:val="28"/>
          <w:szCs w:val="28"/>
          <w:lang w:val="tg-Cyrl-TJ"/>
        </w:rPr>
        <w:t>);</w:t>
      </w:r>
    </w:p>
    <w:p w:rsidR="008D600C" w:rsidRDefault="008D600C" w:rsidP="00F8618A">
      <w:pPr>
        <w:pStyle w:val="ListParagraph"/>
        <w:spacing w:after="0" w:line="240" w:lineRule="auto"/>
        <w:ind w:left="0"/>
        <w:rPr>
          <w:rFonts w:ascii="Times New Roman" w:eastAsia="MS Mincho" w:hAnsi="Times New Roman"/>
          <w:sz w:val="28"/>
          <w:szCs w:val="28"/>
          <w:lang w:val="tg-Cyrl-TJ"/>
        </w:rPr>
      </w:pPr>
      <w:r>
        <w:rPr>
          <w:rFonts w:ascii="Times New Roman" w:eastAsia="MS Mincho" w:hAnsi="Times New Roman"/>
          <w:sz w:val="28"/>
          <w:szCs w:val="28"/>
          <w:lang w:val="tg-Cyrl-TJ"/>
        </w:rPr>
        <w:t>$</w:t>
      </w:r>
      <w:r w:rsidRPr="00FB7307">
        <w:rPr>
          <w:rFonts w:ascii="Times New Roman" w:eastAsia="MS Mincho" w:hAnsi="Times New Roman"/>
          <w:sz w:val="28"/>
          <w:szCs w:val="28"/>
          <w:lang w:val="tg-Cyrl-TJ"/>
        </w:rPr>
        <w:t>D</w:t>
      </w:r>
      <w:r>
        <w:rPr>
          <w:rFonts w:ascii="Times New Roman" w:eastAsia="MS Mincho" w:hAnsi="Times New Roman"/>
          <w:sz w:val="28"/>
          <w:szCs w:val="28"/>
          <w:lang w:val="tg-Cyrl-TJ"/>
        </w:rPr>
        <w:t xml:space="preserve">) </w:t>
      </w:r>
      <w:r w:rsidRPr="00FB7307">
        <w:rPr>
          <w:rFonts w:ascii="Times New Roman" w:hAnsi="Times New Roman"/>
          <w:sz w:val="28"/>
          <w:szCs w:val="28"/>
          <w:lang w:val="tg-Cyrl-TJ"/>
        </w:rPr>
        <w:t>Гузариш аз сохтори иҷтимоии оддӣ ба сохтори иҷтимоии мураккаб; Гузариш аз хосияти ҷойдоштаи интегратсионии ғайрииқтисодӣ ба интегратсияи иқтисодии ҷомеа; Гузариш аз шаклҳои одии шуур ба гуногунақидагӣ; Гузариш аз мустақкамии комил ба тағийрёбии доимӣ; Гузариш аз тоталитаризм ва авторитаризм ба демократия</w:t>
      </w:r>
      <w:r>
        <w:rPr>
          <w:rFonts w:ascii="Times New Roman" w:hAnsi="Times New Roman"/>
          <w:sz w:val="28"/>
          <w:szCs w:val="28"/>
          <w:lang w:val="tg-Cyrl-TJ"/>
        </w:rPr>
        <w:t>;</w:t>
      </w:r>
    </w:p>
    <w:p w:rsidR="008D600C" w:rsidRPr="00FB7307" w:rsidRDefault="008D600C" w:rsidP="00F8618A">
      <w:pPr>
        <w:pStyle w:val="ListParagraph"/>
        <w:spacing w:after="0" w:line="240" w:lineRule="auto"/>
        <w:ind w:left="0"/>
        <w:rPr>
          <w:rFonts w:ascii="Times New Roman" w:hAnsi="Times New Roman"/>
          <w:sz w:val="28"/>
          <w:szCs w:val="28"/>
          <w:lang w:val="tg-Cyrl-TJ"/>
        </w:rPr>
      </w:pPr>
      <w:r>
        <w:rPr>
          <w:rFonts w:ascii="Times New Roman" w:eastAsia="MS Mincho" w:hAnsi="Times New Roman"/>
          <w:sz w:val="28"/>
          <w:szCs w:val="28"/>
          <w:lang w:val="tg-Cyrl-TJ"/>
        </w:rPr>
        <w:t>$</w:t>
      </w:r>
      <w:r w:rsidRPr="00FB7307">
        <w:rPr>
          <w:rFonts w:ascii="Times New Roman" w:eastAsia="MS Mincho" w:hAnsi="Times New Roman"/>
          <w:sz w:val="28"/>
          <w:szCs w:val="28"/>
          <w:lang w:val="tg-Cyrl-TJ"/>
        </w:rPr>
        <w:t>E</w:t>
      </w:r>
      <w:r>
        <w:rPr>
          <w:rFonts w:ascii="Times New Roman" w:eastAsia="MS Mincho" w:hAnsi="Times New Roman"/>
          <w:sz w:val="28"/>
          <w:szCs w:val="28"/>
          <w:lang w:val="tg-Cyrl-TJ"/>
        </w:rPr>
        <w:t xml:space="preserve">) </w:t>
      </w:r>
      <w:r w:rsidRPr="00FB7307">
        <w:rPr>
          <w:rFonts w:ascii="Times New Roman" w:hAnsi="Times New Roman"/>
          <w:spacing w:val="-4"/>
          <w:sz w:val="28"/>
          <w:szCs w:val="28"/>
          <w:lang w:val="tg-Cyrl-TJ"/>
        </w:rPr>
        <w:t>Гузариш сохтори иҷти</w:t>
      </w:r>
      <w:r w:rsidRPr="00FB7307">
        <w:rPr>
          <w:rFonts w:ascii="Times New Roman" w:hAnsi="Times New Roman"/>
          <w:spacing w:val="-4"/>
          <w:sz w:val="28"/>
          <w:szCs w:val="28"/>
          <w:lang w:val="tg-Cyrl-TJ"/>
        </w:rPr>
        <w:softHyphen/>
        <w:t>моии мураккаб (модернизм</w:t>
      </w:r>
      <w:r>
        <w:rPr>
          <w:rFonts w:ascii="Times New Roman" w:hAnsi="Times New Roman"/>
          <w:spacing w:val="-4"/>
          <w:sz w:val="28"/>
          <w:szCs w:val="28"/>
          <w:lang w:val="tg-Cyrl-TJ"/>
        </w:rPr>
        <w:t xml:space="preserve">) </w:t>
      </w:r>
      <w:r w:rsidRPr="00FB7307">
        <w:rPr>
          <w:rFonts w:ascii="Times New Roman" w:hAnsi="Times New Roman"/>
          <w:spacing w:val="-4"/>
          <w:sz w:val="28"/>
          <w:szCs w:val="28"/>
          <w:lang w:val="tg-Cyrl-TJ"/>
        </w:rPr>
        <w:t>ба сохтори иҷтимоии манфиатталаб (боло гирифтани манфиатҳои милливу иқтисодӣ</w:t>
      </w:r>
      <w:r>
        <w:rPr>
          <w:rFonts w:ascii="Times New Roman" w:hAnsi="Times New Roman"/>
          <w:spacing w:val="-4"/>
          <w:sz w:val="28"/>
          <w:szCs w:val="28"/>
          <w:lang w:val="tg-Cyrl-TJ"/>
        </w:rPr>
        <w:t>)</w:t>
      </w:r>
      <w:r w:rsidRPr="00FB7307">
        <w:rPr>
          <w:rFonts w:ascii="Times New Roman" w:hAnsi="Times New Roman"/>
          <w:spacing w:val="-4"/>
          <w:sz w:val="28"/>
          <w:szCs w:val="28"/>
          <w:lang w:val="tg-Cyrl-TJ"/>
        </w:rPr>
        <w:t>- (постмодернизм</w:t>
      </w:r>
      <w:r>
        <w:rPr>
          <w:rFonts w:ascii="Times New Roman" w:hAnsi="Times New Roman"/>
          <w:spacing w:val="-4"/>
          <w:sz w:val="28"/>
          <w:szCs w:val="28"/>
          <w:lang w:val="tg-Cyrl-TJ"/>
        </w:rPr>
        <w:t>);</w:t>
      </w:r>
      <w:r w:rsidRPr="00FB7307">
        <w:rPr>
          <w:rFonts w:ascii="Times New Roman" w:hAnsi="Times New Roman"/>
          <w:spacing w:val="-4"/>
          <w:sz w:val="28"/>
          <w:szCs w:val="28"/>
          <w:lang w:val="tg-Cyrl-TJ"/>
        </w:rPr>
        <w:t xml:space="preserve"> Гузариш аз этатизм ба иқтисоди бозоргонӣ (модернизм</w:t>
      </w:r>
      <w:r>
        <w:rPr>
          <w:rFonts w:ascii="Times New Roman" w:hAnsi="Times New Roman"/>
          <w:spacing w:val="-4"/>
          <w:sz w:val="28"/>
          <w:szCs w:val="28"/>
          <w:lang w:val="tg-Cyrl-TJ"/>
        </w:rPr>
        <w:t xml:space="preserve">) </w:t>
      </w:r>
      <w:r w:rsidRPr="00FB7307">
        <w:rPr>
          <w:rFonts w:ascii="Times New Roman" w:hAnsi="Times New Roman"/>
          <w:spacing w:val="-4"/>
          <w:sz w:val="28"/>
          <w:szCs w:val="28"/>
          <w:lang w:val="tg-Cyrl-TJ"/>
        </w:rPr>
        <w:t>ба</w:t>
      </w:r>
      <w:r>
        <w:rPr>
          <w:rFonts w:ascii="Times New Roman" w:hAnsi="Times New Roman"/>
          <w:spacing w:val="-4"/>
          <w:sz w:val="28"/>
          <w:szCs w:val="28"/>
          <w:lang w:val="tg-Cyrl-TJ"/>
        </w:rPr>
        <w:t xml:space="preserve"> </w:t>
      </w:r>
      <w:r w:rsidRPr="00FB7307">
        <w:rPr>
          <w:rFonts w:ascii="Times New Roman" w:hAnsi="Times New Roman"/>
          <w:spacing w:val="-4"/>
          <w:sz w:val="28"/>
          <w:szCs w:val="28"/>
          <w:lang w:val="tg-Cyrl-TJ"/>
        </w:rPr>
        <w:t>этатизми миллӣ ва муккамалгардии муносибатҳои иҷтимоӣ (постмодернизм</w:t>
      </w:r>
      <w:r>
        <w:rPr>
          <w:rFonts w:ascii="Times New Roman" w:hAnsi="Times New Roman"/>
          <w:spacing w:val="-4"/>
          <w:sz w:val="28"/>
          <w:szCs w:val="28"/>
          <w:lang w:val="tg-Cyrl-TJ"/>
        </w:rPr>
        <w:t>);</w:t>
      </w:r>
      <w:r w:rsidRPr="00FB7307">
        <w:rPr>
          <w:spacing w:val="-4"/>
          <w:sz w:val="28"/>
          <w:szCs w:val="28"/>
          <w:lang w:val="tg-Cyrl-TJ"/>
        </w:rPr>
        <w:t xml:space="preserve"> </w:t>
      </w:r>
      <w:r w:rsidRPr="00FB7307">
        <w:rPr>
          <w:rFonts w:ascii="Times New Roman" w:hAnsi="Times New Roman"/>
          <w:spacing w:val="-4"/>
          <w:sz w:val="28"/>
          <w:szCs w:val="28"/>
          <w:lang w:val="tg-Cyrl-TJ"/>
        </w:rPr>
        <w:t>Мубаддалшавии инсони офаранда ба инсони ихтироъ</w:t>
      </w:r>
      <w:r w:rsidRPr="00FB7307">
        <w:rPr>
          <w:rFonts w:ascii="Times New Roman" w:hAnsi="Times New Roman"/>
          <w:spacing w:val="-4"/>
          <w:sz w:val="28"/>
          <w:szCs w:val="28"/>
          <w:lang w:val="tg-Cyrl-TJ"/>
        </w:rPr>
        <w:softHyphen/>
        <w:t>кор ва навовар (модернизм</w:t>
      </w:r>
      <w:r>
        <w:rPr>
          <w:rFonts w:ascii="Times New Roman" w:hAnsi="Times New Roman"/>
          <w:spacing w:val="-4"/>
          <w:sz w:val="28"/>
          <w:szCs w:val="28"/>
          <w:lang w:val="tg-Cyrl-TJ"/>
        </w:rPr>
        <w:t xml:space="preserve">) </w:t>
      </w:r>
      <w:r w:rsidRPr="00FB7307">
        <w:rPr>
          <w:rFonts w:ascii="Times New Roman" w:hAnsi="Times New Roman"/>
          <w:spacing w:val="-4"/>
          <w:sz w:val="28"/>
          <w:szCs w:val="28"/>
          <w:lang w:val="tg-Cyrl-TJ"/>
        </w:rPr>
        <w:t>ва ба инсони озод бо фаъолияти бемаҳдуд ва баъзан ғайриоқилона (постмодернизм</w:t>
      </w:r>
      <w:r>
        <w:rPr>
          <w:rFonts w:ascii="Times New Roman" w:hAnsi="Times New Roman"/>
          <w:spacing w:val="-4"/>
          <w:sz w:val="28"/>
          <w:szCs w:val="28"/>
          <w:lang w:val="tg-Cyrl-TJ"/>
        </w:rPr>
        <w:t>);</w:t>
      </w:r>
      <w:r w:rsidRPr="00FB7307">
        <w:rPr>
          <w:rFonts w:ascii="Times New Roman" w:hAnsi="Times New Roman"/>
          <w:spacing w:val="-4"/>
          <w:sz w:val="28"/>
          <w:szCs w:val="28"/>
          <w:lang w:val="tg-Cyrl-TJ"/>
        </w:rPr>
        <w:t xml:space="preserve"> Гузариш аз шаклҳои оддии шуур ва гуногунии он (модернизм</w:t>
      </w:r>
      <w:r>
        <w:rPr>
          <w:rFonts w:ascii="Times New Roman" w:hAnsi="Times New Roman"/>
          <w:spacing w:val="-4"/>
          <w:sz w:val="28"/>
          <w:szCs w:val="28"/>
          <w:lang w:val="tg-Cyrl-TJ"/>
        </w:rPr>
        <w:t xml:space="preserve">) </w:t>
      </w:r>
      <w:r w:rsidRPr="00FB7307">
        <w:rPr>
          <w:rFonts w:ascii="Times New Roman" w:hAnsi="Times New Roman"/>
          <w:spacing w:val="-4"/>
          <w:sz w:val="28"/>
          <w:szCs w:val="28"/>
          <w:lang w:val="tg-Cyrl-TJ"/>
        </w:rPr>
        <w:t>ба гуногунақидагии беандозаи ғайриахлоқӣ (постмодернизм</w:t>
      </w:r>
      <w:r>
        <w:rPr>
          <w:rFonts w:ascii="Times New Roman" w:hAnsi="Times New Roman"/>
          <w:spacing w:val="-4"/>
          <w:sz w:val="28"/>
          <w:szCs w:val="28"/>
          <w:lang w:val="tg-Cyrl-TJ"/>
        </w:rPr>
        <w:t>);</w:t>
      </w:r>
    </w:p>
    <w:p w:rsidR="008D600C" w:rsidRPr="00FB7307" w:rsidRDefault="008D600C" w:rsidP="00F8618A">
      <w:pPr>
        <w:pStyle w:val="ListParagraph"/>
        <w:spacing w:after="0" w:line="240" w:lineRule="auto"/>
        <w:ind w:left="0"/>
        <w:rPr>
          <w:rFonts w:ascii="Times New Roman" w:eastAsia="MS Mincho" w:hAnsi="Times New Roman"/>
          <w:sz w:val="28"/>
          <w:szCs w:val="28"/>
        </w:rPr>
      </w:pPr>
      <w:r>
        <w:rPr>
          <w:rFonts w:ascii="Times New Roman" w:eastAsia="MS Mincho" w:hAnsi="Times New Roman"/>
          <w:sz w:val="28"/>
          <w:szCs w:val="28"/>
        </w:rPr>
        <w:t>@</w:t>
      </w:r>
      <w:r w:rsidRPr="00FB7307">
        <w:rPr>
          <w:rFonts w:ascii="Times New Roman" w:eastAsia="MS Mincho" w:hAnsi="Times New Roman"/>
          <w:sz w:val="28"/>
          <w:szCs w:val="28"/>
        </w:rPr>
        <w:t>27</w:t>
      </w:r>
      <w:r>
        <w:rPr>
          <w:rFonts w:ascii="Times New Roman" w:eastAsia="MS Mincho" w:hAnsi="Times New Roman"/>
          <w:sz w:val="28"/>
          <w:szCs w:val="28"/>
        </w:rPr>
        <w:t>.</w:t>
      </w:r>
    </w:p>
    <w:p w:rsidR="008D600C" w:rsidRDefault="008D600C" w:rsidP="00F8618A">
      <w:pPr>
        <w:pStyle w:val="ListParagraph"/>
        <w:spacing w:after="0" w:line="240" w:lineRule="auto"/>
        <w:ind w:left="0"/>
        <w:rPr>
          <w:rFonts w:ascii="Times New Roman" w:hAnsi="Times New Roman"/>
          <w:sz w:val="28"/>
          <w:szCs w:val="28"/>
        </w:rPr>
      </w:pPr>
      <w:r w:rsidRPr="00FB7307">
        <w:rPr>
          <w:rFonts w:ascii="Times New Roman" w:hAnsi="Times New Roman"/>
          <w:sz w:val="28"/>
          <w:szCs w:val="28"/>
        </w:rPr>
        <w:t>Инқилоби «махмалин» чӣ маъно дорад</w:t>
      </w:r>
      <w:r>
        <w:rPr>
          <w:rFonts w:ascii="Times New Roman" w:hAnsi="Times New Roman"/>
          <w:sz w:val="28"/>
          <w:szCs w:val="28"/>
        </w:rPr>
        <w:t>?</w:t>
      </w:r>
    </w:p>
    <w:p w:rsidR="008D600C" w:rsidRDefault="008D600C" w:rsidP="00F8618A">
      <w:pPr>
        <w:pStyle w:val="ListParagraph"/>
        <w:spacing w:after="0" w:line="240" w:lineRule="auto"/>
        <w:ind w:left="0"/>
        <w:rPr>
          <w:rFonts w:ascii="Times New Roman" w:eastAsia="MS Mincho" w:hAnsi="Times New Roman"/>
          <w:sz w:val="28"/>
          <w:szCs w:val="28"/>
        </w:rPr>
      </w:pPr>
      <w:r>
        <w:rPr>
          <w:rFonts w:ascii="Times New Roman" w:eastAsia="MS Mincho" w:hAnsi="Times New Roman"/>
          <w:sz w:val="28"/>
          <w:szCs w:val="28"/>
        </w:rPr>
        <w:t>$</w:t>
      </w:r>
      <w:r w:rsidRPr="00FB7307">
        <w:rPr>
          <w:rFonts w:ascii="Times New Roman" w:eastAsia="MS Mincho" w:hAnsi="Times New Roman"/>
          <w:sz w:val="28"/>
          <w:szCs w:val="28"/>
        </w:rPr>
        <w:t>A</w:t>
      </w:r>
      <w:r>
        <w:rPr>
          <w:rFonts w:ascii="Times New Roman" w:eastAsia="MS Mincho" w:hAnsi="Times New Roman"/>
          <w:sz w:val="28"/>
          <w:szCs w:val="28"/>
        </w:rPr>
        <w:t xml:space="preserve">) </w:t>
      </w:r>
      <w:r w:rsidRPr="00FB7307">
        <w:rPr>
          <w:rFonts w:ascii="Times New Roman" w:eastAsia="MS Mincho" w:hAnsi="Times New Roman"/>
          <w:sz w:val="28"/>
          <w:szCs w:val="28"/>
        </w:rPr>
        <w:t>Инқилоби ҳарбӣ, «бо хунрезӣ» ва ба таври қабули ислоҳотҳо мебошад</w:t>
      </w:r>
      <w:r>
        <w:rPr>
          <w:rFonts w:ascii="Times New Roman" w:eastAsia="MS Mincho" w:hAnsi="Times New Roman"/>
          <w:sz w:val="28"/>
          <w:szCs w:val="28"/>
        </w:rPr>
        <w:t>;</w:t>
      </w:r>
    </w:p>
    <w:p w:rsidR="008D600C" w:rsidRDefault="008D600C" w:rsidP="00F8618A">
      <w:pPr>
        <w:pStyle w:val="ListParagraph"/>
        <w:spacing w:after="0" w:line="240" w:lineRule="auto"/>
        <w:ind w:left="0"/>
        <w:rPr>
          <w:rFonts w:ascii="Times New Roman" w:eastAsia="MS Mincho" w:hAnsi="Times New Roman"/>
          <w:sz w:val="28"/>
          <w:szCs w:val="28"/>
        </w:rPr>
      </w:pPr>
      <w:r>
        <w:rPr>
          <w:rFonts w:ascii="Times New Roman" w:eastAsia="MS Mincho" w:hAnsi="Times New Roman"/>
          <w:sz w:val="28"/>
          <w:szCs w:val="28"/>
        </w:rPr>
        <w:t>$</w:t>
      </w:r>
      <w:r w:rsidRPr="00FB7307">
        <w:rPr>
          <w:rFonts w:ascii="Times New Roman" w:eastAsia="MS Mincho" w:hAnsi="Times New Roman"/>
          <w:sz w:val="28"/>
          <w:szCs w:val="28"/>
        </w:rPr>
        <w:t>B</w:t>
      </w:r>
      <w:r>
        <w:rPr>
          <w:rFonts w:ascii="Times New Roman" w:eastAsia="MS Mincho" w:hAnsi="Times New Roman"/>
          <w:sz w:val="28"/>
          <w:szCs w:val="28"/>
        </w:rPr>
        <w:t xml:space="preserve">) </w:t>
      </w:r>
      <w:r w:rsidRPr="00FB7307">
        <w:rPr>
          <w:rFonts w:ascii="Times New Roman" w:eastAsia="MS Mincho" w:hAnsi="Times New Roman"/>
          <w:sz w:val="28"/>
          <w:szCs w:val="28"/>
        </w:rPr>
        <w:t>Низоми муносибатҳо ва ба таври қабули ислоҳотҳо мебошад</w:t>
      </w:r>
      <w:r>
        <w:rPr>
          <w:rFonts w:ascii="Times New Roman" w:eastAsia="MS Mincho" w:hAnsi="Times New Roman"/>
          <w:sz w:val="28"/>
          <w:szCs w:val="28"/>
        </w:rPr>
        <w:t>;</w:t>
      </w:r>
    </w:p>
    <w:p w:rsidR="008D600C" w:rsidRDefault="008D600C" w:rsidP="00F8618A">
      <w:pPr>
        <w:pStyle w:val="ListParagraph"/>
        <w:spacing w:after="0" w:line="240" w:lineRule="auto"/>
        <w:ind w:left="0"/>
        <w:rPr>
          <w:rFonts w:ascii="Times New Roman" w:eastAsia="MS Mincho" w:hAnsi="Times New Roman"/>
          <w:sz w:val="28"/>
          <w:szCs w:val="28"/>
        </w:rPr>
      </w:pPr>
      <w:r>
        <w:rPr>
          <w:rFonts w:ascii="Times New Roman" w:eastAsia="MS Mincho" w:hAnsi="Times New Roman"/>
          <w:sz w:val="28"/>
          <w:szCs w:val="28"/>
        </w:rPr>
        <w:t>$</w:t>
      </w:r>
      <w:r w:rsidRPr="00FB7307">
        <w:rPr>
          <w:rFonts w:ascii="Times New Roman" w:eastAsia="MS Mincho" w:hAnsi="Times New Roman"/>
          <w:sz w:val="28"/>
          <w:szCs w:val="28"/>
        </w:rPr>
        <w:t>C</w:t>
      </w:r>
      <w:r>
        <w:rPr>
          <w:rFonts w:ascii="Times New Roman" w:eastAsia="MS Mincho" w:hAnsi="Times New Roman"/>
          <w:sz w:val="28"/>
          <w:szCs w:val="28"/>
        </w:rPr>
        <w:t xml:space="preserve">) </w:t>
      </w:r>
      <w:r w:rsidRPr="00FB7307">
        <w:rPr>
          <w:rFonts w:ascii="Times New Roman" w:eastAsia="MS Mincho" w:hAnsi="Times New Roman"/>
          <w:sz w:val="28"/>
          <w:szCs w:val="28"/>
        </w:rPr>
        <w:t>Инқилоби табаддулотӣ, бо хунрезӣ ва ба таври қабули қарорҳои сиёсӣ мебошад</w:t>
      </w:r>
      <w:r>
        <w:rPr>
          <w:rFonts w:ascii="Times New Roman" w:eastAsia="MS Mincho" w:hAnsi="Times New Roman"/>
          <w:sz w:val="28"/>
          <w:szCs w:val="28"/>
        </w:rPr>
        <w:t>;</w:t>
      </w:r>
    </w:p>
    <w:p w:rsidR="008D600C" w:rsidRDefault="008D600C" w:rsidP="00F8618A">
      <w:pPr>
        <w:pStyle w:val="ListParagraph"/>
        <w:spacing w:after="0" w:line="240" w:lineRule="auto"/>
        <w:ind w:left="0"/>
        <w:rPr>
          <w:rFonts w:ascii="Times New Roman" w:eastAsia="MS Mincho" w:hAnsi="Times New Roman"/>
          <w:sz w:val="28"/>
          <w:szCs w:val="28"/>
        </w:rPr>
      </w:pPr>
      <w:r>
        <w:rPr>
          <w:rFonts w:ascii="Times New Roman" w:eastAsia="MS Mincho" w:hAnsi="Times New Roman"/>
          <w:sz w:val="28"/>
          <w:szCs w:val="28"/>
        </w:rPr>
        <w:t>$</w:t>
      </w:r>
      <w:r w:rsidRPr="00FB7307">
        <w:rPr>
          <w:rFonts w:ascii="Times New Roman" w:eastAsia="MS Mincho" w:hAnsi="Times New Roman"/>
          <w:sz w:val="28"/>
          <w:szCs w:val="28"/>
        </w:rPr>
        <w:t>D</w:t>
      </w:r>
      <w:r>
        <w:rPr>
          <w:rFonts w:ascii="Times New Roman" w:eastAsia="MS Mincho" w:hAnsi="Times New Roman"/>
          <w:sz w:val="28"/>
          <w:szCs w:val="28"/>
        </w:rPr>
        <w:t xml:space="preserve">) </w:t>
      </w:r>
      <w:r w:rsidRPr="00FB7307">
        <w:rPr>
          <w:rFonts w:ascii="Times New Roman" w:eastAsia="MS Mincho" w:hAnsi="Times New Roman"/>
          <w:sz w:val="28"/>
          <w:szCs w:val="28"/>
        </w:rPr>
        <w:t>Инқилоби гузариш аз авторитаризм ба демократиямебошад</w:t>
      </w:r>
      <w:r>
        <w:rPr>
          <w:rFonts w:ascii="Times New Roman" w:eastAsia="MS Mincho" w:hAnsi="Times New Roman"/>
          <w:sz w:val="28"/>
          <w:szCs w:val="28"/>
        </w:rPr>
        <w:t>;</w:t>
      </w:r>
    </w:p>
    <w:p w:rsidR="008D600C" w:rsidRPr="00FB7307" w:rsidRDefault="008D600C" w:rsidP="00F8618A">
      <w:pPr>
        <w:pStyle w:val="ListParagraph"/>
        <w:spacing w:after="0" w:line="240" w:lineRule="auto"/>
        <w:ind w:left="0"/>
        <w:rPr>
          <w:rFonts w:ascii="Times New Roman" w:eastAsia="MS Mincho" w:hAnsi="Times New Roman"/>
          <w:sz w:val="28"/>
          <w:szCs w:val="28"/>
        </w:rPr>
      </w:pPr>
      <w:r>
        <w:rPr>
          <w:rFonts w:ascii="Times New Roman" w:eastAsia="MS Mincho" w:hAnsi="Times New Roman"/>
          <w:sz w:val="28"/>
          <w:szCs w:val="28"/>
        </w:rPr>
        <w:t>$</w:t>
      </w:r>
      <w:r w:rsidRPr="00FB7307">
        <w:rPr>
          <w:rFonts w:ascii="Times New Roman" w:eastAsia="MS Mincho" w:hAnsi="Times New Roman"/>
          <w:sz w:val="28"/>
          <w:szCs w:val="28"/>
        </w:rPr>
        <w:t>E</w:t>
      </w:r>
      <w:r>
        <w:rPr>
          <w:rFonts w:ascii="Times New Roman" w:eastAsia="MS Mincho" w:hAnsi="Times New Roman"/>
          <w:sz w:val="28"/>
          <w:szCs w:val="28"/>
        </w:rPr>
        <w:t xml:space="preserve">) </w:t>
      </w:r>
      <w:r w:rsidRPr="00FB7307">
        <w:rPr>
          <w:rFonts w:ascii="Times New Roman" w:eastAsia="MS Mincho" w:hAnsi="Times New Roman"/>
          <w:sz w:val="28"/>
          <w:szCs w:val="28"/>
        </w:rPr>
        <w:t>Инқилоби ғайриҳарбӣ, «бе хунрезӣ» ва ба таври қабули ислоҳотҳо мебошад</w:t>
      </w:r>
      <w:r>
        <w:rPr>
          <w:rFonts w:ascii="Times New Roman" w:eastAsia="MS Mincho" w:hAnsi="Times New Roman"/>
          <w:sz w:val="28"/>
          <w:szCs w:val="28"/>
        </w:rPr>
        <w:t>;</w:t>
      </w:r>
    </w:p>
    <w:p w:rsidR="008D600C" w:rsidRPr="00FB7307" w:rsidRDefault="008D600C" w:rsidP="00F8618A">
      <w:pPr>
        <w:pStyle w:val="ListParagraph"/>
        <w:spacing w:after="0" w:line="240" w:lineRule="auto"/>
        <w:ind w:left="0"/>
        <w:rPr>
          <w:rFonts w:ascii="Times New Roman" w:eastAsia="MS Mincho" w:hAnsi="Times New Roman"/>
          <w:sz w:val="28"/>
          <w:szCs w:val="28"/>
        </w:rPr>
      </w:pPr>
      <w:r>
        <w:rPr>
          <w:rFonts w:ascii="Times New Roman" w:eastAsia="MS Mincho" w:hAnsi="Times New Roman"/>
          <w:sz w:val="28"/>
          <w:szCs w:val="28"/>
        </w:rPr>
        <w:t>@</w:t>
      </w:r>
      <w:r w:rsidRPr="00FB7307">
        <w:rPr>
          <w:rFonts w:ascii="Times New Roman" w:eastAsia="MS Mincho" w:hAnsi="Times New Roman"/>
          <w:sz w:val="28"/>
          <w:szCs w:val="28"/>
        </w:rPr>
        <w:t>28</w:t>
      </w:r>
      <w:r>
        <w:rPr>
          <w:rFonts w:ascii="Times New Roman" w:eastAsia="MS Mincho" w:hAnsi="Times New Roman"/>
          <w:sz w:val="28"/>
          <w:szCs w:val="28"/>
        </w:rPr>
        <w:t>.</w:t>
      </w:r>
    </w:p>
    <w:p w:rsidR="008D600C" w:rsidRDefault="008D600C" w:rsidP="00F8618A">
      <w:pPr>
        <w:pStyle w:val="ListParagraph"/>
        <w:spacing w:after="0" w:line="240" w:lineRule="auto"/>
        <w:ind w:left="0"/>
        <w:rPr>
          <w:rFonts w:ascii="Times New Roman" w:eastAsia="MS Mincho" w:hAnsi="Times New Roman"/>
          <w:sz w:val="28"/>
          <w:szCs w:val="28"/>
        </w:rPr>
      </w:pPr>
      <w:r w:rsidRPr="00FB7307">
        <w:rPr>
          <w:rFonts w:ascii="Times New Roman" w:hAnsi="Times New Roman"/>
          <w:sz w:val="28"/>
          <w:szCs w:val="28"/>
          <w:lang w:val="tg-Cyrl-TJ"/>
        </w:rPr>
        <w:t>М.Чешков кушиш мекунад, ки</w:t>
      </w:r>
      <w:r>
        <w:rPr>
          <w:rFonts w:ascii="Times New Roman" w:hAnsi="Times New Roman"/>
          <w:sz w:val="28"/>
          <w:szCs w:val="28"/>
          <w:lang w:val="tg-Cyrl-TJ"/>
        </w:rPr>
        <w:t xml:space="preserve"> </w:t>
      </w:r>
      <w:r w:rsidRPr="00FB7307">
        <w:rPr>
          <w:rFonts w:ascii="Times New Roman" w:hAnsi="Times New Roman"/>
          <w:sz w:val="28"/>
          <w:szCs w:val="28"/>
          <w:lang w:val="tg-Cyrl-TJ"/>
        </w:rPr>
        <w:t>алоқамандии антропосоциогенетикиро асоснок намояд, ки дар он ҷавҳарии ҷомеаи глобалиро се манбаъи зарурии мутакобила – чиро ташкил медихад</w:t>
      </w:r>
      <w:r>
        <w:rPr>
          <w:rFonts w:ascii="Times New Roman" w:hAnsi="Times New Roman"/>
          <w:sz w:val="28"/>
          <w:szCs w:val="28"/>
          <w:lang w:val="tg-Cyrl-TJ"/>
        </w:rPr>
        <w:t>.</w:t>
      </w:r>
    </w:p>
    <w:p w:rsidR="008D600C" w:rsidRDefault="008D600C" w:rsidP="00F8618A">
      <w:pPr>
        <w:pStyle w:val="ListParagraph"/>
        <w:spacing w:after="0" w:line="240" w:lineRule="auto"/>
        <w:ind w:left="0"/>
        <w:rPr>
          <w:rFonts w:ascii="Times New Roman" w:eastAsia="MS Mincho" w:hAnsi="Times New Roman"/>
          <w:sz w:val="28"/>
          <w:szCs w:val="28"/>
        </w:rPr>
      </w:pPr>
      <w:r>
        <w:rPr>
          <w:rFonts w:ascii="Times New Roman" w:eastAsia="MS Mincho" w:hAnsi="Times New Roman"/>
          <w:sz w:val="28"/>
          <w:szCs w:val="28"/>
        </w:rPr>
        <w:t>$</w:t>
      </w:r>
      <w:r w:rsidRPr="00FB7307">
        <w:rPr>
          <w:rFonts w:ascii="Times New Roman" w:eastAsia="MS Mincho" w:hAnsi="Times New Roman"/>
          <w:sz w:val="28"/>
          <w:szCs w:val="28"/>
        </w:rPr>
        <w:t>A</w:t>
      </w:r>
      <w:r>
        <w:rPr>
          <w:rFonts w:ascii="Times New Roman" w:eastAsia="MS Mincho" w:hAnsi="Times New Roman"/>
          <w:sz w:val="28"/>
          <w:szCs w:val="28"/>
        </w:rPr>
        <w:t xml:space="preserve">) </w:t>
      </w:r>
      <w:r w:rsidRPr="00FB7307">
        <w:rPr>
          <w:rFonts w:ascii="Times New Roman" w:hAnsi="Times New Roman"/>
          <w:sz w:val="28"/>
          <w:szCs w:val="28"/>
          <w:lang w:val="tg-Cyrl-TJ"/>
        </w:rPr>
        <w:t>Иҷтимоёт, фарҳанг ва фаъолият</w:t>
      </w:r>
      <w:r>
        <w:rPr>
          <w:rFonts w:ascii="Times New Roman" w:eastAsia="MS Mincho" w:hAnsi="Times New Roman"/>
          <w:sz w:val="28"/>
          <w:szCs w:val="28"/>
        </w:rPr>
        <w:t>;</w:t>
      </w:r>
    </w:p>
    <w:p w:rsidR="008D600C" w:rsidRDefault="008D600C" w:rsidP="00F8618A">
      <w:pPr>
        <w:pStyle w:val="ListParagraph"/>
        <w:spacing w:after="0" w:line="240" w:lineRule="auto"/>
        <w:ind w:left="0"/>
        <w:rPr>
          <w:rFonts w:ascii="Times New Roman" w:eastAsia="MS Mincho" w:hAnsi="Times New Roman"/>
          <w:sz w:val="28"/>
          <w:szCs w:val="28"/>
        </w:rPr>
      </w:pPr>
      <w:r>
        <w:rPr>
          <w:rFonts w:ascii="Times New Roman" w:eastAsia="MS Mincho" w:hAnsi="Times New Roman"/>
          <w:sz w:val="28"/>
          <w:szCs w:val="28"/>
        </w:rPr>
        <w:t>$</w:t>
      </w:r>
      <w:r w:rsidRPr="00FB7307">
        <w:rPr>
          <w:rFonts w:ascii="Times New Roman" w:eastAsia="MS Mincho" w:hAnsi="Times New Roman"/>
          <w:sz w:val="28"/>
          <w:szCs w:val="28"/>
        </w:rPr>
        <w:t>B</w:t>
      </w:r>
      <w:r>
        <w:rPr>
          <w:rFonts w:ascii="Times New Roman" w:eastAsia="MS Mincho" w:hAnsi="Times New Roman"/>
          <w:sz w:val="28"/>
          <w:szCs w:val="28"/>
        </w:rPr>
        <w:t xml:space="preserve">) </w:t>
      </w:r>
      <w:r w:rsidRPr="00FB7307">
        <w:rPr>
          <w:rFonts w:ascii="Times New Roman" w:hAnsi="Times New Roman"/>
          <w:sz w:val="28"/>
          <w:szCs w:val="28"/>
          <w:lang w:val="tg-Cyrl-TJ"/>
        </w:rPr>
        <w:t>Иҷтимоёт, табиат ва фаъолият</w:t>
      </w:r>
      <w:r>
        <w:rPr>
          <w:rFonts w:ascii="Times New Roman" w:hAnsi="Times New Roman"/>
          <w:sz w:val="28"/>
          <w:szCs w:val="28"/>
          <w:lang w:val="tg-Cyrl-TJ"/>
        </w:rPr>
        <w:t>;</w:t>
      </w:r>
    </w:p>
    <w:p w:rsidR="008D600C" w:rsidRDefault="008D600C" w:rsidP="00F8618A">
      <w:pPr>
        <w:pStyle w:val="ListParagraph"/>
        <w:spacing w:after="0" w:line="240" w:lineRule="auto"/>
        <w:ind w:left="0"/>
        <w:rPr>
          <w:rFonts w:ascii="Times New Roman" w:eastAsia="MS Mincho" w:hAnsi="Times New Roman"/>
          <w:sz w:val="28"/>
          <w:szCs w:val="28"/>
        </w:rPr>
      </w:pPr>
      <w:r>
        <w:rPr>
          <w:rFonts w:ascii="Times New Roman" w:eastAsia="MS Mincho" w:hAnsi="Times New Roman"/>
          <w:sz w:val="28"/>
          <w:szCs w:val="28"/>
        </w:rPr>
        <w:t>$</w:t>
      </w:r>
      <w:r w:rsidRPr="00FB7307">
        <w:rPr>
          <w:rFonts w:ascii="Times New Roman" w:eastAsia="MS Mincho" w:hAnsi="Times New Roman"/>
          <w:sz w:val="28"/>
          <w:szCs w:val="28"/>
        </w:rPr>
        <w:t>C</w:t>
      </w:r>
      <w:r>
        <w:rPr>
          <w:rFonts w:ascii="Times New Roman" w:eastAsia="MS Mincho" w:hAnsi="Times New Roman"/>
          <w:sz w:val="28"/>
          <w:szCs w:val="28"/>
        </w:rPr>
        <w:t xml:space="preserve">) </w:t>
      </w:r>
      <w:r w:rsidRPr="00FB7307">
        <w:rPr>
          <w:rFonts w:ascii="Times New Roman" w:hAnsi="Times New Roman"/>
          <w:sz w:val="28"/>
          <w:szCs w:val="28"/>
          <w:lang w:val="tg-Cyrl-TJ"/>
        </w:rPr>
        <w:t>Иҷтимоёт, табиат ва фарҳанг</w:t>
      </w:r>
      <w:r>
        <w:rPr>
          <w:rFonts w:ascii="Times New Roman" w:eastAsia="MS Mincho" w:hAnsi="Times New Roman"/>
          <w:sz w:val="28"/>
          <w:szCs w:val="28"/>
        </w:rPr>
        <w:t>;</w:t>
      </w:r>
    </w:p>
    <w:p w:rsidR="008D600C" w:rsidRDefault="008D600C" w:rsidP="00F8618A">
      <w:pPr>
        <w:pStyle w:val="ListParagraph"/>
        <w:spacing w:after="0" w:line="240" w:lineRule="auto"/>
        <w:ind w:left="0"/>
        <w:rPr>
          <w:rFonts w:ascii="Times New Roman" w:eastAsia="MS Mincho" w:hAnsi="Times New Roman"/>
          <w:sz w:val="28"/>
          <w:szCs w:val="28"/>
        </w:rPr>
      </w:pPr>
      <w:r>
        <w:rPr>
          <w:rFonts w:ascii="Times New Roman" w:eastAsia="MS Mincho" w:hAnsi="Times New Roman"/>
          <w:sz w:val="28"/>
          <w:szCs w:val="28"/>
        </w:rPr>
        <w:t>$</w:t>
      </w:r>
      <w:r w:rsidRPr="00FB7307">
        <w:rPr>
          <w:rFonts w:ascii="Times New Roman" w:eastAsia="MS Mincho" w:hAnsi="Times New Roman"/>
          <w:sz w:val="28"/>
          <w:szCs w:val="28"/>
        </w:rPr>
        <w:t>D</w:t>
      </w:r>
      <w:r>
        <w:rPr>
          <w:rFonts w:ascii="Times New Roman" w:eastAsia="MS Mincho" w:hAnsi="Times New Roman"/>
          <w:sz w:val="28"/>
          <w:szCs w:val="28"/>
        </w:rPr>
        <w:t xml:space="preserve">) </w:t>
      </w:r>
      <w:r w:rsidRPr="00FB7307">
        <w:rPr>
          <w:rFonts w:ascii="Times New Roman" w:hAnsi="Times New Roman"/>
          <w:sz w:val="28"/>
          <w:szCs w:val="28"/>
          <w:lang w:val="tg-Cyrl-TJ"/>
        </w:rPr>
        <w:t>Иқтисодиёт, табиат ва фаъолият</w:t>
      </w:r>
      <w:r>
        <w:rPr>
          <w:rFonts w:ascii="Times New Roman" w:eastAsia="MS Mincho" w:hAnsi="Times New Roman"/>
          <w:sz w:val="28"/>
          <w:szCs w:val="28"/>
        </w:rPr>
        <w:t>;</w:t>
      </w:r>
    </w:p>
    <w:p w:rsidR="008D600C" w:rsidRPr="00FB7307" w:rsidRDefault="008D600C" w:rsidP="00F8618A">
      <w:pPr>
        <w:pStyle w:val="ListParagraph"/>
        <w:spacing w:after="0" w:line="240" w:lineRule="auto"/>
        <w:ind w:left="0"/>
        <w:rPr>
          <w:rFonts w:ascii="Times New Roman" w:eastAsia="MS Mincho" w:hAnsi="Times New Roman"/>
          <w:sz w:val="28"/>
          <w:szCs w:val="28"/>
        </w:rPr>
      </w:pPr>
      <w:r>
        <w:rPr>
          <w:rFonts w:ascii="Times New Roman" w:eastAsia="MS Mincho" w:hAnsi="Times New Roman"/>
          <w:sz w:val="28"/>
          <w:szCs w:val="28"/>
        </w:rPr>
        <w:t>$</w:t>
      </w:r>
      <w:r w:rsidRPr="00FB7307">
        <w:rPr>
          <w:rFonts w:ascii="Times New Roman" w:eastAsia="MS Mincho" w:hAnsi="Times New Roman"/>
          <w:sz w:val="28"/>
          <w:szCs w:val="28"/>
        </w:rPr>
        <w:t>E</w:t>
      </w:r>
      <w:r>
        <w:rPr>
          <w:rFonts w:ascii="Times New Roman" w:eastAsia="MS Mincho" w:hAnsi="Times New Roman"/>
          <w:sz w:val="28"/>
          <w:szCs w:val="28"/>
        </w:rPr>
        <w:t xml:space="preserve">) </w:t>
      </w:r>
      <w:r w:rsidRPr="00FB7307">
        <w:rPr>
          <w:rFonts w:ascii="Times New Roman" w:hAnsi="Times New Roman"/>
          <w:sz w:val="28"/>
          <w:szCs w:val="28"/>
          <w:lang w:val="tg-Cyrl-TJ"/>
        </w:rPr>
        <w:t>Иқтисодиёт, сиёсат ва фарҳанг</w:t>
      </w:r>
      <w:r>
        <w:rPr>
          <w:rFonts w:ascii="Times New Roman" w:eastAsia="MS Mincho" w:hAnsi="Times New Roman"/>
          <w:sz w:val="28"/>
          <w:szCs w:val="28"/>
        </w:rPr>
        <w:t>;</w:t>
      </w:r>
    </w:p>
    <w:p w:rsidR="008D600C" w:rsidRPr="00FB7307" w:rsidRDefault="008D600C" w:rsidP="00F8618A">
      <w:pPr>
        <w:pStyle w:val="ListParagraph"/>
        <w:spacing w:after="0" w:line="240" w:lineRule="auto"/>
        <w:ind w:left="0"/>
        <w:rPr>
          <w:rFonts w:ascii="Times New Roman" w:eastAsia="MS Mincho" w:hAnsi="Times New Roman"/>
          <w:sz w:val="28"/>
          <w:szCs w:val="28"/>
        </w:rPr>
      </w:pPr>
      <w:r>
        <w:rPr>
          <w:rFonts w:ascii="Times New Roman" w:eastAsia="MS Mincho" w:hAnsi="Times New Roman"/>
          <w:sz w:val="28"/>
          <w:szCs w:val="28"/>
        </w:rPr>
        <w:t>@</w:t>
      </w:r>
      <w:r w:rsidRPr="00FB7307">
        <w:rPr>
          <w:rFonts w:ascii="Times New Roman" w:eastAsia="MS Mincho" w:hAnsi="Times New Roman"/>
          <w:sz w:val="28"/>
          <w:szCs w:val="28"/>
        </w:rPr>
        <w:t>29</w:t>
      </w:r>
      <w:r>
        <w:rPr>
          <w:rFonts w:ascii="Times New Roman" w:eastAsia="MS Mincho" w:hAnsi="Times New Roman"/>
          <w:sz w:val="28"/>
          <w:szCs w:val="28"/>
        </w:rPr>
        <w:t>.</w:t>
      </w:r>
    </w:p>
    <w:p w:rsidR="008D600C" w:rsidRDefault="008D600C" w:rsidP="00F8618A">
      <w:pPr>
        <w:pStyle w:val="ListParagraph"/>
        <w:spacing w:after="0" w:line="240" w:lineRule="auto"/>
        <w:ind w:left="0"/>
        <w:rPr>
          <w:rFonts w:ascii="Times New Roman" w:hAnsi="Times New Roman"/>
          <w:sz w:val="28"/>
          <w:szCs w:val="28"/>
          <w:lang w:val="tg-Cyrl-TJ"/>
        </w:rPr>
      </w:pPr>
      <w:r w:rsidRPr="00FB7307">
        <w:rPr>
          <w:rFonts w:ascii="Times New Roman" w:hAnsi="Times New Roman"/>
          <w:sz w:val="28"/>
          <w:szCs w:val="28"/>
          <w:lang w:val="tg-Cyrl-TJ"/>
        </w:rPr>
        <w:t>Қутб як унсури</w:t>
      </w:r>
      <w:r>
        <w:rPr>
          <w:rFonts w:ascii="Times New Roman" w:hAnsi="Times New Roman"/>
          <w:sz w:val="28"/>
          <w:szCs w:val="28"/>
          <w:lang w:val="tg-Cyrl-TJ"/>
        </w:rPr>
        <w:t>.</w:t>
      </w:r>
    </w:p>
    <w:p w:rsidR="008D600C" w:rsidRDefault="008D600C" w:rsidP="00F8618A">
      <w:pPr>
        <w:pStyle w:val="ListParagraph"/>
        <w:spacing w:after="0" w:line="240" w:lineRule="auto"/>
        <w:ind w:left="0"/>
        <w:rPr>
          <w:rFonts w:ascii="Times New Roman" w:eastAsia="MS Mincho" w:hAnsi="Times New Roman"/>
          <w:sz w:val="28"/>
          <w:szCs w:val="28"/>
          <w:lang w:val="tg-Cyrl-TJ"/>
        </w:rPr>
      </w:pPr>
      <w:r>
        <w:rPr>
          <w:rFonts w:ascii="Times New Roman" w:eastAsia="MS Mincho" w:hAnsi="Times New Roman"/>
          <w:sz w:val="28"/>
          <w:szCs w:val="28"/>
          <w:lang w:val="tg-Cyrl-TJ"/>
        </w:rPr>
        <w:t>$</w:t>
      </w:r>
      <w:r w:rsidRPr="00FB7307">
        <w:rPr>
          <w:rFonts w:ascii="Times New Roman" w:eastAsia="MS Mincho" w:hAnsi="Times New Roman"/>
          <w:sz w:val="28"/>
          <w:szCs w:val="28"/>
          <w:lang w:val="tg-Cyrl-TJ"/>
        </w:rPr>
        <w:t>A</w:t>
      </w:r>
      <w:r>
        <w:rPr>
          <w:rFonts w:ascii="Times New Roman" w:eastAsia="MS Mincho" w:hAnsi="Times New Roman"/>
          <w:sz w:val="28"/>
          <w:szCs w:val="28"/>
          <w:lang w:val="tg-Cyrl-TJ"/>
        </w:rPr>
        <w:t xml:space="preserve">) </w:t>
      </w:r>
      <w:r w:rsidRPr="00FB7307">
        <w:rPr>
          <w:rFonts w:ascii="Times New Roman" w:hAnsi="Times New Roman"/>
          <w:sz w:val="28"/>
          <w:szCs w:val="28"/>
          <w:lang w:val="tg-Cyrl-TJ"/>
        </w:rPr>
        <w:t>системаи иқтисодии глобалӣ, ки дорои иқтидори назарраси ҳарбӣ, иқтисодӣ, сиёсӣ ва тамаддунӣ мебошад, ки ба он имкон медиҳад, ки бо дигар субъектҳои сиёсати ҷаҳонӣ дар арсаи байналмилалӣ бомуваффақият ҳамкорӣ ё рақобат кунад</w:t>
      </w:r>
      <w:r>
        <w:rPr>
          <w:rFonts w:ascii="Times New Roman" w:eastAsia="MS Mincho" w:hAnsi="Times New Roman"/>
          <w:sz w:val="28"/>
          <w:szCs w:val="28"/>
          <w:lang w:val="tg-Cyrl-TJ"/>
        </w:rPr>
        <w:t>;</w:t>
      </w:r>
    </w:p>
    <w:p w:rsidR="008D600C" w:rsidRDefault="008D600C" w:rsidP="00F8618A">
      <w:pPr>
        <w:pStyle w:val="ListParagraph"/>
        <w:spacing w:after="0" w:line="240" w:lineRule="auto"/>
        <w:ind w:left="0"/>
        <w:rPr>
          <w:rFonts w:ascii="Times New Roman" w:eastAsia="MS Mincho" w:hAnsi="Times New Roman"/>
          <w:sz w:val="28"/>
          <w:szCs w:val="28"/>
          <w:lang w:val="tg-Cyrl-TJ"/>
        </w:rPr>
      </w:pPr>
      <w:r>
        <w:rPr>
          <w:rFonts w:ascii="Times New Roman" w:eastAsia="MS Mincho" w:hAnsi="Times New Roman"/>
          <w:sz w:val="28"/>
          <w:szCs w:val="28"/>
          <w:lang w:val="tg-Cyrl-TJ"/>
        </w:rPr>
        <w:t>$</w:t>
      </w:r>
      <w:r w:rsidRPr="00FB7307">
        <w:rPr>
          <w:rFonts w:ascii="Times New Roman" w:eastAsia="MS Mincho" w:hAnsi="Times New Roman"/>
          <w:sz w:val="28"/>
          <w:szCs w:val="28"/>
          <w:lang w:val="tg-Cyrl-TJ"/>
        </w:rPr>
        <w:t>B</w:t>
      </w:r>
      <w:r>
        <w:rPr>
          <w:rFonts w:ascii="Times New Roman" w:eastAsia="MS Mincho" w:hAnsi="Times New Roman"/>
          <w:sz w:val="28"/>
          <w:szCs w:val="28"/>
          <w:lang w:val="tg-Cyrl-TJ"/>
        </w:rPr>
        <w:t xml:space="preserve">) </w:t>
      </w:r>
      <w:r w:rsidRPr="00FB7307">
        <w:rPr>
          <w:rFonts w:ascii="Times New Roman" w:eastAsia="MS Mincho" w:hAnsi="Times New Roman"/>
          <w:sz w:val="28"/>
          <w:szCs w:val="28"/>
          <w:lang w:val="tg-Cyrl-TJ"/>
        </w:rPr>
        <w:t>Кушод ва саҳеҳ таҳлил нагаштани хусусияти фарҳангии ҷомеаҳои инкишофёфта ва дар муддати тӯлонӣ инкишоф ёфтани муносибатҳои навин дар ҷомеаҳои мазкур танқид гаштааст</w:t>
      </w:r>
      <w:r>
        <w:rPr>
          <w:rFonts w:ascii="Times New Roman" w:eastAsia="MS Mincho" w:hAnsi="Times New Roman"/>
          <w:sz w:val="28"/>
          <w:szCs w:val="28"/>
          <w:lang w:val="tg-Cyrl-TJ"/>
        </w:rPr>
        <w:t>;</w:t>
      </w:r>
    </w:p>
    <w:p w:rsidR="008D600C" w:rsidRDefault="008D600C" w:rsidP="00F8618A">
      <w:pPr>
        <w:pStyle w:val="ListParagraph"/>
        <w:spacing w:after="0" w:line="240" w:lineRule="auto"/>
        <w:ind w:left="0"/>
        <w:rPr>
          <w:rFonts w:ascii="Times New Roman" w:eastAsia="MS Mincho" w:hAnsi="Times New Roman"/>
          <w:sz w:val="28"/>
          <w:szCs w:val="28"/>
          <w:lang w:val="tg-Cyrl-TJ"/>
        </w:rPr>
      </w:pPr>
      <w:r>
        <w:rPr>
          <w:rFonts w:ascii="Times New Roman" w:eastAsia="MS Mincho" w:hAnsi="Times New Roman"/>
          <w:sz w:val="28"/>
          <w:szCs w:val="28"/>
          <w:lang w:val="tg-Cyrl-TJ"/>
        </w:rPr>
        <w:t>$</w:t>
      </w:r>
      <w:r w:rsidRPr="00FB7307">
        <w:rPr>
          <w:rFonts w:ascii="Times New Roman" w:eastAsia="MS Mincho" w:hAnsi="Times New Roman"/>
          <w:sz w:val="28"/>
          <w:szCs w:val="28"/>
          <w:lang w:val="tg-Cyrl-TJ"/>
        </w:rPr>
        <w:t>C</w:t>
      </w:r>
      <w:r>
        <w:rPr>
          <w:rFonts w:ascii="Times New Roman" w:eastAsia="MS Mincho" w:hAnsi="Times New Roman"/>
          <w:sz w:val="28"/>
          <w:szCs w:val="28"/>
          <w:lang w:val="tg-Cyrl-TJ"/>
        </w:rPr>
        <w:t xml:space="preserve">) </w:t>
      </w:r>
      <w:r w:rsidRPr="00FB7307">
        <w:rPr>
          <w:rFonts w:ascii="Times New Roman" w:hAnsi="Times New Roman"/>
          <w:sz w:val="28"/>
          <w:szCs w:val="28"/>
          <w:lang w:val="tg-Cyrl-TJ"/>
        </w:rPr>
        <w:t>системаи сиёсии глобалӣ, ки дорои иқтидори назарраси ҳарбӣ, иқтисодӣ, сиёсӣ ва тамаддунӣ мебошад, ки ба он имкон медиҳад, ки бо дигар субъектҳои сиёсати ҷаҳонӣ дар арсаи байналмилалӣ бомуваффақият ҳамкорӣ ё рақобат кунад</w:t>
      </w:r>
      <w:r>
        <w:rPr>
          <w:rFonts w:ascii="Times New Roman" w:eastAsia="MS Mincho" w:hAnsi="Times New Roman"/>
          <w:sz w:val="28"/>
          <w:szCs w:val="28"/>
          <w:lang w:val="tg-Cyrl-TJ"/>
        </w:rPr>
        <w:t>;</w:t>
      </w:r>
    </w:p>
    <w:p w:rsidR="008D600C" w:rsidRDefault="008D600C" w:rsidP="00F8618A">
      <w:pPr>
        <w:pStyle w:val="ListParagraph"/>
        <w:spacing w:after="0" w:line="240" w:lineRule="auto"/>
        <w:ind w:left="0"/>
        <w:rPr>
          <w:rFonts w:ascii="Times New Roman" w:eastAsia="MS Mincho" w:hAnsi="Times New Roman"/>
          <w:sz w:val="28"/>
          <w:szCs w:val="28"/>
          <w:lang w:val="tg-Cyrl-TJ"/>
        </w:rPr>
      </w:pPr>
      <w:r>
        <w:rPr>
          <w:rFonts w:ascii="Times New Roman" w:eastAsia="MS Mincho" w:hAnsi="Times New Roman"/>
          <w:sz w:val="28"/>
          <w:szCs w:val="28"/>
          <w:lang w:val="tg-Cyrl-TJ"/>
        </w:rPr>
        <w:t>$</w:t>
      </w:r>
      <w:r w:rsidRPr="00FB7307">
        <w:rPr>
          <w:rFonts w:ascii="Times New Roman" w:eastAsia="MS Mincho" w:hAnsi="Times New Roman"/>
          <w:sz w:val="28"/>
          <w:szCs w:val="28"/>
          <w:lang w:val="tg-Cyrl-TJ"/>
        </w:rPr>
        <w:t>D</w:t>
      </w:r>
      <w:r>
        <w:rPr>
          <w:rFonts w:ascii="Times New Roman" w:eastAsia="MS Mincho" w:hAnsi="Times New Roman"/>
          <w:sz w:val="28"/>
          <w:szCs w:val="28"/>
          <w:lang w:val="tg-Cyrl-TJ"/>
        </w:rPr>
        <w:t xml:space="preserve">) </w:t>
      </w:r>
      <w:r w:rsidRPr="00FB7307">
        <w:rPr>
          <w:rFonts w:ascii="Times New Roman" w:hAnsi="Times New Roman"/>
          <w:sz w:val="28"/>
          <w:szCs w:val="28"/>
          <w:lang w:val="tg-Cyrl-TJ"/>
        </w:rPr>
        <w:t>системаи сиёсӣ, ки дорои иқтидори назарраси ҳарбӣ, иқтисодӣ, сиёсӣ ва тамаддунӣ мебошад, ки ба он имкон медиҳад, ки бо дигар субъектҳои сиёсати ҷаҳонӣ дар арсаи байналмилалӣ бомуваффақият ҳамкорӣ ё рақобат кунад</w:t>
      </w:r>
      <w:r>
        <w:rPr>
          <w:rFonts w:ascii="Times New Roman" w:eastAsia="MS Mincho" w:hAnsi="Times New Roman"/>
          <w:sz w:val="28"/>
          <w:szCs w:val="28"/>
          <w:lang w:val="tg-Cyrl-TJ"/>
        </w:rPr>
        <w:t>;</w:t>
      </w:r>
    </w:p>
    <w:p w:rsidR="008D600C" w:rsidRPr="00FB7307" w:rsidRDefault="008D600C" w:rsidP="00F8618A">
      <w:pPr>
        <w:pStyle w:val="ListParagraph"/>
        <w:spacing w:after="0" w:line="240" w:lineRule="auto"/>
        <w:ind w:left="0"/>
        <w:rPr>
          <w:rFonts w:ascii="Times New Roman" w:eastAsia="MS Mincho" w:hAnsi="Times New Roman"/>
          <w:sz w:val="28"/>
          <w:szCs w:val="28"/>
          <w:lang w:val="tg-Cyrl-TJ"/>
        </w:rPr>
      </w:pPr>
      <w:r>
        <w:rPr>
          <w:rFonts w:ascii="Times New Roman" w:eastAsia="MS Mincho" w:hAnsi="Times New Roman"/>
          <w:sz w:val="28"/>
          <w:szCs w:val="28"/>
          <w:lang w:val="tg-Cyrl-TJ"/>
        </w:rPr>
        <w:t>$</w:t>
      </w:r>
      <w:r w:rsidRPr="00FB7307">
        <w:rPr>
          <w:rFonts w:ascii="Times New Roman" w:eastAsia="MS Mincho" w:hAnsi="Times New Roman"/>
          <w:sz w:val="28"/>
          <w:szCs w:val="28"/>
          <w:lang w:val="tg-Cyrl-TJ"/>
        </w:rPr>
        <w:t>E</w:t>
      </w:r>
      <w:r>
        <w:rPr>
          <w:rFonts w:ascii="Times New Roman" w:eastAsia="MS Mincho" w:hAnsi="Times New Roman"/>
          <w:sz w:val="28"/>
          <w:szCs w:val="28"/>
          <w:lang w:val="tg-Cyrl-TJ"/>
        </w:rPr>
        <w:t xml:space="preserve">) </w:t>
      </w:r>
      <w:r w:rsidRPr="00FB7307">
        <w:rPr>
          <w:rFonts w:ascii="Times New Roman" w:hAnsi="Times New Roman"/>
          <w:sz w:val="28"/>
          <w:szCs w:val="28"/>
          <w:lang w:val="tg-Cyrl-TJ"/>
        </w:rPr>
        <w:t>системаи сиёсии глобалӣ, ки дорои иқтидори назарраси ҳарбӣ, иқтисодӣ, сиёсӣ ва тамаддунӣ мебошад, ки ба он имкон медиҳад, ки бо дигар субъектҳои сиёсати ҷаҳонӣ дар арсаи байналмилалӣ бомуваффақият ҳамкорӣ ё рақобат кунад</w:t>
      </w:r>
      <w:r>
        <w:rPr>
          <w:rFonts w:ascii="Times New Roman" w:eastAsia="MS Mincho" w:hAnsi="Times New Roman"/>
          <w:sz w:val="28"/>
          <w:szCs w:val="28"/>
          <w:lang w:val="tg-Cyrl-TJ"/>
        </w:rPr>
        <w:t>;</w:t>
      </w:r>
    </w:p>
    <w:p w:rsidR="008D600C" w:rsidRDefault="008D600C" w:rsidP="00F8618A">
      <w:pPr>
        <w:pStyle w:val="ListParagraph"/>
        <w:spacing w:after="0" w:line="240" w:lineRule="auto"/>
        <w:ind w:left="0"/>
        <w:rPr>
          <w:rFonts w:ascii="Times New Roman" w:eastAsia="MS Mincho" w:hAnsi="Times New Roman"/>
          <w:sz w:val="28"/>
          <w:szCs w:val="28"/>
          <w:lang w:val="tg-Cyrl-TJ"/>
        </w:rPr>
      </w:pPr>
      <w:r>
        <w:rPr>
          <w:rFonts w:ascii="Times New Roman" w:eastAsia="MS Mincho" w:hAnsi="Times New Roman"/>
          <w:sz w:val="28"/>
          <w:szCs w:val="28"/>
          <w:lang w:val="tg-Cyrl-TJ"/>
        </w:rPr>
        <w:t>@</w:t>
      </w:r>
      <w:r w:rsidRPr="00FB7307">
        <w:rPr>
          <w:rFonts w:ascii="Times New Roman" w:eastAsia="MS Mincho" w:hAnsi="Times New Roman"/>
          <w:sz w:val="28"/>
          <w:szCs w:val="28"/>
          <w:lang w:val="tg-Cyrl-TJ"/>
        </w:rPr>
        <w:t>30</w:t>
      </w:r>
      <w:r>
        <w:rPr>
          <w:rFonts w:ascii="Times New Roman" w:eastAsia="MS Mincho" w:hAnsi="Times New Roman"/>
          <w:sz w:val="28"/>
          <w:szCs w:val="28"/>
          <w:lang w:val="tg-Cyrl-TJ"/>
        </w:rPr>
        <w:t>.</w:t>
      </w:r>
      <w:r w:rsidRPr="00FB7307">
        <w:rPr>
          <w:rFonts w:ascii="Times New Roman" w:eastAsia="MS Mincho" w:hAnsi="Times New Roman"/>
          <w:sz w:val="28"/>
          <w:szCs w:val="28"/>
          <w:lang w:val="tg-Cyrl-TJ"/>
        </w:rPr>
        <w:t xml:space="preserve"> </w:t>
      </w:r>
    </w:p>
    <w:p w:rsidR="008D600C" w:rsidRDefault="008D600C" w:rsidP="00F8618A">
      <w:pPr>
        <w:pStyle w:val="ListParagraph"/>
        <w:spacing w:after="0" w:line="240" w:lineRule="auto"/>
        <w:ind w:left="0"/>
        <w:rPr>
          <w:rFonts w:ascii="Times New Roman" w:hAnsi="Times New Roman"/>
          <w:sz w:val="28"/>
          <w:szCs w:val="28"/>
          <w:lang w:val="tg-Cyrl-TJ"/>
        </w:rPr>
      </w:pPr>
      <w:r w:rsidRPr="00FB7307">
        <w:rPr>
          <w:rFonts w:ascii="Times New Roman" w:eastAsia="MS Mincho" w:hAnsi="Times New Roman"/>
          <w:sz w:val="28"/>
          <w:szCs w:val="28"/>
          <w:lang w:val="tg-Cyrl-TJ"/>
        </w:rPr>
        <w:t>Намудҳои қутбҳои сиёсиро маълум созед</w:t>
      </w:r>
      <w:r>
        <w:rPr>
          <w:rFonts w:ascii="Times New Roman" w:eastAsia="MS Mincho" w:hAnsi="Times New Roman"/>
          <w:sz w:val="28"/>
          <w:szCs w:val="28"/>
          <w:lang w:val="tg-Cyrl-TJ"/>
        </w:rPr>
        <w:t>?</w:t>
      </w:r>
    </w:p>
    <w:p w:rsidR="008D600C" w:rsidRDefault="008D600C" w:rsidP="00F8618A">
      <w:pPr>
        <w:pStyle w:val="ListParagraph"/>
        <w:spacing w:after="0" w:line="240" w:lineRule="auto"/>
        <w:ind w:left="0"/>
        <w:rPr>
          <w:rFonts w:ascii="Times New Roman" w:eastAsia="MS Mincho" w:hAnsi="Times New Roman"/>
          <w:sz w:val="28"/>
          <w:szCs w:val="28"/>
          <w:lang w:val="tg-Cyrl-TJ"/>
        </w:rPr>
      </w:pPr>
      <w:r>
        <w:rPr>
          <w:rFonts w:ascii="Times New Roman" w:eastAsia="MS Mincho" w:hAnsi="Times New Roman"/>
          <w:sz w:val="28"/>
          <w:szCs w:val="28"/>
          <w:lang w:val="tg-Cyrl-TJ"/>
        </w:rPr>
        <w:t>$</w:t>
      </w:r>
      <w:r w:rsidRPr="00FB7307">
        <w:rPr>
          <w:rFonts w:ascii="Times New Roman" w:eastAsia="MS Mincho" w:hAnsi="Times New Roman"/>
          <w:sz w:val="28"/>
          <w:szCs w:val="28"/>
          <w:lang w:val="tg-Cyrl-TJ"/>
        </w:rPr>
        <w:t>A</w:t>
      </w:r>
      <w:r>
        <w:rPr>
          <w:rFonts w:ascii="Times New Roman" w:eastAsia="MS Mincho" w:hAnsi="Times New Roman"/>
          <w:sz w:val="28"/>
          <w:szCs w:val="28"/>
          <w:lang w:val="tg-Cyrl-TJ"/>
        </w:rPr>
        <w:t xml:space="preserve">) </w:t>
      </w:r>
      <w:r w:rsidRPr="00FB7307">
        <w:rPr>
          <w:rFonts w:ascii="Times New Roman" w:hAnsi="Times New Roman"/>
          <w:sz w:val="28"/>
          <w:szCs w:val="28"/>
          <w:lang w:val="tg-Cyrl-TJ"/>
        </w:rPr>
        <w:t>Ҳарбӣ, иҷтимоӣ, сиёсӣ, тамаддунӣ</w:t>
      </w:r>
      <w:r>
        <w:rPr>
          <w:rFonts w:ascii="Times New Roman" w:eastAsia="MS Mincho" w:hAnsi="Times New Roman"/>
          <w:sz w:val="28"/>
          <w:szCs w:val="28"/>
          <w:lang w:val="tg-Cyrl-TJ"/>
        </w:rPr>
        <w:t>;</w:t>
      </w:r>
    </w:p>
    <w:p w:rsidR="008D600C" w:rsidRDefault="008D600C" w:rsidP="00F8618A">
      <w:pPr>
        <w:pStyle w:val="ListParagraph"/>
        <w:spacing w:after="0" w:line="240" w:lineRule="auto"/>
        <w:ind w:left="0"/>
        <w:rPr>
          <w:rFonts w:ascii="Times New Roman" w:eastAsia="MS Mincho" w:hAnsi="Times New Roman"/>
          <w:sz w:val="28"/>
          <w:szCs w:val="28"/>
          <w:lang w:val="tg-Cyrl-TJ"/>
        </w:rPr>
      </w:pPr>
      <w:r>
        <w:rPr>
          <w:rFonts w:ascii="Times New Roman" w:eastAsia="MS Mincho" w:hAnsi="Times New Roman"/>
          <w:sz w:val="28"/>
          <w:szCs w:val="28"/>
          <w:lang w:val="tg-Cyrl-TJ"/>
        </w:rPr>
        <w:t>$</w:t>
      </w:r>
      <w:r w:rsidRPr="00FB7307">
        <w:rPr>
          <w:rFonts w:ascii="Times New Roman" w:eastAsia="MS Mincho" w:hAnsi="Times New Roman"/>
          <w:sz w:val="28"/>
          <w:szCs w:val="28"/>
          <w:lang w:val="tg-Cyrl-TJ"/>
        </w:rPr>
        <w:t>B</w:t>
      </w:r>
      <w:r>
        <w:rPr>
          <w:rFonts w:ascii="Times New Roman" w:eastAsia="MS Mincho" w:hAnsi="Times New Roman"/>
          <w:sz w:val="28"/>
          <w:szCs w:val="28"/>
          <w:lang w:val="tg-Cyrl-TJ"/>
        </w:rPr>
        <w:t xml:space="preserve">) </w:t>
      </w:r>
      <w:r w:rsidRPr="00FB7307">
        <w:rPr>
          <w:rFonts w:ascii="Times New Roman" w:hAnsi="Times New Roman"/>
          <w:sz w:val="28"/>
          <w:szCs w:val="28"/>
          <w:lang w:val="tg-Cyrl-TJ"/>
        </w:rPr>
        <w:t>Фарҳангӣ, иқтисодӣ, сиёсӣ, тамаддунӣ</w:t>
      </w:r>
      <w:r>
        <w:rPr>
          <w:rFonts w:ascii="Times New Roman" w:eastAsia="MS Mincho" w:hAnsi="Times New Roman"/>
          <w:sz w:val="28"/>
          <w:szCs w:val="28"/>
          <w:lang w:val="tg-Cyrl-TJ"/>
        </w:rPr>
        <w:t>;</w:t>
      </w:r>
    </w:p>
    <w:p w:rsidR="008D600C" w:rsidRDefault="008D600C" w:rsidP="00F8618A">
      <w:pPr>
        <w:pStyle w:val="ListParagraph"/>
        <w:spacing w:after="0" w:line="240" w:lineRule="auto"/>
        <w:ind w:left="0"/>
        <w:rPr>
          <w:rFonts w:ascii="Times New Roman" w:eastAsia="MS Mincho" w:hAnsi="Times New Roman"/>
          <w:sz w:val="28"/>
          <w:szCs w:val="28"/>
          <w:lang w:val="tg-Cyrl-TJ"/>
        </w:rPr>
      </w:pPr>
      <w:r>
        <w:rPr>
          <w:rFonts w:ascii="Times New Roman" w:eastAsia="MS Mincho" w:hAnsi="Times New Roman"/>
          <w:sz w:val="28"/>
          <w:szCs w:val="28"/>
          <w:lang w:val="tg-Cyrl-TJ"/>
        </w:rPr>
        <w:t>$</w:t>
      </w:r>
      <w:r w:rsidRPr="00FB7307">
        <w:rPr>
          <w:rFonts w:ascii="Times New Roman" w:eastAsia="MS Mincho" w:hAnsi="Times New Roman"/>
          <w:sz w:val="28"/>
          <w:szCs w:val="28"/>
          <w:lang w:val="tg-Cyrl-TJ"/>
        </w:rPr>
        <w:t>C</w:t>
      </w:r>
      <w:r>
        <w:rPr>
          <w:rFonts w:ascii="Times New Roman" w:eastAsia="MS Mincho" w:hAnsi="Times New Roman"/>
          <w:sz w:val="28"/>
          <w:szCs w:val="28"/>
          <w:lang w:val="tg-Cyrl-TJ"/>
        </w:rPr>
        <w:t xml:space="preserve">) </w:t>
      </w:r>
      <w:r w:rsidRPr="00FB7307">
        <w:rPr>
          <w:rFonts w:ascii="Times New Roman" w:hAnsi="Times New Roman"/>
          <w:sz w:val="28"/>
          <w:szCs w:val="28"/>
          <w:lang w:val="tg-Cyrl-TJ"/>
        </w:rPr>
        <w:t>Ҳарбӣ, иқтисодӣ, низомӣ, тамаддунӣ</w:t>
      </w:r>
      <w:r>
        <w:rPr>
          <w:rFonts w:ascii="Times New Roman" w:eastAsia="MS Mincho" w:hAnsi="Times New Roman"/>
          <w:sz w:val="28"/>
          <w:szCs w:val="28"/>
          <w:lang w:val="tg-Cyrl-TJ"/>
        </w:rPr>
        <w:t>;</w:t>
      </w:r>
    </w:p>
    <w:p w:rsidR="008D600C" w:rsidRDefault="008D600C" w:rsidP="00F8618A">
      <w:pPr>
        <w:pStyle w:val="ListParagraph"/>
        <w:spacing w:after="0" w:line="240" w:lineRule="auto"/>
        <w:ind w:left="0"/>
        <w:rPr>
          <w:rFonts w:ascii="Times New Roman" w:eastAsia="MS Mincho" w:hAnsi="Times New Roman"/>
          <w:sz w:val="28"/>
          <w:szCs w:val="28"/>
          <w:lang w:val="tg-Cyrl-TJ"/>
        </w:rPr>
      </w:pPr>
      <w:r>
        <w:rPr>
          <w:rFonts w:ascii="Times New Roman" w:eastAsia="MS Mincho" w:hAnsi="Times New Roman"/>
          <w:sz w:val="28"/>
          <w:szCs w:val="28"/>
          <w:lang w:val="tg-Cyrl-TJ"/>
        </w:rPr>
        <w:t>$</w:t>
      </w:r>
      <w:r w:rsidRPr="00FB7307">
        <w:rPr>
          <w:rFonts w:ascii="Times New Roman" w:eastAsia="MS Mincho" w:hAnsi="Times New Roman"/>
          <w:sz w:val="28"/>
          <w:szCs w:val="28"/>
          <w:lang w:val="tg-Cyrl-TJ"/>
        </w:rPr>
        <w:t>D</w:t>
      </w:r>
      <w:r>
        <w:rPr>
          <w:rFonts w:ascii="Times New Roman" w:eastAsia="MS Mincho" w:hAnsi="Times New Roman"/>
          <w:sz w:val="28"/>
          <w:szCs w:val="28"/>
          <w:lang w:val="tg-Cyrl-TJ"/>
        </w:rPr>
        <w:t xml:space="preserve">) </w:t>
      </w:r>
      <w:r w:rsidRPr="00FB7307">
        <w:rPr>
          <w:rFonts w:ascii="Times New Roman" w:hAnsi="Times New Roman"/>
          <w:sz w:val="28"/>
          <w:szCs w:val="28"/>
          <w:lang w:val="tg-Cyrl-TJ"/>
        </w:rPr>
        <w:t>Ҳарбӣ, иқтисодӣ, сиёсӣ, тамаддунӣ</w:t>
      </w:r>
      <w:r>
        <w:rPr>
          <w:rFonts w:ascii="Times New Roman" w:eastAsia="MS Mincho" w:hAnsi="Times New Roman"/>
          <w:sz w:val="28"/>
          <w:szCs w:val="28"/>
          <w:lang w:val="tg-Cyrl-TJ"/>
        </w:rPr>
        <w:t>;</w:t>
      </w:r>
    </w:p>
    <w:p w:rsidR="008D600C" w:rsidRPr="00FB7307" w:rsidRDefault="008D600C" w:rsidP="00F8618A">
      <w:pPr>
        <w:pStyle w:val="ListParagraph"/>
        <w:spacing w:after="0" w:line="240" w:lineRule="auto"/>
        <w:ind w:left="0"/>
        <w:rPr>
          <w:rFonts w:ascii="Times New Roman" w:eastAsia="MS Mincho" w:hAnsi="Times New Roman"/>
          <w:sz w:val="28"/>
          <w:szCs w:val="28"/>
          <w:lang w:val="tg-Cyrl-TJ"/>
        </w:rPr>
      </w:pPr>
      <w:r>
        <w:rPr>
          <w:rFonts w:ascii="Times New Roman" w:eastAsia="MS Mincho" w:hAnsi="Times New Roman"/>
          <w:sz w:val="28"/>
          <w:szCs w:val="28"/>
          <w:lang w:val="tg-Cyrl-TJ"/>
        </w:rPr>
        <w:t>$</w:t>
      </w:r>
      <w:r w:rsidRPr="00FB7307">
        <w:rPr>
          <w:rFonts w:ascii="Times New Roman" w:eastAsia="MS Mincho" w:hAnsi="Times New Roman"/>
          <w:sz w:val="28"/>
          <w:szCs w:val="28"/>
          <w:lang w:val="tg-Cyrl-TJ"/>
        </w:rPr>
        <w:t>E</w:t>
      </w:r>
      <w:r>
        <w:rPr>
          <w:rFonts w:ascii="Times New Roman" w:eastAsia="MS Mincho" w:hAnsi="Times New Roman"/>
          <w:sz w:val="28"/>
          <w:szCs w:val="28"/>
          <w:lang w:val="tg-Cyrl-TJ"/>
        </w:rPr>
        <w:t xml:space="preserve">) </w:t>
      </w:r>
      <w:r w:rsidRPr="00FB7307">
        <w:rPr>
          <w:rFonts w:ascii="Times New Roman" w:hAnsi="Times New Roman"/>
          <w:sz w:val="28"/>
          <w:szCs w:val="28"/>
          <w:lang w:val="tg-Cyrl-TJ"/>
        </w:rPr>
        <w:t>Иҷтимоӣ, иқтисодӣ, сиёсӣ, тамаддунӣ</w:t>
      </w:r>
      <w:r>
        <w:rPr>
          <w:rFonts w:ascii="Times New Roman" w:eastAsia="MS Mincho" w:hAnsi="Times New Roman"/>
          <w:sz w:val="28"/>
          <w:szCs w:val="28"/>
          <w:lang w:val="tg-Cyrl-TJ"/>
        </w:rPr>
        <w:t>;</w:t>
      </w:r>
    </w:p>
    <w:p w:rsidR="008D600C" w:rsidRPr="00FB7307" w:rsidRDefault="008D600C" w:rsidP="00F8618A">
      <w:pPr>
        <w:pStyle w:val="ListParagraph"/>
        <w:spacing w:after="0" w:line="240" w:lineRule="auto"/>
        <w:ind w:left="0"/>
        <w:rPr>
          <w:rFonts w:ascii="Times New Roman" w:eastAsia="MS Mincho" w:hAnsi="Times New Roman"/>
          <w:sz w:val="28"/>
          <w:szCs w:val="28"/>
          <w:lang w:val="tg-Cyrl-TJ"/>
        </w:rPr>
      </w:pPr>
      <w:r>
        <w:rPr>
          <w:rFonts w:ascii="Times New Roman" w:eastAsia="MS Mincho" w:hAnsi="Times New Roman"/>
          <w:sz w:val="28"/>
          <w:szCs w:val="28"/>
          <w:lang w:val="tg-Cyrl-TJ"/>
        </w:rPr>
        <w:t>@</w:t>
      </w:r>
      <w:r w:rsidRPr="00FB7307">
        <w:rPr>
          <w:rFonts w:ascii="Times New Roman" w:eastAsia="MS Mincho" w:hAnsi="Times New Roman"/>
          <w:sz w:val="28"/>
          <w:szCs w:val="28"/>
          <w:lang w:val="tg-Cyrl-TJ"/>
        </w:rPr>
        <w:t>31</w:t>
      </w:r>
      <w:r>
        <w:rPr>
          <w:rFonts w:ascii="Times New Roman" w:eastAsia="MS Mincho" w:hAnsi="Times New Roman"/>
          <w:sz w:val="28"/>
          <w:szCs w:val="28"/>
          <w:lang w:val="tg-Cyrl-TJ"/>
        </w:rPr>
        <w:t>.</w:t>
      </w:r>
    </w:p>
    <w:p w:rsidR="008D600C" w:rsidRDefault="008D600C" w:rsidP="00F8618A">
      <w:pPr>
        <w:pStyle w:val="ListParagraph"/>
        <w:spacing w:after="0" w:line="240" w:lineRule="auto"/>
        <w:ind w:left="0"/>
        <w:rPr>
          <w:rFonts w:ascii="Times New Roman" w:hAnsi="Times New Roman"/>
          <w:sz w:val="28"/>
          <w:szCs w:val="28"/>
          <w:lang w:val="tg-Cyrl-TJ"/>
        </w:rPr>
      </w:pPr>
      <w:r w:rsidRPr="00FB7307">
        <w:rPr>
          <w:rFonts w:ascii="Times New Roman" w:hAnsi="Times New Roman"/>
          <w:sz w:val="28"/>
          <w:szCs w:val="28"/>
          <w:lang w:val="tg-Cyrl-TJ"/>
        </w:rPr>
        <w:t>Қутби иқтисодиро шаҳр диҳед</w:t>
      </w:r>
      <w:r>
        <w:rPr>
          <w:rFonts w:ascii="Times New Roman" w:hAnsi="Times New Roman"/>
          <w:sz w:val="28"/>
          <w:szCs w:val="28"/>
          <w:lang w:val="tg-Cyrl-TJ"/>
        </w:rPr>
        <w:t>?</w:t>
      </w:r>
    </w:p>
    <w:p w:rsidR="008D600C" w:rsidRDefault="008D600C" w:rsidP="00F8618A">
      <w:pPr>
        <w:pStyle w:val="ListParagraph"/>
        <w:spacing w:after="0" w:line="240" w:lineRule="auto"/>
        <w:ind w:left="0"/>
        <w:rPr>
          <w:rFonts w:ascii="Times New Roman" w:hAnsi="Times New Roman"/>
          <w:sz w:val="28"/>
          <w:szCs w:val="28"/>
          <w:lang w:val="tg-Cyrl-TJ"/>
        </w:rPr>
      </w:pPr>
      <w:r>
        <w:rPr>
          <w:rFonts w:ascii="Times New Roman" w:eastAsia="MS Mincho" w:hAnsi="Times New Roman"/>
          <w:sz w:val="28"/>
          <w:szCs w:val="28"/>
          <w:lang w:val="tg-Cyrl-TJ"/>
        </w:rPr>
        <w:t>$</w:t>
      </w:r>
      <w:r w:rsidRPr="00FB7307">
        <w:rPr>
          <w:rFonts w:ascii="Times New Roman" w:eastAsia="MS Mincho" w:hAnsi="Times New Roman"/>
          <w:sz w:val="28"/>
          <w:szCs w:val="28"/>
          <w:lang w:val="tg-Cyrl-TJ"/>
        </w:rPr>
        <w:t>A</w:t>
      </w:r>
      <w:r>
        <w:rPr>
          <w:rFonts w:ascii="Times New Roman" w:eastAsia="MS Mincho" w:hAnsi="Times New Roman"/>
          <w:sz w:val="28"/>
          <w:szCs w:val="28"/>
          <w:lang w:val="tg-Cyrl-TJ"/>
        </w:rPr>
        <w:t xml:space="preserve">) </w:t>
      </w:r>
      <w:r w:rsidRPr="00FB7307">
        <w:rPr>
          <w:rFonts w:ascii="Times New Roman" w:hAnsi="Times New Roman"/>
          <w:sz w:val="28"/>
          <w:szCs w:val="28"/>
          <w:lang w:val="tg-Cyrl-TJ"/>
        </w:rPr>
        <w:t>Вазъияти онро маҷмӯи омилхои зерин муайян мекунад: суръати баланди афзоиши ММД ва истеҳсолоти саноат; самаранокии сиёсати иқтисодӣ; иқтисоди бозоргонии рушдёфта, инчунин сатҳи баланди рушди соҳибкории хурду миёна; фаъолияти баланди сармоягузорӣ дар дохили кишвар ва ҷолибияти сармоягузории минтақа дар маҷмӯъ; инфраструктураи рушдёфтаи иҷтимоӣ ва иқтисодӣ; дараҷаи назарраси рушди инсонӣ ва сифати зиндагӣ; самти инноватсионии иқтисодиёт, рӯйоварӣ ба технологияҳои олӣ; мавҷудияти системаи устувори иҷтимоӣ-экологӣ ва иқтисодӣ; таъмини такрористеҳсоли мутаносиби иқтидори иҷтимоӣ, иқтисодӣ, захиравӣ ва экологии минтақа; дарачаи баланди рақобатнокӣ дар системаи таксимоти байналхалкии меҳнат</w:t>
      </w:r>
      <w:r>
        <w:rPr>
          <w:rFonts w:ascii="Times New Roman" w:hAnsi="Times New Roman"/>
          <w:sz w:val="28"/>
          <w:szCs w:val="28"/>
          <w:lang w:val="tg-Cyrl-TJ"/>
        </w:rPr>
        <w:t>;</w:t>
      </w:r>
    </w:p>
    <w:p w:rsidR="008D600C" w:rsidRDefault="008D600C" w:rsidP="00F8618A">
      <w:pPr>
        <w:pStyle w:val="ListParagraph"/>
        <w:spacing w:after="0" w:line="240" w:lineRule="auto"/>
        <w:ind w:left="0"/>
        <w:rPr>
          <w:rFonts w:ascii="Times New Roman" w:eastAsia="MS Mincho" w:hAnsi="Times New Roman"/>
          <w:sz w:val="28"/>
          <w:szCs w:val="28"/>
          <w:lang w:val="tg-Cyrl-TJ"/>
        </w:rPr>
      </w:pPr>
      <w:r>
        <w:rPr>
          <w:rFonts w:ascii="Times New Roman" w:eastAsia="MS Mincho" w:hAnsi="Times New Roman"/>
          <w:sz w:val="28"/>
          <w:szCs w:val="28"/>
          <w:lang w:val="tg-Cyrl-TJ"/>
        </w:rPr>
        <w:t>$</w:t>
      </w:r>
      <w:r w:rsidRPr="00FB7307">
        <w:rPr>
          <w:rFonts w:ascii="Times New Roman" w:eastAsia="MS Mincho" w:hAnsi="Times New Roman"/>
          <w:sz w:val="28"/>
          <w:szCs w:val="28"/>
          <w:lang w:val="tg-Cyrl-TJ"/>
        </w:rPr>
        <w:t>B</w:t>
      </w:r>
      <w:r>
        <w:rPr>
          <w:rFonts w:ascii="Times New Roman" w:eastAsia="MS Mincho" w:hAnsi="Times New Roman"/>
          <w:sz w:val="28"/>
          <w:szCs w:val="28"/>
          <w:lang w:val="tg-Cyrl-TJ"/>
        </w:rPr>
        <w:t xml:space="preserve">) </w:t>
      </w:r>
      <w:r w:rsidRPr="00FB7307">
        <w:rPr>
          <w:rFonts w:ascii="Times New Roman" w:hAnsi="Times New Roman"/>
          <w:sz w:val="28"/>
          <w:szCs w:val="28"/>
          <w:lang w:val="tg-Cyrl-TJ"/>
        </w:rPr>
        <w:t>давлатест, ки дорои ҳуввияти тамаддунии инъикосаёфта ва иқтидори тавонои таъсири иҷтимоию фарҳангӣ ба дигар кишварҳо мебошад</w:t>
      </w:r>
      <w:r>
        <w:rPr>
          <w:rFonts w:ascii="Times New Roman" w:eastAsia="MS Mincho" w:hAnsi="Times New Roman"/>
          <w:sz w:val="28"/>
          <w:szCs w:val="28"/>
          <w:lang w:val="tg-Cyrl-TJ"/>
        </w:rPr>
        <w:t>;</w:t>
      </w:r>
    </w:p>
    <w:p w:rsidR="008D600C" w:rsidRDefault="008D600C" w:rsidP="00F8618A">
      <w:pPr>
        <w:pStyle w:val="ListParagraph"/>
        <w:spacing w:after="0" w:line="240" w:lineRule="auto"/>
        <w:ind w:left="0"/>
        <w:rPr>
          <w:rFonts w:ascii="Times New Roman" w:eastAsia="MS Mincho" w:hAnsi="Times New Roman"/>
          <w:sz w:val="28"/>
          <w:szCs w:val="28"/>
          <w:lang w:val="tg-Cyrl-TJ"/>
        </w:rPr>
      </w:pPr>
      <w:r>
        <w:rPr>
          <w:rFonts w:ascii="Times New Roman" w:eastAsia="MS Mincho" w:hAnsi="Times New Roman"/>
          <w:sz w:val="28"/>
          <w:szCs w:val="28"/>
          <w:lang w:val="tg-Cyrl-TJ"/>
        </w:rPr>
        <w:t>$</w:t>
      </w:r>
      <w:r w:rsidRPr="00FB7307">
        <w:rPr>
          <w:rFonts w:ascii="Times New Roman" w:eastAsia="MS Mincho" w:hAnsi="Times New Roman"/>
          <w:sz w:val="28"/>
          <w:szCs w:val="28"/>
          <w:lang w:val="tg-Cyrl-TJ"/>
        </w:rPr>
        <w:t>C</w:t>
      </w:r>
      <w:r>
        <w:rPr>
          <w:rFonts w:ascii="Times New Roman" w:eastAsia="MS Mincho" w:hAnsi="Times New Roman"/>
          <w:sz w:val="28"/>
          <w:szCs w:val="28"/>
          <w:lang w:val="tg-Cyrl-TJ"/>
        </w:rPr>
        <w:t xml:space="preserve">) </w:t>
      </w:r>
      <w:r w:rsidRPr="00FB7307">
        <w:rPr>
          <w:rFonts w:ascii="Times New Roman" w:hAnsi="Times New Roman"/>
          <w:sz w:val="28"/>
          <w:szCs w:val="28"/>
          <w:lang w:val="tg-Cyrl-TJ"/>
        </w:rPr>
        <w:t>Танҳо маҷмӯи меъёрҳои ҳуқуқӣ (доктринаи ҳарбӣ, доктринаи амнияти миллӣ, консепсияи сиёсати хориҷии давлат</w:t>
      </w:r>
      <w:r>
        <w:rPr>
          <w:rFonts w:ascii="Times New Roman" w:hAnsi="Times New Roman"/>
          <w:sz w:val="28"/>
          <w:szCs w:val="28"/>
          <w:lang w:val="tg-Cyrl-TJ"/>
        </w:rPr>
        <w:t>)</w:t>
      </w:r>
      <w:r w:rsidRPr="00FB7307">
        <w:rPr>
          <w:rFonts w:ascii="Times New Roman" w:hAnsi="Times New Roman"/>
          <w:sz w:val="28"/>
          <w:szCs w:val="28"/>
          <w:lang w:val="tg-Cyrl-TJ"/>
        </w:rPr>
        <w:t>, дастурҳои сиёсӣ (баёноти расмӣ ва рафтори раҳбарони сиёсии давлат, муносибати афкори ҷамъиятӣ ба имконияти истифодаи қувва ва ғ.</w:t>
      </w:r>
      <w:r>
        <w:rPr>
          <w:rFonts w:ascii="Times New Roman" w:hAnsi="Times New Roman"/>
          <w:sz w:val="28"/>
          <w:szCs w:val="28"/>
          <w:lang w:val="tg-Cyrl-TJ"/>
        </w:rPr>
        <w:t>)</w:t>
      </w:r>
      <w:r w:rsidRPr="00FB7307">
        <w:rPr>
          <w:rFonts w:ascii="Times New Roman" w:hAnsi="Times New Roman"/>
          <w:sz w:val="28"/>
          <w:szCs w:val="28"/>
          <w:lang w:val="tg-Cyrl-TJ"/>
        </w:rPr>
        <w:t>, институтхо ва воситахое, ки кувваи харбиро хамчун олоти асосии сиёсати ин ё он давлат муайян мекунанд</w:t>
      </w:r>
      <w:r>
        <w:rPr>
          <w:rFonts w:ascii="Times New Roman" w:eastAsia="MS Mincho" w:hAnsi="Times New Roman"/>
          <w:sz w:val="28"/>
          <w:szCs w:val="28"/>
          <w:lang w:val="tg-Cyrl-TJ"/>
        </w:rPr>
        <w:t>;</w:t>
      </w:r>
    </w:p>
    <w:p w:rsidR="008D600C" w:rsidRDefault="008D600C" w:rsidP="00F8618A">
      <w:pPr>
        <w:pStyle w:val="ListParagraph"/>
        <w:spacing w:after="0" w:line="240" w:lineRule="auto"/>
        <w:ind w:left="0"/>
        <w:rPr>
          <w:rFonts w:ascii="Times New Roman" w:eastAsia="MS Mincho" w:hAnsi="Times New Roman"/>
          <w:sz w:val="28"/>
          <w:szCs w:val="28"/>
          <w:lang w:val="tg-Cyrl-TJ"/>
        </w:rPr>
      </w:pPr>
      <w:r>
        <w:rPr>
          <w:rFonts w:ascii="Times New Roman" w:eastAsia="MS Mincho" w:hAnsi="Times New Roman"/>
          <w:sz w:val="28"/>
          <w:szCs w:val="28"/>
          <w:lang w:val="tg-Cyrl-TJ"/>
        </w:rPr>
        <w:t>$</w:t>
      </w:r>
      <w:r w:rsidRPr="00FB7307">
        <w:rPr>
          <w:rFonts w:ascii="Times New Roman" w:eastAsia="MS Mincho" w:hAnsi="Times New Roman"/>
          <w:sz w:val="28"/>
          <w:szCs w:val="28"/>
          <w:lang w:val="tg-Cyrl-TJ"/>
        </w:rPr>
        <w:t>D</w:t>
      </w:r>
      <w:r>
        <w:rPr>
          <w:rFonts w:ascii="Times New Roman" w:eastAsia="MS Mincho" w:hAnsi="Times New Roman"/>
          <w:sz w:val="28"/>
          <w:szCs w:val="28"/>
          <w:lang w:val="tg-Cyrl-TJ"/>
        </w:rPr>
        <w:t xml:space="preserve">) </w:t>
      </w:r>
      <w:r w:rsidRPr="00FB7307">
        <w:rPr>
          <w:rFonts w:ascii="Times New Roman" w:hAnsi="Times New Roman"/>
          <w:sz w:val="28"/>
          <w:szCs w:val="28"/>
          <w:lang w:val="tg-Cyrl-TJ"/>
        </w:rPr>
        <w:t>зери назорат гирифтани фазои бузурги геополитикӣ, мавҷудияти имконоти кофӣ барои зери нуфузи он нигоҳ доштани ин қаламрав ва доштани аломатҳои равшани худтаъминии сиёсӣ</w:t>
      </w:r>
      <w:r>
        <w:rPr>
          <w:rFonts w:ascii="Times New Roman" w:eastAsia="MS Mincho" w:hAnsi="Times New Roman"/>
          <w:sz w:val="28"/>
          <w:szCs w:val="28"/>
          <w:lang w:val="tg-Cyrl-TJ"/>
        </w:rPr>
        <w:t>;</w:t>
      </w:r>
    </w:p>
    <w:p w:rsidR="008D600C" w:rsidRPr="00FB7307" w:rsidRDefault="008D600C" w:rsidP="00F8618A">
      <w:pPr>
        <w:pStyle w:val="ListParagraph"/>
        <w:spacing w:after="0" w:line="240" w:lineRule="auto"/>
        <w:ind w:left="0"/>
        <w:rPr>
          <w:rFonts w:ascii="Times New Roman" w:eastAsia="MS Mincho" w:hAnsi="Times New Roman"/>
          <w:sz w:val="28"/>
          <w:szCs w:val="28"/>
          <w:lang w:val="tg-Cyrl-TJ"/>
        </w:rPr>
      </w:pPr>
      <w:r>
        <w:rPr>
          <w:rFonts w:ascii="Times New Roman" w:eastAsia="MS Mincho" w:hAnsi="Times New Roman"/>
          <w:sz w:val="28"/>
          <w:szCs w:val="28"/>
          <w:lang w:val="tg-Cyrl-TJ"/>
        </w:rPr>
        <w:t>$</w:t>
      </w:r>
      <w:r w:rsidRPr="00FB7307">
        <w:rPr>
          <w:rFonts w:ascii="Times New Roman" w:eastAsia="MS Mincho" w:hAnsi="Times New Roman"/>
          <w:sz w:val="28"/>
          <w:szCs w:val="28"/>
          <w:lang w:val="tg-Cyrl-TJ"/>
        </w:rPr>
        <w:t>E</w:t>
      </w:r>
      <w:r>
        <w:rPr>
          <w:rFonts w:ascii="Times New Roman" w:eastAsia="MS Mincho" w:hAnsi="Times New Roman"/>
          <w:sz w:val="28"/>
          <w:szCs w:val="28"/>
          <w:lang w:val="tg-Cyrl-TJ"/>
        </w:rPr>
        <w:t xml:space="preserve">) </w:t>
      </w:r>
      <w:r w:rsidRPr="00FB7307">
        <w:rPr>
          <w:rFonts w:ascii="Times New Roman" w:eastAsia="MS Mincho" w:hAnsi="Times New Roman"/>
          <w:sz w:val="28"/>
          <w:szCs w:val="28"/>
          <w:lang w:val="tg-Cyrl-TJ"/>
        </w:rPr>
        <w:t>Дар муқобил гузоштани ҷомеаи демократӣ бо раванди муосири сиёсӣ, дар ҷой доштани муносибатҳои демократӣ дар фазои идоракунии кишварҳои Аврупои Ғарбӣ, ки дар вақти таҳлили муносибатҳои модернизатсионӣ аз назар берун мондаанд</w:t>
      </w:r>
      <w:r>
        <w:rPr>
          <w:rFonts w:ascii="Times New Roman" w:eastAsia="MS Mincho" w:hAnsi="Times New Roman"/>
          <w:sz w:val="28"/>
          <w:szCs w:val="28"/>
          <w:lang w:val="tg-Cyrl-TJ"/>
        </w:rPr>
        <w:t>;</w:t>
      </w:r>
    </w:p>
    <w:p w:rsidR="008D600C" w:rsidRDefault="008D600C" w:rsidP="00F8618A">
      <w:pPr>
        <w:pStyle w:val="ListParagraph"/>
        <w:spacing w:after="0" w:line="240" w:lineRule="auto"/>
        <w:ind w:left="0"/>
        <w:rPr>
          <w:rFonts w:ascii="Times New Roman" w:eastAsia="MS Mincho" w:hAnsi="Times New Roman"/>
          <w:sz w:val="28"/>
          <w:szCs w:val="28"/>
          <w:lang w:val="tg-Cyrl-TJ"/>
        </w:rPr>
      </w:pPr>
      <w:r>
        <w:rPr>
          <w:rFonts w:ascii="Times New Roman" w:eastAsia="MS Mincho" w:hAnsi="Times New Roman"/>
          <w:sz w:val="28"/>
          <w:szCs w:val="28"/>
          <w:lang w:val="tg-Cyrl-TJ"/>
        </w:rPr>
        <w:t>@</w:t>
      </w:r>
      <w:r w:rsidRPr="00FB7307">
        <w:rPr>
          <w:rFonts w:ascii="Times New Roman" w:eastAsia="MS Mincho" w:hAnsi="Times New Roman"/>
          <w:sz w:val="28"/>
          <w:szCs w:val="28"/>
          <w:lang w:val="tg-Cyrl-TJ"/>
        </w:rPr>
        <w:t>32</w:t>
      </w:r>
      <w:r>
        <w:rPr>
          <w:rFonts w:ascii="Times New Roman" w:eastAsia="MS Mincho" w:hAnsi="Times New Roman"/>
          <w:sz w:val="28"/>
          <w:szCs w:val="28"/>
          <w:lang w:val="tg-Cyrl-TJ"/>
        </w:rPr>
        <w:t>.</w:t>
      </w:r>
      <w:r w:rsidRPr="00FB7307">
        <w:rPr>
          <w:rFonts w:ascii="Times New Roman" w:eastAsia="MS Mincho" w:hAnsi="Times New Roman"/>
          <w:sz w:val="28"/>
          <w:szCs w:val="28"/>
          <w:lang w:val="tg-Cyrl-TJ"/>
        </w:rPr>
        <w:t xml:space="preserve"> </w:t>
      </w:r>
    </w:p>
    <w:p w:rsidR="008D600C" w:rsidRDefault="008D600C" w:rsidP="00F8618A">
      <w:pPr>
        <w:pStyle w:val="ListParagraph"/>
        <w:spacing w:after="0" w:line="240" w:lineRule="auto"/>
        <w:ind w:left="0"/>
        <w:rPr>
          <w:rFonts w:ascii="Times New Roman" w:eastAsia="MS Mincho" w:hAnsi="Times New Roman"/>
          <w:sz w:val="28"/>
          <w:szCs w:val="28"/>
          <w:lang w:val="tg-Cyrl-TJ"/>
        </w:rPr>
      </w:pPr>
      <w:r w:rsidRPr="00FB7307">
        <w:rPr>
          <w:rFonts w:ascii="Times New Roman" w:eastAsia="MS Mincho" w:hAnsi="Times New Roman"/>
          <w:sz w:val="28"/>
          <w:szCs w:val="28"/>
          <w:lang w:val="tg-Cyrl-TJ"/>
        </w:rPr>
        <w:t>Қутби тамаддунӣ чист</w:t>
      </w:r>
      <w:r>
        <w:rPr>
          <w:rFonts w:ascii="Times New Roman" w:eastAsia="MS Mincho" w:hAnsi="Times New Roman"/>
          <w:sz w:val="28"/>
          <w:szCs w:val="28"/>
          <w:lang w:val="tg-Cyrl-TJ"/>
        </w:rPr>
        <w:t>?</w:t>
      </w:r>
    </w:p>
    <w:p w:rsidR="008D600C" w:rsidRDefault="008D600C" w:rsidP="00F8618A">
      <w:pPr>
        <w:pStyle w:val="ListParagraph"/>
        <w:spacing w:after="0" w:line="240" w:lineRule="auto"/>
        <w:ind w:left="0"/>
        <w:rPr>
          <w:rFonts w:ascii="Times New Roman" w:eastAsia="MS Mincho" w:hAnsi="Times New Roman"/>
          <w:sz w:val="28"/>
          <w:szCs w:val="28"/>
          <w:lang w:val="tg-Cyrl-TJ"/>
        </w:rPr>
      </w:pPr>
      <w:r>
        <w:rPr>
          <w:rFonts w:ascii="Times New Roman" w:eastAsia="MS Mincho" w:hAnsi="Times New Roman"/>
          <w:sz w:val="28"/>
          <w:szCs w:val="28"/>
          <w:lang w:val="tg-Cyrl-TJ"/>
        </w:rPr>
        <w:t>$</w:t>
      </w:r>
      <w:r w:rsidRPr="00FB7307">
        <w:rPr>
          <w:rFonts w:ascii="Times New Roman" w:eastAsia="MS Mincho" w:hAnsi="Times New Roman"/>
          <w:sz w:val="28"/>
          <w:szCs w:val="28"/>
          <w:lang w:val="tg-Cyrl-TJ"/>
        </w:rPr>
        <w:t>A</w:t>
      </w:r>
      <w:r>
        <w:rPr>
          <w:rFonts w:ascii="Times New Roman" w:eastAsia="MS Mincho" w:hAnsi="Times New Roman"/>
          <w:sz w:val="28"/>
          <w:szCs w:val="28"/>
          <w:lang w:val="tg-Cyrl-TJ"/>
        </w:rPr>
        <w:t xml:space="preserve">) </w:t>
      </w:r>
      <w:r w:rsidRPr="00FB7307">
        <w:rPr>
          <w:rFonts w:ascii="Times New Roman" w:hAnsi="Times New Roman"/>
          <w:sz w:val="28"/>
          <w:szCs w:val="28"/>
          <w:lang w:val="tg-Cyrl-TJ"/>
        </w:rPr>
        <w:t>Вазъияти онро маҷмӯи омилхои зерин муайян мекунад: суръати баланди афзоиши ММД ва истеҳсолоти саноат; самаранокии сиёсати иқтисодӣ; иқтисоди бозоргонии рушдёфта, инчунин сатҳи баланди рушди соҳибкории хурду миёна; фаъолияти баланди сармоягузорӣ дар дохили кишвар ва ҷолибияти сармоягузории минтақа дар маҷмӯъ; инфраструктураи рушдёфтаи иҷтимоӣ ва иқтисодӣ; дараҷаи назарраси рушди инсонӣ ва сифати зиндагӣ; самти инноватсионии иқтисодиёт ва ғайра</w:t>
      </w:r>
      <w:r>
        <w:rPr>
          <w:rFonts w:ascii="Times New Roman" w:eastAsia="MS Mincho" w:hAnsi="Times New Roman"/>
          <w:sz w:val="28"/>
          <w:szCs w:val="28"/>
          <w:lang w:val="tg-Cyrl-TJ"/>
        </w:rPr>
        <w:t>;</w:t>
      </w:r>
    </w:p>
    <w:p w:rsidR="008D600C" w:rsidRDefault="008D600C" w:rsidP="00F8618A">
      <w:pPr>
        <w:pStyle w:val="ListParagraph"/>
        <w:spacing w:after="0" w:line="240" w:lineRule="auto"/>
        <w:ind w:left="0"/>
        <w:rPr>
          <w:rFonts w:ascii="Times New Roman" w:eastAsia="MS Mincho" w:hAnsi="Times New Roman"/>
          <w:sz w:val="28"/>
          <w:szCs w:val="28"/>
          <w:lang w:val="tg-Cyrl-TJ"/>
        </w:rPr>
      </w:pPr>
      <w:r>
        <w:rPr>
          <w:rFonts w:ascii="Times New Roman" w:eastAsia="MS Mincho" w:hAnsi="Times New Roman"/>
          <w:sz w:val="28"/>
          <w:szCs w:val="28"/>
          <w:lang w:val="tg-Cyrl-TJ"/>
        </w:rPr>
        <w:t>$</w:t>
      </w:r>
      <w:r w:rsidRPr="00FB7307">
        <w:rPr>
          <w:rFonts w:ascii="Times New Roman" w:eastAsia="MS Mincho" w:hAnsi="Times New Roman"/>
          <w:sz w:val="28"/>
          <w:szCs w:val="28"/>
          <w:lang w:val="tg-Cyrl-TJ"/>
        </w:rPr>
        <w:t>B</w:t>
      </w:r>
      <w:r>
        <w:rPr>
          <w:rFonts w:ascii="Times New Roman" w:eastAsia="MS Mincho" w:hAnsi="Times New Roman"/>
          <w:sz w:val="28"/>
          <w:szCs w:val="28"/>
          <w:lang w:val="tg-Cyrl-TJ"/>
        </w:rPr>
        <w:t xml:space="preserve">) </w:t>
      </w:r>
      <w:r w:rsidRPr="00FB7307">
        <w:rPr>
          <w:rFonts w:ascii="Times New Roman" w:hAnsi="Times New Roman"/>
          <w:sz w:val="28"/>
          <w:szCs w:val="28"/>
          <w:lang w:val="tg-Cyrl-TJ"/>
        </w:rPr>
        <w:t>давлатест, ки дорои ҳуввияти тамаддунии инъикосаёфта ва иқтидори тавонои таъсири иҷтимоию фарҳангӣ ба дигар кишварҳо мебошад</w:t>
      </w:r>
      <w:r>
        <w:rPr>
          <w:rFonts w:ascii="Times New Roman" w:eastAsia="MS Mincho" w:hAnsi="Times New Roman"/>
          <w:sz w:val="28"/>
          <w:szCs w:val="28"/>
          <w:lang w:val="tg-Cyrl-TJ"/>
        </w:rPr>
        <w:t>;</w:t>
      </w:r>
    </w:p>
    <w:p w:rsidR="008D600C" w:rsidRDefault="008D600C" w:rsidP="00F8618A">
      <w:pPr>
        <w:pStyle w:val="ListParagraph"/>
        <w:spacing w:after="0" w:line="240" w:lineRule="auto"/>
        <w:ind w:left="0"/>
        <w:rPr>
          <w:rFonts w:ascii="Times New Roman" w:eastAsia="MS Mincho" w:hAnsi="Times New Roman"/>
          <w:sz w:val="28"/>
          <w:szCs w:val="28"/>
          <w:lang w:val="tg-Cyrl-TJ"/>
        </w:rPr>
      </w:pPr>
      <w:r>
        <w:rPr>
          <w:rFonts w:ascii="Times New Roman" w:eastAsia="MS Mincho" w:hAnsi="Times New Roman"/>
          <w:sz w:val="28"/>
          <w:szCs w:val="28"/>
          <w:lang w:val="tg-Cyrl-TJ"/>
        </w:rPr>
        <w:t>$</w:t>
      </w:r>
      <w:r w:rsidRPr="00FB7307">
        <w:rPr>
          <w:rFonts w:ascii="Times New Roman" w:eastAsia="MS Mincho" w:hAnsi="Times New Roman"/>
          <w:sz w:val="28"/>
          <w:szCs w:val="28"/>
          <w:lang w:val="tg-Cyrl-TJ"/>
        </w:rPr>
        <w:t>C</w:t>
      </w:r>
      <w:r>
        <w:rPr>
          <w:rFonts w:ascii="Times New Roman" w:eastAsia="MS Mincho" w:hAnsi="Times New Roman"/>
          <w:sz w:val="28"/>
          <w:szCs w:val="28"/>
          <w:lang w:val="tg-Cyrl-TJ"/>
        </w:rPr>
        <w:t xml:space="preserve">) </w:t>
      </w:r>
      <w:r w:rsidRPr="00FB7307">
        <w:rPr>
          <w:rFonts w:ascii="Times New Roman" w:hAnsi="Times New Roman"/>
          <w:sz w:val="28"/>
          <w:szCs w:val="28"/>
          <w:lang w:val="tg-Cyrl-TJ"/>
        </w:rPr>
        <w:t>Танҳо маҷмӯи меъёрҳои ҳуқуқӣ (доктринаи ҳарбӣ, доктринаи амнияти миллӣ, консепсияи сиёсати хориҷии давлат</w:t>
      </w:r>
      <w:r>
        <w:rPr>
          <w:rFonts w:ascii="Times New Roman" w:hAnsi="Times New Roman"/>
          <w:sz w:val="28"/>
          <w:szCs w:val="28"/>
          <w:lang w:val="tg-Cyrl-TJ"/>
        </w:rPr>
        <w:t>)</w:t>
      </w:r>
      <w:r w:rsidRPr="00FB7307">
        <w:rPr>
          <w:rFonts w:ascii="Times New Roman" w:hAnsi="Times New Roman"/>
          <w:sz w:val="28"/>
          <w:szCs w:val="28"/>
          <w:lang w:val="tg-Cyrl-TJ"/>
        </w:rPr>
        <w:t>, дастурҳои сиёсӣ (баёноти расмӣ ва рафтори раҳбарони сиёсии давлат, муносибати афкори ҷамъиятӣ ба имконияти истифодаи қувва ва ғ.</w:t>
      </w:r>
      <w:r>
        <w:rPr>
          <w:rFonts w:ascii="Times New Roman" w:hAnsi="Times New Roman"/>
          <w:sz w:val="28"/>
          <w:szCs w:val="28"/>
          <w:lang w:val="tg-Cyrl-TJ"/>
        </w:rPr>
        <w:t>)</w:t>
      </w:r>
      <w:r w:rsidRPr="00FB7307">
        <w:rPr>
          <w:rFonts w:ascii="Times New Roman" w:hAnsi="Times New Roman"/>
          <w:sz w:val="28"/>
          <w:szCs w:val="28"/>
          <w:lang w:val="tg-Cyrl-TJ"/>
        </w:rPr>
        <w:t>, институтхо ва воситахое, ки кувваи харбиро хамчун олоти асосии сиёсати ин ё он давлат муайян мекунанд</w:t>
      </w:r>
      <w:r>
        <w:rPr>
          <w:rFonts w:ascii="Times New Roman" w:eastAsia="MS Mincho" w:hAnsi="Times New Roman"/>
          <w:sz w:val="28"/>
          <w:szCs w:val="28"/>
          <w:lang w:val="tg-Cyrl-TJ"/>
        </w:rPr>
        <w:t>;</w:t>
      </w:r>
    </w:p>
    <w:p w:rsidR="008D600C" w:rsidRDefault="008D600C" w:rsidP="00F8618A">
      <w:pPr>
        <w:pStyle w:val="ListParagraph"/>
        <w:spacing w:after="0" w:line="240" w:lineRule="auto"/>
        <w:ind w:left="0"/>
        <w:rPr>
          <w:rFonts w:ascii="Times New Roman" w:eastAsia="MS Mincho" w:hAnsi="Times New Roman"/>
          <w:sz w:val="28"/>
          <w:szCs w:val="28"/>
          <w:lang w:val="tg-Cyrl-TJ"/>
        </w:rPr>
      </w:pPr>
      <w:r>
        <w:rPr>
          <w:rFonts w:ascii="Times New Roman" w:eastAsia="MS Mincho" w:hAnsi="Times New Roman"/>
          <w:sz w:val="28"/>
          <w:szCs w:val="28"/>
          <w:lang w:val="tg-Cyrl-TJ"/>
        </w:rPr>
        <w:t>$</w:t>
      </w:r>
      <w:r w:rsidRPr="00FB7307">
        <w:rPr>
          <w:rFonts w:ascii="Times New Roman" w:eastAsia="MS Mincho" w:hAnsi="Times New Roman"/>
          <w:sz w:val="28"/>
          <w:szCs w:val="28"/>
          <w:lang w:val="tg-Cyrl-TJ"/>
        </w:rPr>
        <w:t>D</w:t>
      </w:r>
      <w:r>
        <w:rPr>
          <w:rFonts w:ascii="Times New Roman" w:eastAsia="MS Mincho" w:hAnsi="Times New Roman"/>
          <w:sz w:val="28"/>
          <w:szCs w:val="28"/>
          <w:lang w:val="tg-Cyrl-TJ"/>
        </w:rPr>
        <w:t xml:space="preserve">) </w:t>
      </w:r>
      <w:r w:rsidRPr="00FB7307">
        <w:rPr>
          <w:rFonts w:ascii="Times New Roman" w:hAnsi="Times New Roman"/>
          <w:sz w:val="28"/>
          <w:szCs w:val="28"/>
          <w:lang w:val="tg-Cyrl-TJ"/>
        </w:rPr>
        <w:t>зери назорат гирифтани фазои бузурги геополитикӣ, мавҷудияти имконоти кофӣ барои зери нуфузи он нигоҳ доштани ин қаламрав ва доштани аломатҳои равшани худтаъминии сиёсӣ</w:t>
      </w:r>
      <w:r>
        <w:rPr>
          <w:rFonts w:ascii="Times New Roman" w:eastAsia="MS Mincho" w:hAnsi="Times New Roman"/>
          <w:sz w:val="28"/>
          <w:szCs w:val="28"/>
          <w:lang w:val="tg-Cyrl-TJ"/>
        </w:rPr>
        <w:t>;</w:t>
      </w:r>
    </w:p>
    <w:p w:rsidR="008D600C" w:rsidRPr="00FB7307" w:rsidRDefault="008D600C" w:rsidP="00F8618A">
      <w:pPr>
        <w:pStyle w:val="ListParagraph"/>
        <w:spacing w:after="0" w:line="240" w:lineRule="auto"/>
        <w:ind w:left="0"/>
        <w:rPr>
          <w:rFonts w:ascii="Times New Roman" w:eastAsia="MS Mincho" w:hAnsi="Times New Roman"/>
          <w:sz w:val="28"/>
          <w:szCs w:val="28"/>
          <w:lang w:val="tg-Cyrl-TJ"/>
        </w:rPr>
      </w:pPr>
      <w:r>
        <w:rPr>
          <w:rFonts w:ascii="Times New Roman" w:eastAsia="MS Mincho" w:hAnsi="Times New Roman"/>
          <w:sz w:val="28"/>
          <w:szCs w:val="28"/>
          <w:lang w:val="tg-Cyrl-TJ"/>
        </w:rPr>
        <w:t>$</w:t>
      </w:r>
      <w:r w:rsidRPr="00FB7307">
        <w:rPr>
          <w:rFonts w:ascii="Times New Roman" w:eastAsia="MS Mincho" w:hAnsi="Times New Roman"/>
          <w:sz w:val="28"/>
          <w:szCs w:val="28"/>
          <w:lang w:val="tg-Cyrl-TJ"/>
        </w:rPr>
        <w:t>E</w:t>
      </w:r>
      <w:r>
        <w:rPr>
          <w:rFonts w:ascii="Times New Roman" w:eastAsia="MS Mincho" w:hAnsi="Times New Roman"/>
          <w:sz w:val="28"/>
          <w:szCs w:val="28"/>
          <w:lang w:val="tg-Cyrl-TJ"/>
        </w:rPr>
        <w:t xml:space="preserve">) </w:t>
      </w:r>
      <w:r w:rsidRPr="00FB7307">
        <w:rPr>
          <w:rFonts w:ascii="Times New Roman" w:eastAsia="MS Mincho" w:hAnsi="Times New Roman"/>
          <w:sz w:val="28"/>
          <w:szCs w:val="28"/>
          <w:lang w:val="tg-Cyrl-TJ"/>
        </w:rPr>
        <w:t>Дар муқобил гузоштани ҷомеаи демократӣ бо раванди муосири сиёсӣ, дар ҷой доштани муносибатҳои демократӣ дар фазои идоракунии кишварҳои Аврупои Ғарбӣ, ки дар вақти таҳлили муносибатҳои модернизатсионӣ аз назар берун мондаанд</w:t>
      </w:r>
      <w:r>
        <w:rPr>
          <w:rFonts w:ascii="Times New Roman" w:eastAsia="MS Mincho" w:hAnsi="Times New Roman"/>
          <w:sz w:val="28"/>
          <w:szCs w:val="28"/>
          <w:lang w:val="tg-Cyrl-TJ"/>
        </w:rPr>
        <w:t>;</w:t>
      </w:r>
    </w:p>
    <w:p w:rsidR="008D600C" w:rsidRPr="00FB7307"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33</w:t>
      </w:r>
      <w:r>
        <w:rPr>
          <w:rFonts w:eastAsia="MS Mincho"/>
          <w:sz w:val="28"/>
          <w:szCs w:val="28"/>
          <w:lang w:val="tg-Cyrl-TJ"/>
        </w:rPr>
        <w:t>.</w:t>
      </w:r>
    </w:p>
    <w:p w:rsidR="008D600C" w:rsidRDefault="008D600C" w:rsidP="00F8618A">
      <w:pPr>
        <w:contextualSpacing/>
        <w:rPr>
          <w:rFonts w:eastAsia="MS Mincho"/>
          <w:sz w:val="28"/>
          <w:szCs w:val="28"/>
          <w:lang w:val="tg-Cyrl-TJ"/>
        </w:rPr>
      </w:pPr>
      <w:r w:rsidRPr="00FB7307">
        <w:rPr>
          <w:sz w:val="28"/>
          <w:szCs w:val="28"/>
          <w:lang w:val="tg-Cyrl-TJ"/>
        </w:rPr>
        <w:t>Нишондодҳои қутби сиёсиро арзёбӣ кунед</w:t>
      </w:r>
      <w:r>
        <w:rPr>
          <w:rFonts w:eastAsia="MS Mincho"/>
          <w:sz w:val="28"/>
          <w:szCs w:val="28"/>
          <w:lang w:val="tg-Cyrl-TJ"/>
        </w:rPr>
        <w:t>?</w:t>
      </w:r>
    </w:p>
    <w:p w:rsidR="008D600C" w:rsidRDefault="008D600C" w:rsidP="00F8618A">
      <w:pPr>
        <w:pStyle w:val="ListParagraph"/>
        <w:spacing w:after="0" w:line="240" w:lineRule="auto"/>
        <w:ind w:left="0"/>
        <w:rPr>
          <w:rFonts w:ascii="Times New Roman" w:hAnsi="Times New Roman"/>
          <w:sz w:val="28"/>
          <w:szCs w:val="28"/>
          <w:lang w:val="tg-Cyrl-TJ"/>
        </w:rPr>
      </w:pPr>
      <w:r>
        <w:rPr>
          <w:rFonts w:ascii="Times New Roman" w:eastAsia="MS Mincho" w:hAnsi="Times New Roman"/>
          <w:sz w:val="28"/>
          <w:szCs w:val="28"/>
          <w:lang w:val="tg-Cyrl-TJ"/>
        </w:rPr>
        <w:t>$</w:t>
      </w:r>
      <w:r w:rsidRPr="00FB7307">
        <w:rPr>
          <w:rFonts w:ascii="Times New Roman" w:eastAsia="MS Mincho" w:hAnsi="Times New Roman"/>
          <w:sz w:val="28"/>
          <w:szCs w:val="28"/>
          <w:lang w:val="tg-Cyrl-TJ"/>
        </w:rPr>
        <w:t>A</w:t>
      </w:r>
      <w:r>
        <w:rPr>
          <w:rFonts w:ascii="Times New Roman" w:eastAsia="MS Mincho" w:hAnsi="Times New Roman"/>
          <w:sz w:val="28"/>
          <w:szCs w:val="28"/>
          <w:lang w:val="tg-Cyrl-TJ"/>
        </w:rPr>
        <w:t xml:space="preserve">) </w:t>
      </w:r>
      <w:r w:rsidRPr="00FB7307">
        <w:rPr>
          <w:rFonts w:ascii="Times New Roman" w:hAnsi="Times New Roman"/>
          <w:sz w:val="28"/>
          <w:szCs w:val="28"/>
          <w:lang w:val="tg-Cyrl-TJ"/>
        </w:rPr>
        <w:t>Вазъияти онро маҷмӯи омилхои зерин муайян мекунад: суръати баланди афзоиши ММД ва истеҳсолоти саноат; самаранокии сиёсати иқтисодӣ; иқтисоди бозоргонии рушдёфта, инчунин сатҳи баланди рушди соҳибкории хурду миёна; фаъолияти баланди сармоягузорӣ дар дохили кишвар ва ҷолибияти сармоягузории минтақа дар маҷмӯъ; инфраструктураи рушдёфтаи иҷтимоӣ ва иқтисодӣ; дараҷаи назарраси рушди инсонӣ ва сифати зиндагӣ; самти инноватсионии иқтисодиёт, рӯйоварӣ ба технологияҳои олӣ; мавҷудияти системаи устувори иҷтимоӣ-экологӣ ва иқтисодӣ; таъмини такрористеҳсоли мутаносиби иқтидори иҷтимоӣ, иқтисодӣ, захиравӣ ва экологии минтақа; дарачаи баланди рақобатнокӣ дар системаи таксимоти байналхалкии меҳнат</w:t>
      </w:r>
      <w:r>
        <w:rPr>
          <w:rFonts w:ascii="Times New Roman" w:hAnsi="Times New Roman"/>
          <w:sz w:val="28"/>
          <w:szCs w:val="28"/>
          <w:lang w:val="tg-Cyrl-TJ"/>
        </w:rPr>
        <w:t>;</w:t>
      </w:r>
    </w:p>
    <w:p w:rsidR="008D600C" w:rsidRDefault="008D600C" w:rsidP="00F8618A">
      <w:pPr>
        <w:pStyle w:val="ListParagraph"/>
        <w:spacing w:after="0" w:line="240" w:lineRule="auto"/>
        <w:ind w:left="0"/>
        <w:rPr>
          <w:rFonts w:ascii="Times New Roman" w:eastAsia="MS Mincho" w:hAnsi="Times New Roman"/>
          <w:sz w:val="28"/>
          <w:szCs w:val="28"/>
          <w:lang w:val="tg-Cyrl-TJ"/>
        </w:rPr>
      </w:pPr>
      <w:r>
        <w:rPr>
          <w:rFonts w:ascii="Times New Roman" w:eastAsia="MS Mincho" w:hAnsi="Times New Roman"/>
          <w:sz w:val="28"/>
          <w:szCs w:val="28"/>
          <w:lang w:val="tg-Cyrl-TJ"/>
        </w:rPr>
        <w:t>$</w:t>
      </w:r>
      <w:r w:rsidRPr="00FB7307">
        <w:rPr>
          <w:rFonts w:ascii="Times New Roman" w:eastAsia="MS Mincho" w:hAnsi="Times New Roman"/>
          <w:sz w:val="28"/>
          <w:szCs w:val="28"/>
          <w:lang w:val="tg-Cyrl-TJ"/>
        </w:rPr>
        <w:t>B</w:t>
      </w:r>
      <w:r>
        <w:rPr>
          <w:rFonts w:ascii="Times New Roman" w:eastAsia="MS Mincho" w:hAnsi="Times New Roman"/>
          <w:sz w:val="28"/>
          <w:szCs w:val="28"/>
          <w:lang w:val="tg-Cyrl-TJ"/>
        </w:rPr>
        <w:t xml:space="preserve">) </w:t>
      </w:r>
      <w:r w:rsidRPr="00FB7307">
        <w:rPr>
          <w:rFonts w:ascii="Times New Roman" w:hAnsi="Times New Roman"/>
          <w:sz w:val="28"/>
          <w:szCs w:val="28"/>
          <w:lang w:val="tg-Cyrl-TJ"/>
        </w:rPr>
        <w:t>давлатест, ки дорои ҳуввияти тамаддунии инъикосаёфта ва иқтидори тавонои таъсири иҷтимоию фарҳангӣ ба дигар кишварҳо мебошад</w:t>
      </w:r>
      <w:r>
        <w:rPr>
          <w:rFonts w:ascii="Times New Roman" w:eastAsia="MS Mincho" w:hAnsi="Times New Roman"/>
          <w:sz w:val="28"/>
          <w:szCs w:val="28"/>
          <w:lang w:val="tg-Cyrl-TJ"/>
        </w:rPr>
        <w:t>;</w:t>
      </w:r>
    </w:p>
    <w:p w:rsidR="008D600C" w:rsidRDefault="008D600C" w:rsidP="00F8618A">
      <w:pPr>
        <w:pStyle w:val="ListParagraph"/>
        <w:spacing w:after="0" w:line="240" w:lineRule="auto"/>
        <w:ind w:left="0"/>
        <w:rPr>
          <w:rFonts w:ascii="Times New Roman" w:eastAsia="MS Mincho" w:hAnsi="Times New Roman"/>
          <w:sz w:val="28"/>
          <w:szCs w:val="28"/>
          <w:lang w:val="tg-Cyrl-TJ"/>
        </w:rPr>
      </w:pPr>
      <w:r>
        <w:rPr>
          <w:rFonts w:ascii="Times New Roman" w:eastAsia="MS Mincho" w:hAnsi="Times New Roman"/>
          <w:sz w:val="28"/>
          <w:szCs w:val="28"/>
          <w:lang w:val="tg-Cyrl-TJ"/>
        </w:rPr>
        <w:t>$</w:t>
      </w:r>
      <w:r w:rsidRPr="00FB7307">
        <w:rPr>
          <w:rFonts w:ascii="Times New Roman" w:eastAsia="MS Mincho" w:hAnsi="Times New Roman"/>
          <w:sz w:val="28"/>
          <w:szCs w:val="28"/>
          <w:lang w:val="tg-Cyrl-TJ"/>
        </w:rPr>
        <w:t>C</w:t>
      </w:r>
      <w:r>
        <w:rPr>
          <w:rFonts w:ascii="Times New Roman" w:eastAsia="MS Mincho" w:hAnsi="Times New Roman"/>
          <w:sz w:val="28"/>
          <w:szCs w:val="28"/>
          <w:lang w:val="tg-Cyrl-TJ"/>
        </w:rPr>
        <w:t xml:space="preserve">) </w:t>
      </w:r>
      <w:r w:rsidRPr="00FB7307">
        <w:rPr>
          <w:rFonts w:ascii="Times New Roman" w:hAnsi="Times New Roman"/>
          <w:sz w:val="28"/>
          <w:szCs w:val="28"/>
          <w:lang w:val="tg-Cyrl-TJ"/>
        </w:rPr>
        <w:t>Танҳо маҷмӯи меъёрҳои ҳуқуқӣ (доктринаи ҳарбӣ, доктринаи амнияти миллӣ, консепсияи сиёсати хориҷии давлат</w:t>
      </w:r>
      <w:r>
        <w:rPr>
          <w:rFonts w:ascii="Times New Roman" w:hAnsi="Times New Roman"/>
          <w:sz w:val="28"/>
          <w:szCs w:val="28"/>
          <w:lang w:val="tg-Cyrl-TJ"/>
        </w:rPr>
        <w:t>)</w:t>
      </w:r>
      <w:r w:rsidRPr="00FB7307">
        <w:rPr>
          <w:rFonts w:ascii="Times New Roman" w:hAnsi="Times New Roman"/>
          <w:sz w:val="28"/>
          <w:szCs w:val="28"/>
          <w:lang w:val="tg-Cyrl-TJ"/>
        </w:rPr>
        <w:t>, дастурҳои сиёсӣ (баёноти расмӣ ва рафтори раҳбарони сиёсии давлат, муносибати афкори ҷамъиятӣ ба имконияти истифодаи қувва ва ғ.</w:t>
      </w:r>
      <w:r>
        <w:rPr>
          <w:rFonts w:ascii="Times New Roman" w:hAnsi="Times New Roman"/>
          <w:sz w:val="28"/>
          <w:szCs w:val="28"/>
          <w:lang w:val="tg-Cyrl-TJ"/>
        </w:rPr>
        <w:t>)</w:t>
      </w:r>
      <w:r w:rsidRPr="00FB7307">
        <w:rPr>
          <w:rFonts w:ascii="Times New Roman" w:hAnsi="Times New Roman"/>
          <w:sz w:val="28"/>
          <w:szCs w:val="28"/>
          <w:lang w:val="tg-Cyrl-TJ"/>
        </w:rPr>
        <w:t>, институтхо ва воситахое, ки кувваи харбиро хамчун олоти асосии сиёсати ин ё он давлат муайян мекунанд</w:t>
      </w:r>
      <w:r>
        <w:rPr>
          <w:rFonts w:ascii="Times New Roman" w:eastAsia="MS Mincho" w:hAnsi="Times New Roman"/>
          <w:sz w:val="28"/>
          <w:szCs w:val="28"/>
          <w:lang w:val="tg-Cyrl-TJ"/>
        </w:rPr>
        <w:t>;</w:t>
      </w:r>
    </w:p>
    <w:p w:rsidR="008D600C" w:rsidRDefault="008D600C" w:rsidP="00F8618A">
      <w:pPr>
        <w:pStyle w:val="ListParagraph"/>
        <w:spacing w:after="0" w:line="240" w:lineRule="auto"/>
        <w:ind w:left="0"/>
        <w:rPr>
          <w:rFonts w:ascii="Times New Roman" w:eastAsia="MS Mincho" w:hAnsi="Times New Roman"/>
          <w:sz w:val="28"/>
          <w:szCs w:val="28"/>
          <w:lang w:val="tg-Cyrl-TJ"/>
        </w:rPr>
      </w:pPr>
      <w:r>
        <w:rPr>
          <w:rFonts w:ascii="Times New Roman" w:eastAsia="MS Mincho" w:hAnsi="Times New Roman"/>
          <w:sz w:val="28"/>
          <w:szCs w:val="28"/>
          <w:lang w:val="tg-Cyrl-TJ"/>
        </w:rPr>
        <w:t>$</w:t>
      </w:r>
      <w:r w:rsidRPr="00FB7307">
        <w:rPr>
          <w:rFonts w:ascii="Times New Roman" w:eastAsia="MS Mincho" w:hAnsi="Times New Roman"/>
          <w:sz w:val="28"/>
          <w:szCs w:val="28"/>
          <w:lang w:val="tg-Cyrl-TJ"/>
        </w:rPr>
        <w:t>D</w:t>
      </w:r>
      <w:r>
        <w:rPr>
          <w:rFonts w:ascii="Times New Roman" w:eastAsia="MS Mincho" w:hAnsi="Times New Roman"/>
          <w:sz w:val="28"/>
          <w:szCs w:val="28"/>
          <w:lang w:val="tg-Cyrl-TJ"/>
        </w:rPr>
        <w:t xml:space="preserve">) </w:t>
      </w:r>
      <w:r w:rsidRPr="00FB7307">
        <w:rPr>
          <w:rFonts w:ascii="Times New Roman" w:hAnsi="Times New Roman"/>
          <w:sz w:val="28"/>
          <w:szCs w:val="28"/>
          <w:lang w:val="tg-Cyrl-TJ"/>
        </w:rPr>
        <w:t>Зери назорат гирифтани фазои бузурги геополитикӣ, мавҷудияти имконоти кофӣ барои зери нуфузи он нигоҳ доштани ин қаламрав ва доштани аломатҳои равшани худтаъминии сиёсӣ</w:t>
      </w:r>
      <w:r>
        <w:rPr>
          <w:rFonts w:ascii="Times New Roman" w:eastAsia="MS Mincho" w:hAnsi="Times New Roman"/>
          <w:sz w:val="28"/>
          <w:szCs w:val="28"/>
          <w:lang w:val="tg-Cyrl-TJ"/>
        </w:rPr>
        <w:t>;</w:t>
      </w:r>
    </w:p>
    <w:p w:rsidR="008D600C" w:rsidRPr="00FB7307" w:rsidRDefault="008D600C" w:rsidP="00F8618A">
      <w:pPr>
        <w:pStyle w:val="ListParagraph"/>
        <w:spacing w:after="0" w:line="240" w:lineRule="auto"/>
        <w:ind w:left="0"/>
        <w:rPr>
          <w:rFonts w:ascii="Times New Roman" w:eastAsia="MS Mincho" w:hAnsi="Times New Roman"/>
          <w:sz w:val="28"/>
          <w:szCs w:val="28"/>
          <w:lang w:val="tg-Cyrl-TJ"/>
        </w:rPr>
      </w:pPr>
      <w:r>
        <w:rPr>
          <w:rFonts w:ascii="Times New Roman" w:eastAsia="MS Mincho" w:hAnsi="Times New Roman"/>
          <w:sz w:val="28"/>
          <w:szCs w:val="28"/>
          <w:lang w:val="tg-Cyrl-TJ"/>
        </w:rPr>
        <w:t>$</w:t>
      </w:r>
      <w:r w:rsidRPr="00FB7307">
        <w:rPr>
          <w:rFonts w:ascii="Times New Roman" w:eastAsia="MS Mincho" w:hAnsi="Times New Roman"/>
          <w:sz w:val="28"/>
          <w:szCs w:val="28"/>
          <w:lang w:val="tg-Cyrl-TJ"/>
        </w:rPr>
        <w:t>E</w:t>
      </w:r>
      <w:r>
        <w:rPr>
          <w:rFonts w:ascii="Times New Roman" w:eastAsia="MS Mincho" w:hAnsi="Times New Roman"/>
          <w:sz w:val="28"/>
          <w:szCs w:val="28"/>
          <w:lang w:val="tg-Cyrl-TJ"/>
        </w:rPr>
        <w:t xml:space="preserve">) </w:t>
      </w:r>
      <w:r w:rsidRPr="00FB7307">
        <w:rPr>
          <w:rFonts w:ascii="Times New Roman" w:eastAsia="MS Mincho" w:hAnsi="Times New Roman"/>
          <w:sz w:val="28"/>
          <w:szCs w:val="28"/>
          <w:lang w:val="tg-Cyrl-TJ"/>
        </w:rPr>
        <w:t>Дар муқобил гузоштани ҷомеаи демократӣ бо раванди муосири сиёсӣ, дар ҷой доштани муносибатҳои демократӣ дар фазои идоракунии кишварҳои Аврупои Ғарбӣ, ки дар вақти таҳлили муносибатҳои модернизатсионӣ аз назар берун мондаанд</w:t>
      </w:r>
      <w:r>
        <w:rPr>
          <w:rFonts w:ascii="Times New Roman" w:eastAsia="MS Mincho" w:hAnsi="Times New Roman"/>
          <w:sz w:val="28"/>
          <w:szCs w:val="28"/>
          <w:lang w:val="tg-Cyrl-TJ"/>
        </w:rPr>
        <w:t>;</w:t>
      </w:r>
    </w:p>
    <w:p w:rsidR="008D600C" w:rsidRPr="00FB7307"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34</w:t>
      </w:r>
      <w:r>
        <w:rPr>
          <w:rFonts w:eastAsia="MS Mincho"/>
          <w:sz w:val="28"/>
          <w:szCs w:val="28"/>
          <w:lang w:val="tg-Cyrl-TJ"/>
        </w:rPr>
        <w:t>.</w:t>
      </w:r>
    </w:p>
    <w:p w:rsidR="008D600C" w:rsidRDefault="008D600C" w:rsidP="00F8618A">
      <w:pPr>
        <w:contextualSpacing/>
        <w:rPr>
          <w:sz w:val="28"/>
          <w:szCs w:val="28"/>
          <w:lang w:val="tg-Cyrl-TJ"/>
        </w:rPr>
      </w:pPr>
      <w:r w:rsidRPr="00FB7307">
        <w:rPr>
          <w:sz w:val="28"/>
          <w:szCs w:val="28"/>
          <w:lang w:val="tg-Cyrl-TJ"/>
        </w:rPr>
        <w:t>Зери назорат гирифтани фазои бузурги геополитикӣ, мавҷудияти имконоти кофӣ барои зери нуфузи он нигоҳ доштани ин қаламрав ва доштани аломатҳои равшани худтаъминии сиёсӣ</w:t>
      </w:r>
      <w:r>
        <w:rPr>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A</w:t>
      </w:r>
      <w:r>
        <w:rPr>
          <w:rFonts w:eastAsia="MS Mincho"/>
          <w:sz w:val="28"/>
          <w:szCs w:val="28"/>
          <w:lang w:val="tg-Cyrl-TJ"/>
        </w:rPr>
        <w:t xml:space="preserve">) </w:t>
      </w:r>
      <w:r w:rsidRPr="00FB7307">
        <w:rPr>
          <w:rFonts w:eastAsia="MS Mincho"/>
          <w:sz w:val="28"/>
          <w:szCs w:val="28"/>
          <w:lang w:val="tg-Cyrl-TJ"/>
        </w:rPr>
        <w:t>Қутби иқтисодӣ</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B</w:t>
      </w:r>
      <w:r>
        <w:rPr>
          <w:rFonts w:eastAsia="MS Mincho"/>
          <w:sz w:val="28"/>
          <w:szCs w:val="28"/>
          <w:lang w:val="tg-Cyrl-TJ"/>
        </w:rPr>
        <w:t xml:space="preserve">) </w:t>
      </w:r>
      <w:r w:rsidRPr="00FB7307">
        <w:rPr>
          <w:sz w:val="28"/>
          <w:szCs w:val="28"/>
          <w:lang w:val="tg-Cyrl-TJ"/>
        </w:rPr>
        <w:t>Қутби ҳарбӣ</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C</w:t>
      </w:r>
      <w:r>
        <w:rPr>
          <w:rFonts w:eastAsia="MS Mincho"/>
          <w:sz w:val="28"/>
          <w:szCs w:val="28"/>
          <w:lang w:val="tg-Cyrl-TJ"/>
        </w:rPr>
        <w:t xml:space="preserve">) </w:t>
      </w:r>
      <w:r w:rsidRPr="00FB7307">
        <w:rPr>
          <w:sz w:val="28"/>
          <w:szCs w:val="28"/>
          <w:lang w:val="tg-Cyrl-TJ"/>
        </w:rPr>
        <w:t>Қутби тамаддунӣ</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D</w:t>
      </w:r>
      <w:r>
        <w:rPr>
          <w:rFonts w:eastAsia="MS Mincho"/>
          <w:sz w:val="28"/>
          <w:szCs w:val="28"/>
          <w:lang w:val="tg-Cyrl-TJ"/>
        </w:rPr>
        <w:t xml:space="preserve">) </w:t>
      </w:r>
      <w:r w:rsidRPr="00FB7307">
        <w:rPr>
          <w:rFonts w:eastAsia="MS Mincho"/>
          <w:sz w:val="28"/>
          <w:szCs w:val="28"/>
          <w:lang w:val="tg-Cyrl-TJ"/>
        </w:rPr>
        <w:t>Қутби фарҳангӣ</w:t>
      </w:r>
      <w:r>
        <w:rPr>
          <w:rFonts w:eastAsia="MS Mincho"/>
          <w:sz w:val="28"/>
          <w:szCs w:val="28"/>
          <w:lang w:val="tg-Cyrl-TJ"/>
        </w:rPr>
        <w:t>;</w:t>
      </w:r>
    </w:p>
    <w:p w:rsidR="008D600C" w:rsidRPr="00FB7307"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E</w:t>
      </w:r>
      <w:r>
        <w:rPr>
          <w:rFonts w:eastAsia="MS Mincho"/>
          <w:sz w:val="28"/>
          <w:szCs w:val="28"/>
          <w:lang w:val="tg-Cyrl-TJ"/>
        </w:rPr>
        <w:t xml:space="preserve">) </w:t>
      </w:r>
      <w:r w:rsidRPr="00FB7307">
        <w:rPr>
          <w:rFonts w:eastAsia="MS Mincho"/>
          <w:sz w:val="28"/>
          <w:szCs w:val="28"/>
          <w:lang w:val="tg-Cyrl-TJ"/>
        </w:rPr>
        <w:t>Қутби сиёсӣ</w:t>
      </w:r>
      <w:r>
        <w:rPr>
          <w:rFonts w:eastAsia="MS Mincho"/>
          <w:sz w:val="28"/>
          <w:szCs w:val="28"/>
          <w:lang w:val="tg-Cyrl-TJ"/>
        </w:rPr>
        <w:t>;</w:t>
      </w:r>
    </w:p>
    <w:p w:rsidR="008D600C" w:rsidRPr="00FB7307"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35</w:t>
      </w:r>
      <w:r>
        <w:rPr>
          <w:rFonts w:eastAsia="MS Mincho"/>
          <w:sz w:val="28"/>
          <w:szCs w:val="28"/>
          <w:lang w:val="tg-Cyrl-TJ"/>
        </w:rPr>
        <w:t>.</w:t>
      </w:r>
      <w:r w:rsidRPr="00FB7307">
        <w:rPr>
          <w:rFonts w:eastAsia="MS Mincho"/>
          <w:sz w:val="28"/>
          <w:szCs w:val="28"/>
          <w:lang w:val="tg-Cyrl-TJ"/>
        </w:rPr>
        <w:t xml:space="preserve"> </w:t>
      </w:r>
    </w:p>
    <w:p w:rsidR="008D600C" w:rsidRDefault="008D600C" w:rsidP="00F8618A">
      <w:pPr>
        <w:contextualSpacing/>
        <w:rPr>
          <w:rFonts w:eastAsia="MS Mincho"/>
          <w:sz w:val="28"/>
          <w:szCs w:val="28"/>
          <w:lang w:val="tg-Cyrl-TJ"/>
        </w:rPr>
      </w:pPr>
      <w:r w:rsidRPr="00FB7307">
        <w:rPr>
          <w:rFonts w:eastAsia="MS Mincho"/>
          <w:sz w:val="28"/>
          <w:szCs w:val="28"/>
          <w:lang w:val="tg-Cyrl-TJ"/>
        </w:rPr>
        <w:t>Ба қутби ҳарбӣ кадом давлатҳо мансубанд</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A</w:t>
      </w:r>
      <w:r>
        <w:rPr>
          <w:rFonts w:eastAsia="MS Mincho"/>
          <w:sz w:val="28"/>
          <w:szCs w:val="28"/>
          <w:lang w:val="tg-Cyrl-TJ"/>
        </w:rPr>
        <w:t xml:space="preserve">) </w:t>
      </w:r>
      <w:r w:rsidRPr="00FB7307">
        <w:rPr>
          <w:sz w:val="28"/>
          <w:szCs w:val="28"/>
          <w:lang w:val="tg-Cyrl-TJ"/>
        </w:rPr>
        <w:t>Қутби ҳарбиро пеш аз ҳама кишварҳои дорои силоҳи ҳастаӣ ҳисоб кардан мумкин аст (давлатҳои аъзои ба истилоҳ «Клуби ҳастаӣ», ки ба он аъзои доимии Шӯрои Амнияти СММ, инчунин Ҳиндустон, Покистон, Кореяи Шимолӣ ва ғайра дохил мешаванд</w:t>
      </w:r>
      <w:r>
        <w:rPr>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B</w:t>
      </w:r>
      <w:r>
        <w:rPr>
          <w:rFonts w:eastAsia="MS Mincho"/>
          <w:sz w:val="28"/>
          <w:szCs w:val="28"/>
          <w:lang w:val="tg-Cyrl-TJ"/>
        </w:rPr>
        <w:t xml:space="preserve">) </w:t>
      </w:r>
      <w:r w:rsidRPr="00FB7307">
        <w:rPr>
          <w:sz w:val="28"/>
          <w:szCs w:val="28"/>
          <w:lang w:val="tg-Cyrl-TJ"/>
        </w:rPr>
        <w:t>Қутби ҳарбиро пеш аз ҳама кишварҳои дорои силоҳи ҳастаӣ ҳисоб кардан мумкин аст (давлатҳои аъзои ба истилоҳ «Клуби римӣ», ки ба он аъзои доимии Шӯрои Амнияти СММ, инчунин Ҳиндустон, Покистон, Кореяи Шимолӣ ва ғайра дохил мешаванд</w:t>
      </w:r>
      <w:r>
        <w:rPr>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C</w:t>
      </w:r>
      <w:r>
        <w:rPr>
          <w:rFonts w:eastAsia="MS Mincho"/>
          <w:sz w:val="28"/>
          <w:szCs w:val="28"/>
          <w:lang w:val="tg-Cyrl-TJ"/>
        </w:rPr>
        <w:t xml:space="preserve">) </w:t>
      </w:r>
      <w:r w:rsidRPr="00FB7307">
        <w:rPr>
          <w:sz w:val="28"/>
          <w:szCs w:val="28"/>
          <w:lang w:val="tg-Cyrl-TJ"/>
        </w:rPr>
        <w:t>Қутби ҳарбиро пеш аз ҳама кишварҳои дорои силоҳи ҳастаӣ ҳисоб кардан мумкин аст (давлатҳои аъзои ба истилоҳ «Клуби ҳастаӣ», ки ба он Ҳиндустон, Покистон, Кореяи Шимолӣ ва ғайра дохил мешаванд</w:t>
      </w:r>
      <w:r>
        <w:rPr>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D</w:t>
      </w:r>
      <w:r>
        <w:rPr>
          <w:rFonts w:eastAsia="MS Mincho"/>
          <w:sz w:val="28"/>
          <w:szCs w:val="28"/>
          <w:lang w:val="tg-Cyrl-TJ"/>
        </w:rPr>
        <w:t xml:space="preserve">) </w:t>
      </w:r>
      <w:r w:rsidRPr="00FB7307">
        <w:rPr>
          <w:sz w:val="28"/>
          <w:szCs w:val="28"/>
          <w:lang w:val="tg-Cyrl-TJ"/>
        </w:rPr>
        <w:t>Қутби ҳарбиро пеш аз ҳама кишварҳои дорои силоҳи ҳастаӣ ҳисоб кардан мумкин аст (давлатҳои аъзои ба истилоҳ «Клуби ҳастаӣ» дохил мешаванд</w:t>
      </w:r>
      <w:r>
        <w:rPr>
          <w:sz w:val="28"/>
          <w:szCs w:val="28"/>
          <w:lang w:val="tg-Cyrl-TJ"/>
        </w:rPr>
        <w:t>);</w:t>
      </w:r>
    </w:p>
    <w:p w:rsidR="008D600C" w:rsidRPr="00FB7307"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E</w:t>
      </w:r>
      <w:r>
        <w:rPr>
          <w:rFonts w:eastAsia="MS Mincho"/>
          <w:sz w:val="28"/>
          <w:szCs w:val="28"/>
          <w:lang w:val="tg-Cyrl-TJ"/>
        </w:rPr>
        <w:t xml:space="preserve">) </w:t>
      </w:r>
      <w:r w:rsidRPr="00FB7307">
        <w:rPr>
          <w:sz w:val="28"/>
          <w:szCs w:val="28"/>
          <w:lang w:val="tg-Cyrl-TJ"/>
        </w:rPr>
        <w:t>Қутби ҳарбиро пеш аз ҳама кишварҳои дорои силоҳи ҳастаӣ ҳисоб кардан мумкин аст (давлатҳои аъзои ба истилоҳ «Клуби римӣ», ки ба он аъзои доимии Шӯрои Амнияти СММ</w:t>
      </w:r>
      <w:r>
        <w:rPr>
          <w:sz w:val="28"/>
          <w:szCs w:val="28"/>
          <w:lang w:val="tg-Cyrl-TJ"/>
        </w:rPr>
        <w:t>);</w:t>
      </w:r>
    </w:p>
    <w:p w:rsidR="008D600C" w:rsidRPr="00FB7307"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36</w:t>
      </w:r>
      <w:r>
        <w:rPr>
          <w:rFonts w:eastAsia="MS Mincho"/>
          <w:sz w:val="28"/>
          <w:szCs w:val="28"/>
          <w:lang w:val="tg-Cyrl-TJ"/>
        </w:rPr>
        <w:t>.</w:t>
      </w:r>
    </w:p>
    <w:p w:rsidR="008D600C" w:rsidRDefault="008D600C" w:rsidP="00F8618A">
      <w:pPr>
        <w:contextualSpacing/>
        <w:rPr>
          <w:rFonts w:eastAsia="MS Mincho"/>
          <w:sz w:val="28"/>
          <w:szCs w:val="28"/>
          <w:lang w:val="tg-Cyrl-TJ"/>
        </w:rPr>
      </w:pPr>
      <w:r w:rsidRPr="00FB7307">
        <w:rPr>
          <w:sz w:val="28"/>
          <w:szCs w:val="28"/>
          <w:lang w:val="tg-Cyrl-TJ"/>
        </w:rPr>
        <w:t>Давлатест, ки дорои ҳуввияти тамаддунии инъикосаёфта ва иқтидори тавонои таъсири иҷтимоию фарҳангӣ ба дигар кишварҳо мебошад. Кадомин қутб аст</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A</w:t>
      </w:r>
      <w:r>
        <w:rPr>
          <w:rFonts w:eastAsia="MS Mincho"/>
          <w:sz w:val="28"/>
          <w:szCs w:val="28"/>
          <w:lang w:val="tg-Cyrl-TJ"/>
        </w:rPr>
        <w:t xml:space="preserve">) </w:t>
      </w:r>
      <w:r w:rsidRPr="00FB7307">
        <w:rPr>
          <w:rFonts w:eastAsia="MS Mincho"/>
          <w:sz w:val="28"/>
          <w:szCs w:val="28"/>
          <w:lang w:val="tg-Cyrl-TJ"/>
        </w:rPr>
        <w:t>Қутби иқтисодӣ</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B</w:t>
      </w:r>
      <w:r>
        <w:rPr>
          <w:rFonts w:eastAsia="MS Mincho"/>
          <w:sz w:val="28"/>
          <w:szCs w:val="28"/>
          <w:lang w:val="tg-Cyrl-TJ"/>
        </w:rPr>
        <w:t xml:space="preserve">) </w:t>
      </w:r>
      <w:r w:rsidRPr="00FB7307">
        <w:rPr>
          <w:sz w:val="28"/>
          <w:szCs w:val="28"/>
          <w:lang w:val="tg-Cyrl-TJ"/>
        </w:rPr>
        <w:t>Қутби ҳарбӣ</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C</w:t>
      </w:r>
      <w:r>
        <w:rPr>
          <w:rFonts w:eastAsia="MS Mincho"/>
          <w:sz w:val="28"/>
          <w:szCs w:val="28"/>
          <w:lang w:val="tg-Cyrl-TJ"/>
        </w:rPr>
        <w:t xml:space="preserve">) </w:t>
      </w:r>
      <w:r w:rsidRPr="00FB7307">
        <w:rPr>
          <w:sz w:val="28"/>
          <w:szCs w:val="28"/>
          <w:lang w:val="tg-Cyrl-TJ"/>
        </w:rPr>
        <w:t>Қутби тамаддунӣ</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D</w:t>
      </w:r>
      <w:r>
        <w:rPr>
          <w:rFonts w:eastAsia="MS Mincho"/>
          <w:sz w:val="28"/>
          <w:szCs w:val="28"/>
          <w:lang w:val="tg-Cyrl-TJ"/>
        </w:rPr>
        <w:t xml:space="preserve">) </w:t>
      </w:r>
      <w:r w:rsidRPr="00FB7307">
        <w:rPr>
          <w:rFonts w:eastAsia="MS Mincho"/>
          <w:sz w:val="28"/>
          <w:szCs w:val="28"/>
          <w:lang w:val="tg-Cyrl-TJ"/>
        </w:rPr>
        <w:t>Қутби сиёсӣ</w:t>
      </w:r>
      <w:r>
        <w:rPr>
          <w:rFonts w:eastAsia="MS Mincho"/>
          <w:sz w:val="28"/>
          <w:szCs w:val="28"/>
          <w:lang w:val="tg-Cyrl-TJ"/>
        </w:rPr>
        <w:t>;</w:t>
      </w:r>
    </w:p>
    <w:p w:rsidR="008D600C" w:rsidRPr="00FB7307"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E</w:t>
      </w:r>
      <w:r>
        <w:rPr>
          <w:rFonts w:eastAsia="MS Mincho"/>
          <w:sz w:val="28"/>
          <w:szCs w:val="28"/>
          <w:lang w:val="tg-Cyrl-TJ"/>
        </w:rPr>
        <w:t xml:space="preserve">) </w:t>
      </w:r>
      <w:r w:rsidRPr="00FB7307">
        <w:rPr>
          <w:rFonts w:eastAsia="MS Mincho"/>
          <w:sz w:val="28"/>
          <w:szCs w:val="28"/>
          <w:lang w:val="tg-Cyrl-TJ"/>
        </w:rPr>
        <w:t>Қутби сиёсӣ</w:t>
      </w:r>
      <w:r>
        <w:rPr>
          <w:rFonts w:eastAsia="MS Mincho"/>
          <w:sz w:val="28"/>
          <w:szCs w:val="28"/>
          <w:lang w:val="tg-Cyrl-TJ"/>
        </w:rPr>
        <w:t>;</w:t>
      </w:r>
    </w:p>
    <w:p w:rsidR="008D600C" w:rsidRPr="00FB7307"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37</w:t>
      </w:r>
      <w:r>
        <w:rPr>
          <w:rFonts w:eastAsia="MS Mincho"/>
          <w:sz w:val="28"/>
          <w:szCs w:val="28"/>
          <w:lang w:val="tg-Cyrl-TJ"/>
        </w:rPr>
        <w:t>.</w:t>
      </w:r>
    </w:p>
    <w:p w:rsidR="008D600C" w:rsidRDefault="008D600C" w:rsidP="00F8618A">
      <w:pPr>
        <w:contextualSpacing/>
        <w:rPr>
          <w:sz w:val="28"/>
          <w:szCs w:val="28"/>
          <w:lang w:val="tg-Cyrl-TJ"/>
        </w:rPr>
      </w:pPr>
      <w:r w:rsidRPr="00FB7307">
        <w:rPr>
          <w:sz w:val="28"/>
          <w:szCs w:val="28"/>
          <w:lang w:val="tg-Cyrl-TJ"/>
        </w:rPr>
        <w:t>Мақоми ичтимоию фарҳангии мамлакатро дар арсаи чахонй омилхои зерин муайян мекунанд</w:t>
      </w:r>
      <w:r>
        <w:rPr>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A</w:t>
      </w:r>
      <w:r>
        <w:rPr>
          <w:rFonts w:eastAsia="MS Mincho"/>
          <w:sz w:val="28"/>
          <w:szCs w:val="28"/>
          <w:lang w:val="tg-Cyrl-TJ"/>
        </w:rPr>
        <w:t xml:space="preserve">) </w:t>
      </w:r>
      <w:r w:rsidRPr="00FB7307">
        <w:rPr>
          <w:sz w:val="28"/>
          <w:szCs w:val="28"/>
          <w:lang w:val="tg-Cyrl-TJ"/>
        </w:rPr>
        <w:t>Хислатҳои халқҳои таҳҷойии он; ҷорӣ намудани анъанаҳо; хусусияти барҷастаи тафаккури миллӣ; мавҷудияти нишондодҳои шинохташавандаи тамаддунӣ, ҷабҳаҳои тамаддунӣ ва монеаҳо дар раванди ҳамгироии иҷтимоӣ-фарҳангии кишварҳои ҷаҳони глобалӣ</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B</w:t>
      </w:r>
      <w:r>
        <w:rPr>
          <w:rFonts w:eastAsia="MS Mincho"/>
          <w:sz w:val="28"/>
          <w:szCs w:val="28"/>
          <w:lang w:val="tg-Cyrl-TJ"/>
        </w:rPr>
        <w:t xml:space="preserve">) </w:t>
      </w:r>
      <w:r w:rsidRPr="00FB7307">
        <w:rPr>
          <w:sz w:val="28"/>
          <w:szCs w:val="28"/>
          <w:lang w:val="tg-Cyrl-TJ"/>
        </w:rPr>
        <w:t>Хислатҳои сиёсӣ ва халкхои таҳҷойии он; ҷорӣ намудани анъанаҳо, арзишҳо ва расму оинҳои миллӣ; хусусияти барҷастаи тафаккури сиёсӣӣ; мавҷудияти нишондодҳои шинохташавандаи тамаддунӣ, ҷабҳаҳои тамаддунӣ ва монеаҳо дар раванди ҳамгироии иҷтимоӣ-фарҳангии кишварҳои ҷаҳони глобалӣ</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C</w:t>
      </w:r>
      <w:r>
        <w:rPr>
          <w:rFonts w:eastAsia="MS Mincho"/>
          <w:sz w:val="28"/>
          <w:szCs w:val="28"/>
          <w:lang w:val="tg-Cyrl-TJ"/>
        </w:rPr>
        <w:t xml:space="preserve">) </w:t>
      </w:r>
      <w:r w:rsidRPr="00FB7307">
        <w:rPr>
          <w:sz w:val="28"/>
          <w:szCs w:val="28"/>
          <w:lang w:val="tg-Cyrl-TJ"/>
        </w:rPr>
        <w:t>Масъалаиҳои миллӣ ва халкхои таҳҷойии он; ҷорӣ намудани анъанаҳо, арзишҳо ва расму оинҳои миллӣ; хусусияти барҷастаи тафаккури миллӣ; мавҷудияти нишондодҳои шинохташавандаи тамаддунӣ, ҷабҳаҳои тамаддунӣ ва монеаҳо дар раванди ҳамгироии иҷтимоӣ-фарҳангии кишварҳои ҷаҳони глобалӣ</w:t>
      </w:r>
      <w:r>
        <w:rPr>
          <w:rFonts w:eastAsia="MS Mincho"/>
          <w:sz w:val="28"/>
          <w:szCs w:val="28"/>
          <w:lang w:val="tg-Cyrl-TJ"/>
        </w:rPr>
        <w:t>;</w:t>
      </w:r>
    </w:p>
    <w:p w:rsidR="008D600C" w:rsidRDefault="008D600C" w:rsidP="00F8618A">
      <w:pPr>
        <w:contextualSpacing/>
        <w:rPr>
          <w:sz w:val="28"/>
          <w:szCs w:val="28"/>
          <w:lang w:val="tg-Cyrl-TJ"/>
        </w:rPr>
      </w:pPr>
      <w:r>
        <w:rPr>
          <w:rFonts w:eastAsia="MS Mincho"/>
          <w:sz w:val="28"/>
          <w:szCs w:val="28"/>
          <w:lang w:val="tg-Cyrl-TJ"/>
        </w:rPr>
        <w:t>$</w:t>
      </w:r>
      <w:r w:rsidRPr="00FB7307">
        <w:rPr>
          <w:rFonts w:eastAsia="MS Mincho"/>
          <w:sz w:val="28"/>
          <w:szCs w:val="28"/>
          <w:lang w:val="tg-Cyrl-TJ"/>
        </w:rPr>
        <w:t>D</w:t>
      </w:r>
      <w:r>
        <w:rPr>
          <w:rFonts w:eastAsia="MS Mincho"/>
          <w:sz w:val="28"/>
          <w:szCs w:val="28"/>
          <w:lang w:val="tg-Cyrl-TJ"/>
        </w:rPr>
        <w:t xml:space="preserve">) </w:t>
      </w:r>
      <w:r w:rsidRPr="00FB7307">
        <w:rPr>
          <w:sz w:val="28"/>
          <w:szCs w:val="28"/>
          <w:lang w:val="tg-Cyrl-TJ"/>
        </w:rPr>
        <w:t>Хислатҳои миллӣ ва халқҳои таҳҷойии он; ҷорӣ намудани анъанаҳо, арзишҳо ва расму оинҳои миллӣ; хусусияти барҷастаи тафаккури миллӣ; мавҷудияти нишондодҳои шинохташавандаи тамаддунӣ, ҷабҳаҳои тамаддунӣ ва монеаҳо дар раванди ҳамгироии иҷтимоӣ-фарҳангии кишварҳои олами глобалӣ</w:t>
      </w:r>
      <w:r>
        <w:rPr>
          <w:sz w:val="28"/>
          <w:szCs w:val="28"/>
          <w:lang w:val="tg-Cyrl-TJ"/>
        </w:rPr>
        <w:t>;</w:t>
      </w:r>
    </w:p>
    <w:p w:rsidR="008D600C" w:rsidRPr="00FB7307" w:rsidRDefault="008D600C" w:rsidP="00F8618A">
      <w:pPr>
        <w:contextualSpacing/>
        <w:rPr>
          <w:sz w:val="28"/>
          <w:szCs w:val="28"/>
          <w:lang w:val="tg-Cyrl-TJ"/>
        </w:rPr>
      </w:pPr>
      <w:r>
        <w:rPr>
          <w:rFonts w:eastAsia="MS Mincho"/>
          <w:sz w:val="28"/>
          <w:szCs w:val="28"/>
          <w:lang w:val="tg-Cyrl-TJ"/>
        </w:rPr>
        <w:t>$</w:t>
      </w:r>
      <w:r w:rsidRPr="00FB7307">
        <w:rPr>
          <w:rFonts w:eastAsia="MS Mincho"/>
          <w:sz w:val="28"/>
          <w:szCs w:val="28"/>
          <w:lang w:val="tg-Cyrl-TJ"/>
        </w:rPr>
        <w:t>E</w:t>
      </w:r>
      <w:r>
        <w:rPr>
          <w:rFonts w:eastAsia="MS Mincho"/>
          <w:sz w:val="28"/>
          <w:szCs w:val="28"/>
          <w:lang w:val="tg-Cyrl-TJ"/>
        </w:rPr>
        <w:t xml:space="preserve">) </w:t>
      </w:r>
      <w:r w:rsidRPr="00FB7307">
        <w:rPr>
          <w:sz w:val="28"/>
          <w:szCs w:val="28"/>
          <w:lang w:val="tg-Cyrl-TJ"/>
        </w:rPr>
        <w:t>Хислатҳои сиёсӣ ва халқҳои таҳҷойии он; ҷорӣ намудани анъанаҳо, арзишҳо ва расму оинҳои миллӣ; хусусияти барҷастаи тафаккури миллӣ; мавҷудияти нишондодҳои шинохташавандаи тамаддунӣ, ҷабҳаҳои сиёсӣ ва монеаҳо дар раванди ҳамгироии иҷтимоӣ-фарҳангии кишварҳои олами глобалӣ</w:t>
      </w:r>
      <w:r>
        <w:rPr>
          <w:sz w:val="28"/>
          <w:szCs w:val="28"/>
          <w:lang w:val="tg-Cyrl-TJ"/>
        </w:rPr>
        <w:t>;</w:t>
      </w:r>
    </w:p>
    <w:p w:rsidR="008D600C" w:rsidRPr="00FB7307"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38</w:t>
      </w:r>
      <w:r>
        <w:rPr>
          <w:rFonts w:eastAsia="MS Mincho"/>
          <w:sz w:val="28"/>
          <w:szCs w:val="28"/>
          <w:lang w:val="tg-Cyrl-TJ"/>
        </w:rPr>
        <w:t>.</w:t>
      </w:r>
      <w:r w:rsidRPr="00FB7307">
        <w:rPr>
          <w:rFonts w:eastAsia="MS Mincho"/>
          <w:sz w:val="28"/>
          <w:szCs w:val="28"/>
          <w:lang w:val="tg-Cyrl-TJ"/>
        </w:rPr>
        <w:t xml:space="preserve"> </w:t>
      </w:r>
    </w:p>
    <w:p w:rsidR="008D600C" w:rsidRDefault="008D600C" w:rsidP="00F8618A">
      <w:pPr>
        <w:contextualSpacing/>
        <w:rPr>
          <w:rFonts w:eastAsia="MS Mincho"/>
          <w:sz w:val="28"/>
          <w:szCs w:val="28"/>
          <w:lang w:val="tg-Cyrl-TJ"/>
        </w:rPr>
      </w:pPr>
      <w:r w:rsidRPr="00FB7307">
        <w:rPr>
          <w:sz w:val="28"/>
          <w:szCs w:val="28"/>
          <w:lang w:val="tg-Cyrl-TJ"/>
        </w:rPr>
        <w:t xml:space="preserve">Қудрати ҷаҳонӣ </w:t>
      </w:r>
      <w:r w:rsidRPr="00FB7307">
        <w:rPr>
          <w:rFonts w:eastAsia="MS Mincho"/>
          <w:sz w:val="28"/>
          <w:szCs w:val="28"/>
          <w:lang w:val="tg-Cyrl-TJ"/>
        </w:rPr>
        <w:t>…</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A</w:t>
      </w:r>
      <w:r>
        <w:rPr>
          <w:rFonts w:eastAsia="MS Mincho"/>
          <w:sz w:val="28"/>
          <w:szCs w:val="28"/>
          <w:lang w:val="tg-Cyrl-TJ"/>
        </w:rPr>
        <w:t xml:space="preserve">) </w:t>
      </w:r>
      <w:r w:rsidRPr="00FB7307">
        <w:rPr>
          <w:sz w:val="28"/>
          <w:szCs w:val="28"/>
          <w:lang w:val="tg-Cyrl-TJ"/>
        </w:rPr>
        <w:t>Давлатест, ки таъсири иқтисодӣ ва ҳарбию сиёсии он ҷаҳонӣ аст</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B</w:t>
      </w:r>
      <w:r>
        <w:rPr>
          <w:rFonts w:eastAsia="MS Mincho"/>
          <w:sz w:val="28"/>
          <w:szCs w:val="28"/>
          <w:lang w:val="tg-Cyrl-TJ"/>
        </w:rPr>
        <w:t xml:space="preserve">) </w:t>
      </w:r>
      <w:r w:rsidRPr="00FB7307">
        <w:rPr>
          <w:sz w:val="28"/>
          <w:szCs w:val="28"/>
          <w:lang w:val="tg-Cyrl-TJ"/>
        </w:rPr>
        <w:t>Давлатест, ки таъсири иқтисодӣ ва ҳарбию фарҳангии он ҷаҳонӣ аст</w:t>
      </w:r>
      <w:r>
        <w:rPr>
          <w:rFonts w:eastAsia="MS Mincho"/>
          <w:sz w:val="28"/>
          <w:szCs w:val="28"/>
          <w:lang w:val="tg-Cyrl-TJ"/>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sz w:val="28"/>
          <w:szCs w:val="28"/>
          <w:lang w:val="tg-Cyrl-TJ"/>
        </w:rPr>
        <w:t>Давлатест, ки таъсири ҳарбию сиёсии он ҷаҳонӣ аст</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lang w:val="tg-Cyrl-TJ"/>
        </w:rPr>
        <w:t>Давлатест, ки ш</w:t>
      </w:r>
      <w:r w:rsidRPr="00FB7307">
        <w:rPr>
          <w:rFonts w:eastAsia="MS Mincho"/>
          <w:sz w:val="28"/>
          <w:szCs w:val="28"/>
        </w:rPr>
        <w:t>ароити инкишофи сиёсӣ дониста мешуд</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Давлатест, ки инкишофи тамаддунӣ дониста мешуд</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39</w:t>
      </w:r>
      <w:r>
        <w:rPr>
          <w:rFonts w:eastAsia="MS Mincho"/>
          <w:sz w:val="28"/>
          <w:szCs w:val="28"/>
        </w:rPr>
        <w:t>.</w:t>
      </w:r>
    </w:p>
    <w:p w:rsidR="008D600C" w:rsidRDefault="008D600C" w:rsidP="00F8618A">
      <w:pPr>
        <w:contextualSpacing/>
        <w:rPr>
          <w:rFonts w:eastAsia="MS Mincho"/>
          <w:sz w:val="28"/>
          <w:szCs w:val="28"/>
        </w:rPr>
      </w:pPr>
      <w:r w:rsidRPr="00FB7307">
        <w:rPr>
          <w:color w:val="000000"/>
          <w:sz w:val="28"/>
          <w:szCs w:val="28"/>
          <w:lang w:val="tg-Cyrl-TJ"/>
        </w:rPr>
        <w:t>Масъалаи меҳварии глобалистикаи сиёсӣ</w:t>
      </w:r>
      <w:r>
        <w:rPr>
          <w:color w:val="000000"/>
          <w:sz w:val="28"/>
          <w:szCs w:val="28"/>
          <w:lang w:val="tg-Cyrl-TJ"/>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lang w:val="en-US"/>
        </w:rPr>
        <w:t>A</w:t>
      </w:r>
      <w:r>
        <w:rPr>
          <w:rFonts w:eastAsia="MS Mincho"/>
          <w:sz w:val="28"/>
          <w:szCs w:val="28"/>
        </w:rPr>
        <w:t xml:space="preserve">) </w:t>
      </w:r>
      <w:r w:rsidRPr="00FB7307">
        <w:rPr>
          <w:color w:val="000000"/>
          <w:sz w:val="28"/>
          <w:szCs w:val="28"/>
          <w:lang w:val="tg-Cyrl-TJ"/>
        </w:rPr>
        <w:t>бо асосноккунӣ ва зарурати нигоҳи глобалӣ ба қитъа сурат мегирад, ки бо антропосентризм алоқаманд мебошад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lang w:val="en-US"/>
        </w:rPr>
        <w:t>B</w:t>
      </w:r>
      <w:r>
        <w:rPr>
          <w:rFonts w:eastAsia="MS Mincho"/>
          <w:sz w:val="28"/>
          <w:szCs w:val="28"/>
        </w:rPr>
        <w:t xml:space="preserve">) </w:t>
      </w:r>
      <w:r w:rsidRPr="00FB7307">
        <w:rPr>
          <w:color w:val="000000"/>
          <w:sz w:val="28"/>
          <w:szCs w:val="28"/>
          <w:lang w:val="tg-Cyrl-TJ"/>
        </w:rPr>
        <w:t>бо асосноккунӣ ва зарурати нигоҳи сиёсӣ ба олам сурат мегирад, ки бо антропосентризм алоқаманд мебошад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color w:val="000000"/>
          <w:sz w:val="28"/>
          <w:szCs w:val="28"/>
          <w:lang w:val="tg-Cyrl-TJ"/>
        </w:rPr>
        <w:t>бо асосноккунӣ ва зарурати нигоҳи глобалӣ ба олам сурат мегирад, ки бо антропосентризм алоқаманд мебошад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lang w:val="en-US"/>
        </w:rPr>
        <w:t>D</w:t>
      </w:r>
      <w:r>
        <w:rPr>
          <w:rFonts w:eastAsia="MS Mincho"/>
          <w:sz w:val="28"/>
          <w:szCs w:val="28"/>
        </w:rPr>
        <w:t xml:space="preserve">) </w:t>
      </w:r>
      <w:r w:rsidRPr="00FB7307">
        <w:rPr>
          <w:color w:val="000000"/>
          <w:sz w:val="28"/>
          <w:szCs w:val="28"/>
          <w:lang w:val="tg-Cyrl-TJ"/>
        </w:rPr>
        <w:t>бо асосноккунӣ ва зарурати нигоҳи глобалӣ ба кишварҳои мутамаддин сурат мегирад, ки бо антропосентризм алоқаманд мебошад</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lang w:val="en-US"/>
        </w:rPr>
        <w:t>E</w:t>
      </w:r>
      <w:r>
        <w:rPr>
          <w:rFonts w:eastAsia="MS Mincho"/>
          <w:sz w:val="28"/>
          <w:szCs w:val="28"/>
        </w:rPr>
        <w:t xml:space="preserve">) </w:t>
      </w:r>
      <w:r w:rsidRPr="00FB7307">
        <w:rPr>
          <w:color w:val="000000"/>
          <w:sz w:val="28"/>
          <w:szCs w:val="28"/>
          <w:lang w:val="tg-Cyrl-TJ"/>
        </w:rPr>
        <w:t>бо асосноккунӣ ва зарурати нигоҳи сиёсӣ ба инкишофи давлат сурат мегирад, ки бо антропосентризм алоқаманд мебошад</w:t>
      </w:r>
      <w:r>
        <w:rPr>
          <w:rFonts w:eastAsia="MS Mincho"/>
          <w:sz w:val="28"/>
          <w:szCs w:val="28"/>
        </w:rPr>
        <w:t>;</w:t>
      </w:r>
    </w:p>
    <w:p w:rsidR="008D600C" w:rsidRPr="00FB7307"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40</w:t>
      </w:r>
      <w:r>
        <w:rPr>
          <w:rFonts w:eastAsia="MS Mincho"/>
          <w:sz w:val="28"/>
          <w:szCs w:val="28"/>
          <w:lang w:val="tg-Cyrl-TJ"/>
        </w:rPr>
        <w:t>.</w:t>
      </w:r>
    </w:p>
    <w:p w:rsidR="008D600C" w:rsidRDefault="008D600C" w:rsidP="00F8618A">
      <w:pPr>
        <w:contextualSpacing/>
        <w:rPr>
          <w:sz w:val="28"/>
          <w:szCs w:val="28"/>
          <w:lang w:val="tg-Cyrl-TJ"/>
        </w:rPr>
      </w:pPr>
      <w:r w:rsidRPr="00FB7307">
        <w:rPr>
          <w:sz w:val="28"/>
          <w:szCs w:val="28"/>
          <w:lang w:val="tg-Cyrl-TJ"/>
        </w:rPr>
        <w:t>Категорияи дигари кишварҳо "моҳвораҳо" аст, ки барои онҳо истилоҳи аз ҷиҳати сиёсӣ дурусттар - муштарӣ-давлатҳо низ истифода мешавад</w:t>
      </w:r>
      <w:r>
        <w:rPr>
          <w:sz w:val="28"/>
          <w:szCs w:val="28"/>
          <w:lang w:val="tg-Cyrl-TJ"/>
        </w:rPr>
        <w:t>;</w:t>
      </w:r>
    </w:p>
    <w:p w:rsidR="008D600C" w:rsidRDefault="008D600C" w:rsidP="00F8618A">
      <w:pPr>
        <w:contextualSpacing/>
        <w:rPr>
          <w:sz w:val="28"/>
          <w:szCs w:val="28"/>
          <w:lang w:val="tg-Cyrl-TJ"/>
        </w:rPr>
      </w:pPr>
      <w:r>
        <w:rPr>
          <w:rFonts w:eastAsia="MS Mincho"/>
          <w:sz w:val="28"/>
          <w:szCs w:val="28"/>
          <w:lang w:val="tg-Cyrl-TJ"/>
        </w:rPr>
        <w:t>$</w:t>
      </w:r>
      <w:r w:rsidRPr="00FB7307">
        <w:rPr>
          <w:rFonts w:eastAsia="MS Mincho"/>
          <w:sz w:val="28"/>
          <w:szCs w:val="28"/>
          <w:lang w:val="tg-Cyrl-TJ"/>
        </w:rPr>
        <w:t>A</w:t>
      </w:r>
      <w:r>
        <w:rPr>
          <w:rFonts w:eastAsia="MS Mincho"/>
          <w:sz w:val="28"/>
          <w:szCs w:val="28"/>
          <w:lang w:val="tg-Cyrl-TJ"/>
        </w:rPr>
        <w:t xml:space="preserve">) </w:t>
      </w:r>
      <w:r w:rsidRPr="00FB7307">
        <w:rPr>
          <w:sz w:val="28"/>
          <w:szCs w:val="28"/>
          <w:lang w:val="tg-Cyrl-TJ"/>
        </w:rPr>
        <w:t>Инҳо давлатҳое мебошанд, ки расман номустақиланд, вале дар зери таъсири сиёсӣ ва иқтисодии давлати дигар қарор доранд</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B</w:t>
      </w:r>
      <w:r>
        <w:rPr>
          <w:rFonts w:eastAsia="MS Mincho"/>
          <w:sz w:val="28"/>
          <w:szCs w:val="28"/>
          <w:lang w:val="tg-Cyrl-TJ"/>
        </w:rPr>
        <w:t xml:space="preserve">) </w:t>
      </w:r>
      <w:r w:rsidRPr="00FB7307">
        <w:rPr>
          <w:sz w:val="28"/>
          <w:szCs w:val="28"/>
          <w:lang w:val="tg-Cyrl-TJ"/>
        </w:rPr>
        <w:t>Инҳо давлатҳое мебошанд, ки расман мустақиланд, вале дар зери таъсири сиёсии давлати дигар қарор доранд</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C</w:t>
      </w:r>
      <w:r>
        <w:rPr>
          <w:rFonts w:eastAsia="MS Mincho"/>
          <w:sz w:val="28"/>
          <w:szCs w:val="28"/>
          <w:lang w:val="tg-Cyrl-TJ"/>
        </w:rPr>
        <w:t xml:space="preserve">) </w:t>
      </w:r>
      <w:r w:rsidRPr="00FB7307">
        <w:rPr>
          <w:sz w:val="28"/>
          <w:szCs w:val="28"/>
          <w:lang w:val="tg-Cyrl-TJ"/>
        </w:rPr>
        <w:t>Инҳо давлатҳое мебошанд, ки расман мустақиланд, вале дар зери таъсири иқтисодии давлати дигар қарор доранд</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D</w:t>
      </w:r>
      <w:r>
        <w:rPr>
          <w:rFonts w:eastAsia="MS Mincho"/>
          <w:sz w:val="28"/>
          <w:szCs w:val="28"/>
          <w:lang w:val="tg-Cyrl-TJ"/>
        </w:rPr>
        <w:t xml:space="preserve">) </w:t>
      </w:r>
      <w:r w:rsidRPr="00FB7307">
        <w:rPr>
          <w:sz w:val="28"/>
          <w:szCs w:val="28"/>
          <w:lang w:val="tg-Cyrl-TJ"/>
        </w:rPr>
        <w:t>Инҳо давлатҳое мебошанд, ки расман мустақиланд, вале дар зери таъсири ҳарбӣ ва иқтисодии давлати дигар қарор доранд</w:t>
      </w:r>
      <w:r>
        <w:rPr>
          <w:rFonts w:eastAsia="MS Mincho"/>
          <w:sz w:val="28"/>
          <w:szCs w:val="28"/>
          <w:lang w:val="tg-Cyrl-TJ"/>
        </w:rPr>
        <w:t>;</w:t>
      </w:r>
    </w:p>
    <w:p w:rsidR="008D600C" w:rsidRPr="00FB7307"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E</w:t>
      </w:r>
      <w:r>
        <w:rPr>
          <w:rFonts w:eastAsia="MS Mincho"/>
          <w:sz w:val="28"/>
          <w:szCs w:val="28"/>
          <w:lang w:val="tg-Cyrl-TJ"/>
        </w:rPr>
        <w:t xml:space="preserve">) </w:t>
      </w:r>
      <w:r w:rsidRPr="00FB7307">
        <w:rPr>
          <w:sz w:val="28"/>
          <w:szCs w:val="28"/>
          <w:lang w:val="tg-Cyrl-TJ"/>
        </w:rPr>
        <w:t>Инҳо давлатҳое мебошанд, ки расман мустақиланд, вале дар зери таъсири сиёсӣ ва иқтисодии давлати дигар қарор доранд</w:t>
      </w:r>
      <w:r>
        <w:rPr>
          <w:rFonts w:eastAsia="MS Mincho"/>
          <w:sz w:val="28"/>
          <w:szCs w:val="28"/>
          <w:lang w:val="tg-Cyrl-TJ"/>
        </w:rPr>
        <w:t>;</w:t>
      </w:r>
    </w:p>
    <w:p w:rsidR="008D600C" w:rsidRPr="00FB7307"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41</w:t>
      </w:r>
      <w:r>
        <w:rPr>
          <w:rFonts w:eastAsia="MS Mincho"/>
          <w:sz w:val="28"/>
          <w:szCs w:val="28"/>
          <w:lang w:val="tg-Cyrl-TJ"/>
        </w:rPr>
        <w:t>.</w:t>
      </w:r>
    </w:p>
    <w:p w:rsidR="008D600C" w:rsidRDefault="008D600C" w:rsidP="00F8618A">
      <w:pPr>
        <w:contextualSpacing/>
        <w:rPr>
          <w:rFonts w:eastAsia="MS Mincho"/>
          <w:sz w:val="28"/>
          <w:szCs w:val="28"/>
          <w:lang w:val="tg-Cyrl-TJ"/>
        </w:rPr>
      </w:pPr>
      <w:r w:rsidRPr="00FB7307">
        <w:rPr>
          <w:color w:val="000000"/>
          <w:sz w:val="28"/>
          <w:szCs w:val="28"/>
          <w:lang w:val="tg-Cyrl-TJ"/>
        </w:rPr>
        <w:t>Масъалаи меҳварии глобалистикаи сиёсӣ</w:t>
      </w:r>
      <w:r>
        <w:rPr>
          <w:color w:val="000000"/>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A</w:t>
      </w:r>
      <w:r>
        <w:rPr>
          <w:rFonts w:eastAsia="MS Mincho"/>
          <w:sz w:val="28"/>
          <w:szCs w:val="28"/>
          <w:lang w:val="tg-Cyrl-TJ"/>
        </w:rPr>
        <w:t xml:space="preserve">) </w:t>
      </w:r>
      <w:r w:rsidRPr="00FB7307">
        <w:rPr>
          <w:color w:val="000000"/>
          <w:sz w:val="28"/>
          <w:szCs w:val="28"/>
          <w:lang w:val="tg-Cyrl-TJ"/>
        </w:rPr>
        <w:t>бо асосноккунӣ ва зарурати нигоҳи глобалӣ ба қитъа сурат мегирад, ки бо антропосентризм алоқаманд мебошад</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B</w:t>
      </w:r>
      <w:r>
        <w:rPr>
          <w:rFonts w:eastAsia="MS Mincho"/>
          <w:sz w:val="28"/>
          <w:szCs w:val="28"/>
          <w:lang w:val="tg-Cyrl-TJ"/>
        </w:rPr>
        <w:t xml:space="preserve">) </w:t>
      </w:r>
      <w:r w:rsidRPr="00FB7307">
        <w:rPr>
          <w:color w:val="000000"/>
          <w:sz w:val="28"/>
          <w:szCs w:val="28"/>
          <w:lang w:val="tg-Cyrl-TJ"/>
        </w:rPr>
        <w:t>бо асосноккунӣ ва зарурати нигоҳи сиёсӣ ба олам сурат мегирад, ки бо антропосентризм алоқаманд мебошад</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C</w:t>
      </w:r>
      <w:r>
        <w:rPr>
          <w:rFonts w:eastAsia="MS Mincho"/>
          <w:sz w:val="28"/>
          <w:szCs w:val="28"/>
          <w:lang w:val="tg-Cyrl-TJ"/>
        </w:rPr>
        <w:t xml:space="preserve">) </w:t>
      </w:r>
      <w:r w:rsidRPr="00FB7307">
        <w:rPr>
          <w:color w:val="000000"/>
          <w:sz w:val="28"/>
          <w:szCs w:val="28"/>
          <w:lang w:val="tg-Cyrl-TJ"/>
        </w:rPr>
        <w:t>бо асосноккунӣ ва зарурати нигоҳи глобалӣ ба олам сурат мегирад, ки бо антропосентризм алоқаманд мебошад</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D</w:t>
      </w:r>
      <w:r>
        <w:rPr>
          <w:rFonts w:eastAsia="MS Mincho"/>
          <w:sz w:val="28"/>
          <w:szCs w:val="28"/>
          <w:lang w:val="tg-Cyrl-TJ"/>
        </w:rPr>
        <w:t xml:space="preserve">) </w:t>
      </w:r>
      <w:r w:rsidRPr="00FB7307">
        <w:rPr>
          <w:color w:val="000000"/>
          <w:sz w:val="28"/>
          <w:szCs w:val="28"/>
          <w:lang w:val="tg-Cyrl-TJ"/>
        </w:rPr>
        <w:t>бо асосноккунӣ ва зарурати нигоҳи глобалӣ ба кишварҳои мутамаддин сурат мегирад, ки бо антропосентризм алоқаманд мебошад</w:t>
      </w:r>
      <w:r>
        <w:rPr>
          <w:rFonts w:eastAsia="MS Mincho"/>
          <w:sz w:val="28"/>
          <w:szCs w:val="28"/>
          <w:lang w:val="tg-Cyrl-TJ"/>
        </w:rPr>
        <w:t>;</w:t>
      </w:r>
    </w:p>
    <w:p w:rsidR="008D600C" w:rsidRPr="00FB7307"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E</w:t>
      </w:r>
      <w:r>
        <w:rPr>
          <w:rFonts w:eastAsia="MS Mincho"/>
          <w:sz w:val="28"/>
          <w:szCs w:val="28"/>
          <w:lang w:val="tg-Cyrl-TJ"/>
        </w:rPr>
        <w:t xml:space="preserve">) </w:t>
      </w:r>
      <w:r w:rsidRPr="00FB7307">
        <w:rPr>
          <w:color w:val="000000"/>
          <w:sz w:val="28"/>
          <w:szCs w:val="28"/>
          <w:lang w:val="tg-Cyrl-TJ"/>
        </w:rPr>
        <w:t>бо асосноккунӣ ва зарурати нигоҳи сиёсӣ ба инкишофи давлат сурат мегирад, ки бо антропосентризм алоқаманд мебошад</w:t>
      </w:r>
      <w:r>
        <w:rPr>
          <w:rFonts w:eastAsia="MS Mincho"/>
          <w:sz w:val="28"/>
          <w:szCs w:val="28"/>
          <w:lang w:val="tg-Cyrl-TJ"/>
        </w:rPr>
        <w:t>;</w:t>
      </w:r>
    </w:p>
    <w:p w:rsidR="008D600C" w:rsidRPr="00FB7307"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42</w:t>
      </w:r>
      <w:r>
        <w:rPr>
          <w:rFonts w:eastAsia="MS Mincho"/>
          <w:sz w:val="28"/>
          <w:szCs w:val="28"/>
          <w:lang w:val="tg-Cyrl-TJ"/>
        </w:rPr>
        <w:t>.</w:t>
      </w:r>
    </w:p>
    <w:p w:rsidR="008D600C" w:rsidRDefault="008D600C" w:rsidP="00F8618A">
      <w:pPr>
        <w:contextualSpacing/>
        <w:rPr>
          <w:rFonts w:eastAsia="MS Mincho"/>
          <w:sz w:val="28"/>
          <w:szCs w:val="28"/>
          <w:lang w:val="tg-Cyrl-TJ"/>
        </w:rPr>
      </w:pPr>
      <w:r w:rsidRPr="00FB7307">
        <w:rPr>
          <w:sz w:val="28"/>
          <w:szCs w:val="28"/>
          <w:lang w:val="tg-Cyrl-TJ"/>
        </w:rPr>
        <w:t>Глобализатсия</w:t>
      </w:r>
      <w:r>
        <w:rPr>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A</w:t>
      </w:r>
      <w:r>
        <w:rPr>
          <w:rFonts w:eastAsia="MS Mincho"/>
          <w:sz w:val="28"/>
          <w:szCs w:val="28"/>
          <w:lang w:val="tg-Cyrl-TJ"/>
        </w:rPr>
        <w:t xml:space="preserve">) </w:t>
      </w:r>
      <w:r w:rsidRPr="00FB7307">
        <w:rPr>
          <w:sz w:val="28"/>
          <w:szCs w:val="28"/>
          <w:lang w:val="tg-Cyrl-TJ"/>
        </w:rPr>
        <w:t>раванди объективии ташкили фазои ягонаи глобалии иттилоотӣ, иқтисодӣ, сиёсӣ, ҳуқуқӣ, иҷтимоӣ-фарҳангӣ ва экологӣ мебошад</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B</w:t>
      </w:r>
      <w:r>
        <w:rPr>
          <w:rFonts w:eastAsia="MS Mincho"/>
          <w:sz w:val="28"/>
          <w:szCs w:val="28"/>
          <w:lang w:val="tg-Cyrl-TJ"/>
        </w:rPr>
        <w:t xml:space="preserve">) </w:t>
      </w:r>
      <w:r w:rsidRPr="00FB7307">
        <w:rPr>
          <w:sz w:val="28"/>
          <w:szCs w:val="28"/>
          <w:lang w:val="tg-Cyrl-TJ"/>
        </w:rPr>
        <w:t>раванди субъективии ташкили фазои ягонаи глобалии иттилоотӣ, иқтисодӣ, сиёсӣ, ҳуқуқӣ, иҷтимоӣ-фарҳангӣ ва экологӣ мебошад</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C</w:t>
      </w:r>
      <w:r>
        <w:rPr>
          <w:rFonts w:eastAsia="MS Mincho"/>
          <w:sz w:val="28"/>
          <w:szCs w:val="28"/>
          <w:lang w:val="tg-Cyrl-TJ"/>
        </w:rPr>
        <w:t xml:space="preserve">) </w:t>
      </w:r>
      <w:r w:rsidRPr="00FB7307">
        <w:rPr>
          <w:sz w:val="28"/>
          <w:szCs w:val="28"/>
          <w:lang w:val="tg-Cyrl-TJ"/>
        </w:rPr>
        <w:t>раванди объективии ташкили фазои ягонаи глобалии иқтисодӣ, сиёсӣ, ҳуқуқӣ, иҷтимоӣ-фарҳангӣ ва экологӣ мебошад</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D</w:t>
      </w:r>
      <w:r>
        <w:rPr>
          <w:rFonts w:eastAsia="MS Mincho"/>
          <w:sz w:val="28"/>
          <w:szCs w:val="28"/>
          <w:lang w:val="tg-Cyrl-TJ"/>
        </w:rPr>
        <w:t xml:space="preserve">) </w:t>
      </w:r>
      <w:r w:rsidRPr="00FB7307">
        <w:rPr>
          <w:sz w:val="28"/>
          <w:szCs w:val="28"/>
          <w:lang w:val="tg-Cyrl-TJ"/>
        </w:rPr>
        <w:t>раванди субъективии ташкили фазои ягонаи глобалии иқтисодӣ, сиёсӣ, ҳуқуқӣ, иҷтимоӣ-фарҳангӣ ва экологӣ мебошад</w:t>
      </w:r>
      <w:r>
        <w:rPr>
          <w:rFonts w:eastAsia="MS Mincho"/>
          <w:sz w:val="28"/>
          <w:szCs w:val="28"/>
          <w:lang w:val="tg-Cyrl-TJ"/>
        </w:rPr>
        <w:t>;</w:t>
      </w:r>
    </w:p>
    <w:p w:rsidR="008D600C" w:rsidRPr="00FB7307"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E</w:t>
      </w:r>
      <w:r>
        <w:rPr>
          <w:rFonts w:eastAsia="MS Mincho"/>
          <w:sz w:val="28"/>
          <w:szCs w:val="28"/>
          <w:lang w:val="tg-Cyrl-TJ"/>
        </w:rPr>
        <w:t xml:space="preserve">) </w:t>
      </w:r>
      <w:r w:rsidRPr="00FB7307">
        <w:rPr>
          <w:sz w:val="28"/>
          <w:szCs w:val="28"/>
          <w:lang w:val="tg-Cyrl-TJ"/>
        </w:rPr>
        <w:t>раванди объективии ташкили фазои ягонаи глобалии иттилоотӣ, иқтисодӣ, сиёсӣ, иҷтимоӣ-фарҳангӣ мебошад</w:t>
      </w:r>
      <w:r>
        <w:rPr>
          <w:rFonts w:eastAsia="MS Mincho"/>
          <w:sz w:val="28"/>
          <w:szCs w:val="28"/>
          <w:lang w:val="tg-Cyrl-TJ"/>
        </w:rPr>
        <w:t>;</w:t>
      </w:r>
    </w:p>
    <w:p w:rsidR="008D600C" w:rsidRPr="00FB7307"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43</w:t>
      </w:r>
      <w:r>
        <w:rPr>
          <w:rFonts w:eastAsia="MS Mincho"/>
          <w:sz w:val="28"/>
          <w:szCs w:val="28"/>
          <w:lang w:val="tg-Cyrl-TJ"/>
        </w:rPr>
        <w:t>.</w:t>
      </w:r>
    </w:p>
    <w:p w:rsidR="008D600C" w:rsidRDefault="008D600C" w:rsidP="00F8618A">
      <w:pPr>
        <w:contextualSpacing/>
        <w:rPr>
          <w:rFonts w:eastAsia="MS Mincho"/>
          <w:sz w:val="28"/>
          <w:szCs w:val="28"/>
          <w:lang w:val="tg-Cyrl-TJ"/>
        </w:rPr>
      </w:pPr>
      <w:r w:rsidRPr="00FB7307">
        <w:rPr>
          <w:color w:val="000000"/>
          <w:sz w:val="28"/>
          <w:szCs w:val="28"/>
          <w:lang w:val="tg-Cyrl-TJ"/>
        </w:rPr>
        <w:t>Масъалаи меҳварии глобалистикаи сиёсӣ</w:t>
      </w:r>
      <w:r>
        <w:rPr>
          <w:color w:val="000000"/>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A</w:t>
      </w:r>
      <w:r>
        <w:rPr>
          <w:rFonts w:eastAsia="MS Mincho"/>
          <w:sz w:val="28"/>
          <w:szCs w:val="28"/>
          <w:lang w:val="tg-Cyrl-TJ"/>
        </w:rPr>
        <w:t xml:space="preserve">) </w:t>
      </w:r>
      <w:r w:rsidRPr="00FB7307">
        <w:rPr>
          <w:color w:val="000000"/>
          <w:sz w:val="28"/>
          <w:szCs w:val="28"/>
          <w:lang w:val="tg-Cyrl-TJ"/>
        </w:rPr>
        <w:t>бо асосноккунӣ ва зарурати нигоҳи глобалӣ ба қитъа сурат мегирад, ки бо антропосентризм алоқаманд мебошад</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B</w:t>
      </w:r>
      <w:r>
        <w:rPr>
          <w:rFonts w:eastAsia="MS Mincho"/>
          <w:sz w:val="28"/>
          <w:szCs w:val="28"/>
          <w:lang w:val="tg-Cyrl-TJ"/>
        </w:rPr>
        <w:t xml:space="preserve">) </w:t>
      </w:r>
      <w:r w:rsidRPr="00FB7307">
        <w:rPr>
          <w:color w:val="000000"/>
          <w:sz w:val="28"/>
          <w:szCs w:val="28"/>
          <w:lang w:val="tg-Cyrl-TJ"/>
        </w:rPr>
        <w:t>бо асосноккунӣ ва зарурати нигоҳи сиёсӣ ба олам сурат мегирад, ки бо антропосентризм алоқаманд мебошад</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C</w:t>
      </w:r>
      <w:r>
        <w:rPr>
          <w:rFonts w:eastAsia="MS Mincho"/>
          <w:sz w:val="28"/>
          <w:szCs w:val="28"/>
          <w:lang w:val="tg-Cyrl-TJ"/>
        </w:rPr>
        <w:t xml:space="preserve">) </w:t>
      </w:r>
      <w:r w:rsidRPr="00FB7307">
        <w:rPr>
          <w:color w:val="000000"/>
          <w:sz w:val="28"/>
          <w:szCs w:val="28"/>
          <w:lang w:val="tg-Cyrl-TJ"/>
        </w:rPr>
        <w:t>бо асосноккунӣ ва зарурати нигоҳи глобалӣ ба олам сурат мегирад, ки бо антропосентризм алоқаманд мебошад</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D</w:t>
      </w:r>
      <w:r>
        <w:rPr>
          <w:rFonts w:eastAsia="MS Mincho"/>
          <w:sz w:val="28"/>
          <w:szCs w:val="28"/>
          <w:lang w:val="tg-Cyrl-TJ"/>
        </w:rPr>
        <w:t xml:space="preserve">) </w:t>
      </w:r>
      <w:r w:rsidRPr="00FB7307">
        <w:rPr>
          <w:color w:val="000000"/>
          <w:sz w:val="28"/>
          <w:szCs w:val="28"/>
          <w:lang w:val="tg-Cyrl-TJ"/>
        </w:rPr>
        <w:t>бо асосноккунӣ ва зарурати нигоҳи глобалӣ ба кишварҳои мутамаддин сурат мегирад, ки бо антропосентризм алоқаманд мебошад</w:t>
      </w:r>
      <w:r>
        <w:rPr>
          <w:rFonts w:eastAsia="MS Mincho"/>
          <w:sz w:val="28"/>
          <w:szCs w:val="28"/>
          <w:lang w:val="tg-Cyrl-TJ"/>
        </w:rPr>
        <w:t>;</w:t>
      </w:r>
    </w:p>
    <w:p w:rsidR="008D600C" w:rsidRPr="00FB7307"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E</w:t>
      </w:r>
      <w:r>
        <w:rPr>
          <w:rFonts w:eastAsia="MS Mincho"/>
          <w:sz w:val="28"/>
          <w:szCs w:val="28"/>
          <w:lang w:val="tg-Cyrl-TJ"/>
        </w:rPr>
        <w:t xml:space="preserve">) </w:t>
      </w:r>
      <w:r w:rsidRPr="00FB7307">
        <w:rPr>
          <w:color w:val="000000"/>
          <w:sz w:val="28"/>
          <w:szCs w:val="28"/>
          <w:lang w:val="tg-Cyrl-TJ"/>
        </w:rPr>
        <w:t>бо асосноккунӣ ва зарурати нигоҳи сиёсӣ ба инкишофи давлат сурат мегирад, ки бо антропосентризм алоқаманд мебошад</w:t>
      </w:r>
      <w:r>
        <w:rPr>
          <w:rFonts w:eastAsia="MS Mincho"/>
          <w:sz w:val="28"/>
          <w:szCs w:val="28"/>
          <w:lang w:val="tg-Cyrl-TJ"/>
        </w:rPr>
        <w:t>;</w:t>
      </w:r>
    </w:p>
    <w:p w:rsidR="008D600C" w:rsidRPr="00FB7307"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44</w:t>
      </w:r>
      <w:r>
        <w:rPr>
          <w:rFonts w:eastAsia="MS Mincho"/>
          <w:sz w:val="28"/>
          <w:szCs w:val="28"/>
          <w:lang w:val="tg-Cyrl-TJ"/>
        </w:rPr>
        <w:t>.</w:t>
      </w:r>
    </w:p>
    <w:p w:rsidR="008D600C" w:rsidRDefault="008D600C" w:rsidP="00F8618A">
      <w:pPr>
        <w:contextualSpacing/>
        <w:rPr>
          <w:rFonts w:eastAsia="MS Mincho"/>
          <w:sz w:val="28"/>
          <w:szCs w:val="28"/>
          <w:lang w:val="tg-Cyrl-TJ"/>
        </w:rPr>
      </w:pPr>
      <w:r w:rsidRPr="00FB7307">
        <w:rPr>
          <w:color w:val="000000"/>
          <w:sz w:val="28"/>
          <w:szCs w:val="28"/>
          <w:lang w:val="tg-Cyrl-TJ"/>
        </w:rPr>
        <w:t>Масъалаи меҳварии глобалистикаи сиёсӣ</w:t>
      </w:r>
      <w:r>
        <w:rPr>
          <w:color w:val="000000"/>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A</w:t>
      </w:r>
      <w:r>
        <w:rPr>
          <w:rFonts w:eastAsia="MS Mincho"/>
          <w:sz w:val="28"/>
          <w:szCs w:val="28"/>
          <w:lang w:val="tg-Cyrl-TJ"/>
        </w:rPr>
        <w:t xml:space="preserve">) </w:t>
      </w:r>
      <w:r w:rsidRPr="00FB7307">
        <w:rPr>
          <w:color w:val="000000"/>
          <w:sz w:val="28"/>
          <w:szCs w:val="28"/>
          <w:lang w:val="tg-Cyrl-TJ"/>
        </w:rPr>
        <w:t>бо асосноккунӣ ва зарурати нигоҳи глобалӣ ба қитъа сурат мегирад, ки бо антропосентризм алоқаманд мебошад</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B</w:t>
      </w:r>
      <w:r>
        <w:rPr>
          <w:rFonts w:eastAsia="MS Mincho"/>
          <w:sz w:val="28"/>
          <w:szCs w:val="28"/>
          <w:lang w:val="tg-Cyrl-TJ"/>
        </w:rPr>
        <w:t xml:space="preserve">) </w:t>
      </w:r>
      <w:r w:rsidRPr="00FB7307">
        <w:rPr>
          <w:color w:val="000000"/>
          <w:sz w:val="28"/>
          <w:szCs w:val="28"/>
          <w:lang w:val="tg-Cyrl-TJ"/>
        </w:rPr>
        <w:t>бо асосноккунӣ ва зарурати нигоҳи сиёсӣ ба олам сурат мегирад, ки бо антропосентризм алоқаманд мебошад</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C</w:t>
      </w:r>
      <w:r>
        <w:rPr>
          <w:rFonts w:eastAsia="MS Mincho"/>
          <w:sz w:val="28"/>
          <w:szCs w:val="28"/>
          <w:lang w:val="tg-Cyrl-TJ"/>
        </w:rPr>
        <w:t xml:space="preserve">) </w:t>
      </w:r>
      <w:r w:rsidRPr="00FB7307">
        <w:rPr>
          <w:color w:val="000000"/>
          <w:sz w:val="28"/>
          <w:szCs w:val="28"/>
          <w:lang w:val="tg-Cyrl-TJ"/>
        </w:rPr>
        <w:t>бо асосноккунӣ ва зарурати нигоҳи глобалӣ ба олам сурат мегирад, ки бо антропосентризм алоқаманд мебошад</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D</w:t>
      </w:r>
      <w:r>
        <w:rPr>
          <w:rFonts w:eastAsia="MS Mincho"/>
          <w:sz w:val="28"/>
          <w:szCs w:val="28"/>
          <w:lang w:val="tg-Cyrl-TJ"/>
        </w:rPr>
        <w:t xml:space="preserve">) </w:t>
      </w:r>
      <w:r w:rsidRPr="00FB7307">
        <w:rPr>
          <w:color w:val="000000"/>
          <w:sz w:val="28"/>
          <w:szCs w:val="28"/>
          <w:lang w:val="tg-Cyrl-TJ"/>
        </w:rPr>
        <w:t>бо асосноккунӣ ва зарурати нигоҳи глобалӣ ба кишварҳои мутамаддин сурат мегирад, ки бо антропосентризм алоқаманд мебошад</w:t>
      </w:r>
      <w:r>
        <w:rPr>
          <w:rFonts w:eastAsia="MS Mincho"/>
          <w:sz w:val="28"/>
          <w:szCs w:val="28"/>
          <w:lang w:val="tg-Cyrl-TJ"/>
        </w:rPr>
        <w:t>;</w:t>
      </w:r>
    </w:p>
    <w:p w:rsidR="008D600C" w:rsidRPr="00FB7307"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E</w:t>
      </w:r>
      <w:r>
        <w:rPr>
          <w:rFonts w:eastAsia="MS Mincho"/>
          <w:sz w:val="28"/>
          <w:szCs w:val="28"/>
          <w:lang w:val="tg-Cyrl-TJ"/>
        </w:rPr>
        <w:t xml:space="preserve">) </w:t>
      </w:r>
      <w:r w:rsidRPr="00FB7307">
        <w:rPr>
          <w:color w:val="000000"/>
          <w:sz w:val="28"/>
          <w:szCs w:val="28"/>
          <w:lang w:val="tg-Cyrl-TJ"/>
        </w:rPr>
        <w:t>бо асосноккунӣ ва зарурати нигоҳи сиёсӣ ба инкишофи давлат сурат мегирад, ки бо антропосентризм алоқаманд мебошад</w:t>
      </w:r>
      <w:r>
        <w:rPr>
          <w:rFonts w:eastAsia="MS Mincho"/>
          <w:sz w:val="28"/>
          <w:szCs w:val="28"/>
          <w:lang w:val="tg-Cyrl-TJ"/>
        </w:rPr>
        <w:t>;</w:t>
      </w:r>
    </w:p>
    <w:p w:rsidR="008D600C" w:rsidRPr="00FB7307"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45</w:t>
      </w:r>
      <w:r>
        <w:rPr>
          <w:rFonts w:eastAsia="MS Mincho"/>
          <w:sz w:val="28"/>
          <w:szCs w:val="28"/>
          <w:lang w:val="tg-Cyrl-TJ"/>
        </w:rPr>
        <w:t>.</w:t>
      </w:r>
    </w:p>
    <w:p w:rsidR="008D600C" w:rsidRDefault="008D600C" w:rsidP="00F8618A">
      <w:pPr>
        <w:contextualSpacing/>
        <w:rPr>
          <w:color w:val="000000"/>
          <w:sz w:val="28"/>
          <w:szCs w:val="28"/>
          <w:lang w:val="tg-Cyrl-TJ"/>
        </w:rPr>
      </w:pPr>
      <w:r w:rsidRPr="00FB7307">
        <w:rPr>
          <w:color w:val="000000"/>
          <w:sz w:val="28"/>
          <w:szCs w:val="28"/>
          <w:lang w:val="tg-Cyrl-TJ"/>
        </w:rPr>
        <w:t>Фаҳми тамаддун дар ғояҳои муҳаққиқон</w:t>
      </w:r>
      <w:r>
        <w:rPr>
          <w:color w:val="000000"/>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A</w:t>
      </w:r>
      <w:r>
        <w:rPr>
          <w:rFonts w:eastAsia="MS Mincho"/>
          <w:sz w:val="28"/>
          <w:szCs w:val="28"/>
          <w:lang w:val="tg-Cyrl-TJ"/>
        </w:rPr>
        <w:t xml:space="preserve">) </w:t>
      </w:r>
      <w:r w:rsidRPr="00FB7307">
        <w:rPr>
          <w:color w:val="000000"/>
          <w:sz w:val="28"/>
          <w:szCs w:val="28"/>
          <w:lang w:val="tg-Cyrl-TJ"/>
        </w:rPr>
        <w:t>«навъи маданӣ-таърихӣ» (Н.Данилевскиӣ</w:t>
      </w:r>
      <w:r>
        <w:rPr>
          <w:color w:val="000000"/>
          <w:sz w:val="28"/>
          <w:szCs w:val="28"/>
          <w:lang w:val="tg-Cyrl-TJ"/>
        </w:rPr>
        <w:t>)</w:t>
      </w:r>
      <w:r w:rsidRPr="00FB7307">
        <w:rPr>
          <w:color w:val="000000"/>
          <w:sz w:val="28"/>
          <w:szCs w:val="28"/>
          <w:lang w:val="tg-Cyrl-TJ"/>
        </w:rPr>
        <w:t>, «маданияти баланд» (О.Шпенглер</w:t>
      </w:r>
      <w:r>
        <w:rPr>
          <w:color w:val="000000"/>
          <w:sz w:val="28"/>
          <w:szCs w:val="28"/>
          <w:lang w:val="tg-Cyrl-TJ"/>
        </w:rPr>
        <w:t>)</w:t>
      </w:r>
      <w:r w:rsidRPr="00FB7307">
        <w:rPr>
          <w:color w:val="000000"/>
          <w:sz w:val="28"/>
          <w:szCs w:val="28"/>
          <w:lang w:val="tg-Cyrl-TJ"/>
        </w:rPr>
        <w:t>, «тамаддуни локалӣ» (маҳаллӣ ё маҳдуд</w:t>
      </w:r>
      <w:r>
        <w:rPr>
          <w:color w:val="000000"/>
          <w:sz w:val="28"/>
          <w:szCs w:val="28"/>
          <w:lang w:val="tg-Cyrl-TJ"/>
        </w:rPr>
        <w:t xml:space="preserve">) </w:t>
      </w:r>
      <w:r w:rsidRPr="00FB7307">
        <w:rPr>
          <w:color w:val="000000"/>
          <w:sz w:val="28"/>
          <w:szCs w:val="28"/>
          <w:lang w:val="tg-Cyrl-TJ"/>
        </w:rPr>
        <w:t>(А.Тойнби</w:t>
      </w:r>
      <w:r>
        <w:rPr>
          <w:color w:val="000000"/>
          <w:sz w:val="28"/>
          <w:szCs w:val="28"/>
          <w:lang w:val="tg-Cyrl-TJ"/>
        </w:rPr>
        <w:t>)</w:t>
      </w:r>
      <w:r w:rsidRPr="00FB7307">
        <w:rPr>
          <w:color w:val="000000"/>
          <w:sz w:val="28"/>
          <w:szCs w:val="28"/>
          <w:lang w:val="tg-Cyrl-TJ"/>
        </w:rPr>
        <w:t>, «системаи олии маданият» (П.Сорокин</w:t>
      </w:r>
      <w:r>
        <w:rPr>
          <w:color w:val="000000"/>
          <w:sz w:val="28"/>
          <w:szCs w:val="28"/>
          <w:lang w:val="tg-Cyrl-TJ"/>
        </w:rPr>
        <w:t>)</w:t>
      </w:r>
      <w:r w:rsidRPr="00FB7307">
        <w:rPr>
          <w:color w:val="000000"/>
          <w:sz w:val="28"/>
          <w:szCs w:val="28"/>
          <w:lang w:val="tg-Cyrl-TJ"/>
        </w:rPr>
        <w:t>, «намунаи маданият» (А.Кребер</w:t>
      </w:r>
      <w:r>
        <w:rPr>
          <w:color w:val="000000"/>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B</w:t>
      </w:r>
      <w:r>
        <w:rPr>
          <w:rFonts w:eastAsia="MS Mincho"/>
          <w:sz w:val="28"/>
          <w:szCs w:val="28"/>
          <w:lang w:val="tg-Cyrl-TJ"/>
        </w:rPr>
        <w:t xml:space="preserve">) </w:t>
      </w:r>
      <w:r w:rsidRPr="00FB7307">
        <w:rPr>
          <w:color w:val="000000"/>
          <w:sz w:val="28"/>
          <w:szCs w:val="28"/>
          <w:lang w:val="tg-Cyrl-TJ"/>
        </w:rPr>
        <w:t>«навъи маданӣ-таърихӣ» (О.Шпенглер</w:t>
      </w:r>
      <w:r>
        <w:rPr>
          <w:color w:val="000000"/>
          <w:sz w:val="28"/>
          <w:szCs w:val="28"/>
          <w:lang w:val="tg-Cyrl-TJ"/>
        </w:rPr>
        <w:t>)</w:t>
      </w:r>
      <w:r w:rsidRPr="00FB7307">
        <w:rPr>
          <w:color w:val="000000"/>
          <w:sz w:val="28"/>
          <w:szCs w:val="28"/>
          <w:lang w:val="tg-Cyrl-TJ"/>
        </w:rPr>
        <w:t>,</w:t>
      </w:r>
      <w:r>
        <w:rPr>
          <w:color w:val="000000"/>
          <w:sz w:val="28"/>
          <w:szCs w:val="28"/>
          <w:lang w:val="tg-Cyrl-TJ"/>
        </w:rPr>
        <w:t xml:space="preserve"> </w:t>
      </w:r>
      <w:r w:rsidRPr="00FB7307">
        <w:rPr>
          <w:color w:val="000000"/>
          <w:sz w:val="28"/>
          <w:szCs w:val="28"/>
          <w:lang w:val="tg-Cyrl-TJ"/>
        </w:rPr>
        <w:t>«маданияти баланд» (Н.Данилевскиӣ</w:t>
      </w:r>
      <w:r>
        <w:rPr>
          <w:color w:val="000000"/>
          <w:sz w:val="28"/>
          <w:szCs w:val="28"/>
          <w:lang w:val="tg-Cyrl-TJ"/>
        </w:rPr>
        <w:t>)</w:t>
      </w:r>
      <w:r w:rsidRPr="00FB7307">
        <w:rPr>
          <w:color w:val="000000"/>
          <w:sz w:val="28"/>
          <w:szCs w:val="28"/>
          <w:lang w:val="tg-Cyrl-TJ"/>
        </w:rPr>
        <w:t>, «тамаддуни локалӣ» (маҳаллӣ ё маҳдуд</w:t>
      </w:r>
      <w:r>
        <w:rPr>
          <w:color w:val="000000"/>
          <w:sz w:val="28"/>
          <w:szCs w:val="28"/>
          <w:lang w:val="tg-Cyrl-TJ"/>
        </w:rPr>
        <w:t xml:space="preserve">) </w:t>
      </w:r>
      <w:r w:rsidRPr="00FB7307">
        <w:rPr>
          <w:color w:val="000000"/>
          <w:sz w:val="28"/>
          <w:szCs w:val="28"/>
          <w:lang w:val="tg-Cyrl-TJ"/>
        </w:rPr>
        <w:t>(А.Тойнби</w:t>
      </w:r>
      <w:r>
        <w:rPr>
          <w:color w:val="000000"/>
          <w:sz w:val="28"/>
          <w:szCs w:val="28"/>
          <w:lang w:val="tg-Cyrl-TJ"/>
        </w:rPr>
        <w:t>)</w:t>
      </w:r>
      <w:r w:rsidRPr="00FB7307">
        <w:rPr>
          <w:color w:val="000000"/>
          <w:sz w:val="28"/>
          <w:szCs w:val="28"/>
          <w:lang w:val="tg-Cyrl-TJ"/>
        </w:rPr>
        <w:t>, «системаи олии маданият» (П. Сорокин</w:t>
      </w:r>
      <w:r>
        <w:rPr>
          <w:color w:val="000000"/>
          <w:sz w:val="28"/>
          <w:szCs w:val="28"/>
          <w:lang w:val="tg-Cyrl-TJ"/>
        </w:rPr>
        <w:t>)</w:t>
      </w:r>
      <w:r w:rsidRPr="00FB7307">
        <w:rPr>
          <w:color w:val="000000"/>
          <w:sz w:val="28"/>
          <w:szCs w:val="28"/>
          <w:lang w:val="tg-Cyrl-TJ"/>
        </w:rPr>
        <w:t>, «намунаи маданият» (А. Кребер</w:t>
      </w:r>
      <w:r>
        <w:rPr>
          <w:color w:val="000000"/>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C</w:t>
      </w:r>
      <w:r>
        <w:rPr>
          <w:rFonts w:eastAsia="MS Mincho"/>
          <w:sz w:val="28"/>
          <w:szCs w:val="28"/>
          <w:lang w:val="tg-Cyrl-TJ"/>
        </w:rPr>
        <w:t xml:space="preserve">) </w:t>
      </w:r>
      <w:r w:rsidRPr="00FB7307">
        <w:rPr>
          <w:color w:val="000000"/>
          <w:sz w:val="28"/>
          <w:szCs w:val="28"/>
          <w:lang w:val="tg-Cyrl-TJ"/>
        </w:rPr>
        <w:t>«навъи маданӣ-таърихӣ» (Н.Данилевскиӣ</w:t>
      </w:r>
      <w:r>
        <w:rPr>
          <w:color w:val="000000"/>
          <w:sz w:val="28"/>
          <w:szCs w:val="28"/>
          <w:lang w:val="tg-Cyrl-TJ"/>
        </w:rPr>
        <w:t>)</w:t>
      </w:r>
      <w:r w:rsidRPr="00FB7307">
        <w:rPr>
          <w:color w:val="000000"/>
          <w:sz w:val="28"/>
          <w:szCs w:val="28"/>
          <w:lang w:val="tg-Cyrl-TJ"/>
        </w:rPr>
        <w:t>, «маданияти баланд» (О.Шпенглер</w:t>
      </w:r>
      <w:r>
        <w:rPr>
          <w:color w:val="000000"/>
          <w:sz w:val="28"/>
          <w:szCs w:val="28"/>
          <w:lang w:val="tg-Cyrl-TJ"/>
        </w:rPr>
        <w:t>)</w:t>
      </w:r>
      <w:r w:rsidRPr="00FB7307">
        <w:rPr>
          <w:color w:val="000000"/>
          <w:sz w:val="28"/>
          <w:szCs w:val="28"/>
          <w:lang w:val="tg-Cyrl-TJ"/>
        </w:rPr>
        <w:t>, «тамаддуни локалӣ» (маҳаллӣ ё маҳдуд</w:t>
      </w:r>
      <w:r>
        <w:rPr>
          <w:color w:val="000000"/>
          <w:sz w:val="28"/>
          <w:szCs w:val="28"/>
          <w:lang w:val="tg-Cyrl-TJ"/>
        </w:rPr>
        <w:t xml:space="preserve">) </w:t>
      </w:r>
      <w:r w:rsidRPr="00FB7307">
        <w:rPr>
          <w:color w:val="000000"/>
          <w:sz w:val="28"/>
          <w:szCs w:val="28"/>
          <w:lang w:val="tg-Cyrl-TJ"/>
        </w:rPr>
        <w:t>(А.Тойнби</w:t>
      </w:r>
      <w:r>
        <w:rPr>
          <w:color w:val="000000"/>
          <w:sz w:val="28"/>
          <w:szCs w:val="28"/>
          <w:lang w:val="tg-Cyrl-TJ"/>
        </w:rPr>
        <w:t>)</w:t>
      </w:r>
      <w:r w:rsidRPr="00FB7307">
        <w:rPr>
          <w:color w:val="000000"/>
          <w:sz w:val="28"/>
          <w:szCs w:val="28"/>
          <w:lang w:val="tg-Cyrl-TJ"/>
        </w:rPr>
        <w:t>, «намунаи маданият» (П.Сорокин</w:t>
      </w:r>
      <w:r>
        <w:rPr>
          <w:color w:val="000000"/>
          <w:sz w:val="28"/>
          <w:szCs w:val="28"/>
          <w:lang w:val="tg-Cyrl-TJ"/>
        </w:rPr>
        <w:t>)</w:t>
      </w:r>
      <w:r w:rsidRPr="00FB7307">
        <w:rPr>
          <w:color w:val="000000"/>
          <w:sz w:val="28"/>
          <w:szCs w:val="28"/>
          <w:lang w:val="tg-Cyrl-TJ"/>
        </w:rPr>
        <w:t>, «системаи олии маданият»</w:t>
      </w:r>
      <w:r>
        <w:rPr>
          <w:color w:val="000000"/>
          <w:sz w:val="28"/>
          <w:szCs w:val="28"/>
          <w:lang w:val="tg-Cyrl-TJ"/>
        </w:rPr>
        <w:t xml:space="preserve"> </w:t>
      </w:r>
      <w:r w:rsidRPr="00FB7307">
        <w:rPr>
          <w:color w:val="000000"/>
          <w:sz w:val="28"/>
          <w:szCs w:val="28"/>
          <w:lang w:val="tg-Cyrl-TJ"/>
        </w:rPr>
        <w:t>(А.Кребер</w:t>
      </w:r>
      <w:r>
        <w:rPr>
          <w:color w:val="000000"/>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D</w:t>
      </w:r>
      <w:r>
        <w:rPr>
          <w:rFonts w:eastAsia="MS Mincho"/>
          <w:sz w:val="28"/>
          <w:szCs w:val="28"/>
          <w:lang w:val="tg-Cyrl-TJ"/>
        </w:rPr>
        <w:t xml:space="preserve">) </w:t>
      </w:r>
      <w:r w:rsidRPr="00FB7307">
        <w:rPr>
          <w:color w:val="000000"/>
          <w:sz w:val="28"/>
          <w:szCs w:val="28"/>
          <w:lang w:val="tg-Cyrl-TJ"/>
        </w:rPr>
        <w:t>маданияти баланд» (О.Шпенглер</w:t>
      </w:r>
      <w:r>
        <w:rPr>
          <w:color w:val="000000"/>
          <w:sz w:val="28"/>
          <w:szCs w:val="28"/>
          <w:lang w:val="tg-Cyrl-TJ"/>
        </w:rPr>
        <w:t>)</w:t>
      </w:r>
      <w:r w:rsidRPr="00FB7307">
        <w:rPr>
          <w:color w:val="000000"/>
          <w:sz w:val="28"/>
          <w:szCs w:val="28"/>
          <w:lang w:val="tg-Cyrl-TJ"/>
        </w:rPr>
        <w:t>, «тамаддуни локалӣ» (маҳаллӣ ё маҳдуд</w:t>
      </w:r>
      <w:r>
        <w:rPr>
          <w:color w:val="000000"/>
          <w:sz w:val="28"/>
          <w:szCs w:val="28"/>
          <w:lang w:val="tg-Cyrl-TJ"/>
        </w:rPr>
        <w:t>) (А.</w:t>
      </w:r>
      <w:r w:rsidRPr="00FB7307">
        <w:rPr>
          <w:color w:val="000000"/>
          <w:sz w:val="28"/>
          <w:szCs w:val="28"/>
          <w:lang w:val="tg-Cyrl-TJ"/>
        </w:rPr>
        <w:t>Тойнби</w:t>
      </w:r>
      <w:r>
        <w:rPr>
          <w:color w:val="000000"/>
          <w:sz w:val="28"/>
          <w:szCs w:val="28"/>
          <w:lang w:val="tg-Cyrl-TJ"/>
        </w:rPr>
        <w:t>)</w:t>
      </w:r>
      <w:r w:rsidRPr="00FB7307">
        <w:rPr>
          <w:color w:val="000000"/>
          <w:sz w:val="28"/>
          <w:szCs w:val="28"/>
          <w:lang w:val="tg-Cyrl-TJ"/>
        </w:rPr>
        <w:t>, «системаи олии маданият» (П.Сорокин</w:t>
      </w:r>
      <w:r>
        <w:rPr>
          <w:color w:val="000000"/>
          <w:sz w:val="28"/>
          <w:szCs w:val="28"/>
          <w:lang w:val="tg-Cyrl-TJ"/>
        </w:rPr>
        <w:t>)</w:t>
      </w:r>
      <w:r w:rsidRPr="00FB7307">
        <w:rPr>
          <w:color w:val="000000"/>
          <w:sz w:val="28"/>
          <w:szCs w:val="28"/>
          <w:lang w:val="tg-Cyrl-TJ"/>
        </w:rPr>
        <w:t>, «намунаи маданият» (А.Кребер</w:t>
      </w:r>
      <w:r>
        <w:rPr>
          <w:color w:val="000000"/>
          <w:sz w:val="28"/>
          <w:szCs w:val="28"/>
          <w:lang w:val="tg-Cyrl-TJ"/>
        </w:rPr>
        <w:t>);</w:t>
      </w:r>
    </w:p>
    <w:p w:rsidR="008D600C" w:rsidRPr="00FB7307"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E</w:t>
      </w:r>
      <w:r>
        <w:rPr>
          <w:rFonts w:eastAsia="MS Mincho"/>
          <w:sz w:val="28"/>
          <w:szCs w:val="28"/>
          <w:lang w:val="tg-Cyrl-TJ"/>
        </w:rPr>
        <w:t xml:space="preserve">) </w:t>
      </w:r>
      <w:r w:rsidRPr="00FB7307">
        <w:rPr>
          <w:color w:val="000000"/>
          <w:sz w:val="28"/>
          <w:szCs w:val="28"/>
          <w:lang w:val="tg-Cyrl-TJ"/>
        </w:rPr>
        <w:t>«навъи маданӣ-таърихӣ» (Н.Данилевскиӣ</w:t>
      </w:r>
      <w:r>
        <w:rPr>
          <w:color w:val="000000"/>
          <w:sz w:val="28"/>
          <w:szCs w:val="28"/>
          <w:lang w:val="tg-Cyrl-TJ"/>
        </w:rPr>
        <w:t>)</w:t>
      </w:r>
      <w:r w:rsidRPr="00FB7307">
        <w:rPr>
          <w:color w:val="000000"/>
          <w:sz w:val="28"/>
          <w:szCs w:val="28"/>
          <w:lang w:val="tg-Cyrl-TJ"/>
        </w:rPr>
        <w:t>, «маданияти баланд» (О.Шпенглер</w:t>
      </w:r>
      <w:r>
        <w:rPr>
          <w:color w:val="000000"/>
          <w:sz w:val="28"/>
          <w:szCs w:val="28"/>
          <w:lang w:val="tg-Cyrl-TJ"/>
        </w:rPr>
        <w:t>)</w:t>
      </w:r>
      <w:r w:rsidRPr="00FB7307">
        <w:rPr>
          <w:color w:val="000000"/>
          <w:sz w:val="28"/>
          <w:szCs w:val="28"/>
          <w:lang w:val="tg-Cyrl-TJ"/>
        </w:rPr>
        <w:t>, «тамаддуни локалӣ» (маҳаллӣ ё маҳдуд</w:t>
      </w:r>
      <w:r>
        <w:rPr>
          <w:color w:val="000000"/>
          <w:sz w:val="28"/>
          <w:szCs w:val="28"/>
          <w:lang w:val="tg-Cyrl-TJ"/>
        </w:rPr>
        <w:t xml:space="preserve">) </w:t>
      </w:r>
      <w:r w:rsidRPr="00FB7307">
        <w:rPr>
          <w:color w:val="000000"/>
          <w:sz w:val="28"/>
          <w:szCs w:val="28"/>
          <w:lang w:val="tg-Cyrl-TJ"/>
        </w:rPr>
        <w:t>(А.Тойнби</w:t>
      </w:r>
      <w:r>
        <w:rPr>
          <w:color w:val="000000"/>
          <w:sz w:val="28"/>
          <w:szCs w:val="28"/>
          <w:lang w:val="tg-Cyrl-TJ"/>
        </w:rPr>
        <w:t>)</w:t>
      </w:r>
      <w:r w:rsidRPr="00FB7307">
        <w:rPr>
          <w:color w:val="000000"/>
          <w:sz w:val="28"/>
          <w:szCs w:val="28"/>
          <w:lang w:val="tg-Cyrl-TJ"/>
        </w:rPr>
        <w:t>, «намунаи маданият» (А.Кребер</w:t>
      </w:r>
      <w:r>
        <w:rPr>
          <w:color w:val="000000"/>
          <w:sz w:val="28"/>
          <w:szCs w:val="28"/>
          <w:lang w:val="tg-Cyrl-TJ"/>
        </w:rPr>
        <w:t>);</w:t>
      </w:r>
    </w:p>
    <w:p w:rsidR="008D600C" w:rsidRPr="00FB7307"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46</w:t>
      </w:r>
      <w:r>
        <w:rPr>
          <w:rFonts w:eastAsia="MS Mincho"/>
          <w:sz w:val="28"/>
          <w:szCs w:val="28"/>
          <w:lang w:val="tg-Cyrl-TJ"/>
        </w:rPr>
        <w:t>.</w:t>
      </w:r>
    </w:p>
    <w:p w:rsidR="008D600C" w:rsidRDefault="008D600C" w:rsidP="00F8618A">
      <w:pPr>
        <w:contextualSpacing/>
        <w:rPr>
          <w:sz w:val="28"/>
          <w:szCs w:val="28"/>
          <w:lang w:val="tg-Cyrl-TJ"/>
        </w:rPr>
      </w:pPr>
      <w:r w:rsidRPr="00FB7307">
        <w:rPr>
          <w:sz w:val="28"/>
          <w:szCs w:val="28"/>
          <w:lang w:val="tg-Cyrl-TJ"/>
        </w:rPr>
        <w:t>Гуруҳҳои манфиатдор кадомин шакли манфиатҳоро доранд</w:t>
      </w:r>
      <w:r>
        <w:rPr>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A</w:t>
      </w:r>
      <w:r>
        <w:rPr>
          <w:rFonts w:eastAsia="MS Mincho"/>
          <w:sz w:val="28"/>
          <w:szCs w:val="28"/>
          <w:lang w:val="tg-Cyrl-TJ"/>
        </w:rPr>
        <w:t xml:space="preserve">) </w:t>
      </w:r>
      <w:r w:rsidRPr="00FB7307">
        <w:rPr>
          <w:sz w:val="28"/>
          <w:szCs w:val="28"/>
          <w:lang w:val="tg-Cyrl-TJ"/>
        </w:rPr>
        <w:t>аввал манфиатҳои умумиро пайдо мекунанд; баъд барои муваффақият тадбирҳо ва тадбирҳои мушаххасро муайян мекунанд; минбаъд ба раванди ҳамгироӣ ҷалб кардани давлатҳои миллӣ</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B</w:t>
      </w:r>
      <w:r>
        <w:rPr>
          <w:rFonts w:eastAsia="MS Mincho"/>
          <w:sz w:val="28"/>
          <w:szCs w:val="28"/>
          <w:lang w:val="tg-Cyrl-TJ"/>
        </w:rPr>
        <w:t xml:space="preserve">) </w:t>
      </w:r>
      <w:r w:rsidRPr="00FB7307">
        <w:rPr>
          <w:sz w:val="28"/>
          <w:szCs w:val="28"/>
          <w:lang w:val="tg-Cyrl-TJ"/>
        </w:rPr>
        <w:t>аввал манфиатҳои умумиро пайдо мекунанд; баъд бартарии иттиҳодияи боломиллиро исбот намуда, барои муваффақияти он тадбирҳо ва тадбирҳои мушаххасро муайян мекунанд; минбаъд ба раванди ҳамгироӣ ҷалб кардани давлатҳои миллӣ</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C</w:t>
      </w:r>
      <w:r>
        <w:rPr>
          <w:rFonts w:eastAsia="MS Mincho"/>
          <w:sz w:val="28"/>
          <w:szCs w:val="28"/>
          <w:lang w:val="tg-Cyrl-TJ"/>
        </w:rPr>
        <w:t xml:space="preserve">) </w:t>
      </w:r>
      <w:r w:rsidRPr="00FB7307">
        <w:rPr>
          <w:sz w:val="28"/>
          <w:szCs w:val="28"/>
          <w:lang w:val="tg-Cyrl-TJ"/>
        </w:rPr>
        <w:t>аввал манфиатҳои умумиро пайдо мекунанд; баъд бартарии иттиҳодияи боломиллиро исбот намуда, барои муваффақияти тадбирҳои мушаххасро муайян мекунанд; минбаъд ба раванди ҳамгироӣ ҷалб кардани давлатҳои ҷаҳон</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D</w:t>
      </w:r>
      <w:r>
        <w:rPr>
          <w:rFonts w:eastAsia="MS Mincho"/>
          <w:sz w:val="28"/>
          <w:szCs w:val="28"/>
          <w:lang w:val="tg-Cyrl-TJ"/>
        </w:rPr>
        <w:t xml:space="preserve">) </w:t>
      </w:r>
      <w:r w:rsidRPr="00FB7307">
        <w:rPr>
          <w:sz w:val="28"/>
          <w:szCs w:val="28"/>
          <w:lang w:val="tg-Cyrl-TJ"/>
        </w:rPr>
        <w:t>аввал манфиатҳои худро муайян мекунанд; баъд бартарии иттиҳодияи боломиллиро муайян мекунанд; минбаъд ба раванди ҳамгироӣ ҷалб кардани давлатҳои миллӣ</w:t>
      </w:r>
      <w:r>
        <w:rPr>
          <w:rFonts w:eastAsia="MS Mincho"/>
          <w:sz w:val="28"/>
          <w:szCs w:val="28"/>
          <w:lang w:val="tg-Cyrl-TJ"/>
        </w:rPr>
        <w:t>;</w:t>
      </w:r>
    </w:p>
    <w:p w:rsidR="008D600C" w:rsidRPr="00FB7307"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E</w:t>
      </w:r>
      <w:r>
        <w:rPr>
          <w:rFonts w:eastAsia="MS Mincho"/>
          <w:sz w:val="28"/>
          <w:szCs w:val="28"/>
          <w:lang w:val="tg-Cyrl-TJ"/>
        </w:rPr>
        <w:t xml:space="preserve">) </w:t>
      </w:r>
      <w:r w:rsidRPr="00FB7307">
        <w:rPr>
          <w:sz w:val="28"/>
          <w:szCs w:val="28"/>
          <w:lang w:val="tg-Cyrl-TJ"/>
        </w:rPr>
        <w:t>аввал бартарии иттиҳодияи боломиллиро исбот намуда, барои муваффақияти он тадбирҳо ва тадбирҳои мушаххасро муайян мекунанд; минбаъд ба раванди ҳамгироӣ ҷалб кардани давлатҳои миллӣ</w:t>
      </w:r>
      <w:r>
        <w:rPr>
          <w:rFonts w:eastAsia="MS Mincho"/>
          <w:sz w:val="28"/>
          <w:szCs w:val="28"/>
          <w:lang w:val="tg-Cyrl-TJ"/>
        </w:rPr>
        <w:t>;</w:t>
      </w:r>
    </w:p>
    <w:p w:rsidR="008D600C" w:rsidRPr="00FB7307"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47</w:t>
      </w:r>
      <w:r>
        <w:rPr>
          <w:rFonts w:eastAsia="MS Mincho"/>
          <w:sz w:val="28"/>
          <w:szCs w:val="28"/>
          <w:lang w:val="tg-Cyrl-TJ"/>
        </w:rPr>
        <w:t>.</w:t>
      </w:r>
    </w:p>
    <w:p w:rsidR="008D600C" w:rsidRDefault="008D600C" w:rsidP="00F8618A">
      <w:pPr>
        <w:contextualSpacing/>
        <w:rPr>
          <w:rFonts w:eastAsia="MS Mincho"/>
          <w:sz w:val="28"/>
          <w:szCs w:val="28"/>
          <w:lang w:val="tg-Cyrl-TJ"/>
        </w:rPr>
      </w:pPr>
      <w:r w:rsidRPr="00FB7307">
        <w:rPr>
          <w:sz w:val="28"/>
          <w:szCs w:val="28"/>
          <w:lang w:val="tg-Cyrl-TJ"/>
        </w:rPr>
        <w:t>БРИКС ҳамчун довталаби мақоми маркази қудрати низоми сиёсии ҷаҳонӣ кадом кишварҳоро муттаҳид месозад</w:t>
      </w:r>
      <w:r>
        <w:rPr>
          <w:sz w:val="28"/>
          <w:szCs w:val="28"/>
          <w:lang w:val="tg-Cyrl-TJ"/>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sz w:val="28"/>
          <w:szCs w:val="28"/>
          <w:lang w:val="tg-Cyrl-TJ"/>
        </w:rPr>
        <w:t>Бразилия, Русия, Ҳиндустон, Ҷумҳурии Африкаи Ҷанубӣ, Арабистони Саудӣ ва Чин</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sz w:val="28"/>
          <w:szCs w:val="28"/>
          <w:lang w:val="tg-Cyrl-TJ"/>
        </w:rPr>
        <w:t>Бразилия, Русия, Ҳиндустон, Эрон ва Чин</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sz w:val="28"/>
          <w:szCs w:val="28"/>
          <w:lang w:val="tg-Cyrl-TJ"/>
        </w:rPr>
        <w:t>Бразилия, Русия, Ҳиндустон, Ҷумҳурии Африкаи Ҷанубӣ ва Тоҷикистон</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sz w:val="28"/>
          <w:szCs w:val="28"/>
          <w:lang w:val="tg-Cyrl-TJ"/>
        </w:rPr>
        <w:t>Бразилия, Русия, Ҳиндустон, Ҷумҳурии Африкаи Ҷанубӣ ва кишварҳои</w:t>
      </w:r>
      <w:r w:rsidRPr="00FB7307">
        <w:rPr>
          <w:rFonts w:eastAsia="MS Mincho"/>
          <w:sz w:val="28"/>
          <w:szCs w:val="28"/>
        </w:rPr>
        <w:t xml:space="preserve"> скандинавӣ</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sz w:val="28"/>
          <w:szCs w:val="28"/>
          <w:lang w:val="tg-Cyrl-TJ"/>
        </w:rPr>
        <w:t>Бразилия, Русия, Ҳиндустон, Ҷумҳурии Африкаи Ҷанубӣ ва Чин</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48</w:t>
      </w:r>
      <w:r>
        <w:rPr>
          <w:rFonts w:eastAsia="MS Mincho"/>
          <w:sz w:val="28"/>
          <w:szCs w:val="28"/>
        </w:rPr>
        <w:t>.</w:t>
      </w:r>
    </w:p>
    <w:p w:rsidR="008D600C" w:rsidRDefault="008D600C" w:rsidP="00F8618A">
      <w:pPr>
        <w:contextualSpacing/>
        <w:rPr>
          <w:rFonts w:eastAsia="MS Mincho"/>
          <w:sz w:val="28"/>
          <w:szCs w:val="28"/>
        </w:rPr>
      </w:pPr>
      <w:r w:rsidRPr="00FB7307">
        <w:rPr>
          <w:color w:val="000000"/>
          <w:sz w:val="28"/>
          <w:szCs w:val="28"/>
          <w:lang w:val="tg-Cyrl-TJ"/>
        </w:rPr>
        <w:t>Масъалаи меҳварии глобалистикаи сиёсӣ</w:t>
      </w:r>
      <w:r>
        <w:rPr>
          <w:color w:val="000000"/>
          <w:sz w:val="28"/>
          <w:szCs w:val="28"/>
          <w:lang w:val="tg-Cyrl-TJ"/>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lang w:val="en-US"/>
        </w:rPr>
        <w:t>A</w:t>
      </w:r>
      <w:r>
        <w:rPr>
          <w:rFonts w:eastAsia="MS Mincho"/>
          <w:sz w:val="28"/>
          <w:szCs w:val="28"/>
        </w:rPr>
        <w:t xml:space="preserve">) </w:t>
      </w:r>
      <w:r w:rsidRPr="00FB7307">
        <w:rPr>
          <w:color w:val="000000"/>
          <w:sz w:val="28"/>
          <w:szCs w:val="28"/>
          <w:lang w:val="tg-Cyrl-TJ"/>
        </w:rPr>
        <w:t>бо асосноккунӣ ва зарурати нигоҳи глобалӣ ба қитъа сурат мегирад, ки бо антропосентризм алоқаманд мебошад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lang w:val="en-US"/>
        </w:rPr>
        <w:t>B</w:t>
      </w:r>
      <w:r>
        <w:rPr>
          <w:rFonts w:eastAsia="MS Mincho"/>
          <w:sz w:val="28"/>
          <w:szCs w:val="28"/>
        </w:rPr>
        <w:t xml:space="preserve">) </w:t>
      </w:r>
      <w:r w:rsidRPr="00FB7307">
        <w:rPr>
          <w:color w:val="000000"/>
          <w:sz w:val="28"/>
          <w:szCs w:val="28"/>
          <w:lang w:val="tg-Cyrl-TJ"/>
        </w:rPr>
        <w:t>бо асосноккунӣ ва зарурати нигоҳи сиёсӣ ба олам сурат мегирад, ки бо антропосентризм алоқаманд мебошад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color w:val="000000"/>
          <w:sz w:val="28"/>
          <w:szCs w:val="28"/>
          <w:lang w:val="tg-Cyrl-TJ"/>
        </w:rPr>
        <w:t>бо асосноккунӣ ва зарурати нигоҳи глобалӣ ба олам сурат мегирад, ки бо антропосентризм алоқаманд мебошад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lang w:val="en-US"/>
        </w:rPr>
        <w:t>D</w:t>
      </w:r>
      <w:r>
        <w:rPr>
          <w:rFonts w:eastAsia="MS Mincho"/>
          <w:sz w:val="28"/>
          <w:szCs w:val="28"/>
        </w:rPr>
        <w:t xml:space="preserve">) </w:t>
      </w:r>
      <w:r w:rsidRPr="00FB7307">
        <w:rPr>
          <w:color w:val="000000"/>
          <w:sz w:val="28"/>
          <w:szCs w:val="28"/>
          <w:lang w:val="tg-Cyrl-TJ"/>
        </w:rPr>
        <w:t>бо асосноккунӣ ва зарурати нигоҳи глобалӣ ба кишварҳои мутамаддин сурат мегирад, ки бо антропосентризм алоқаманд мебошад</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lang w:val="en-US"/>
        </w:rPr>
        <w:t>E</w:t>
      </w:r>
      <w:r>
        <w:rPr>
          <w:rFonts w:eastAsia="MS Mincho"/>
          <w:sz w:val="28"/>
          <w:szCs w:val="28"/>
        </w:rPr>
        <w:t xml:space="preserve">) </w:t>
      </w:r>
      <w:r w:rsidRPr="00FB7307">
        <w:rPr>
          <w:color w:val="000000"/>
          <w:sz w:val="28"/>
          <w:szCs w:val="28"/>
          <w:lang w:val="tg-Cyrl-TJ"/>
        </w:rPr>
        <w:t>бо асосноккунӣ ва зарурати нигоҳи сиёсӣ ба инкишофи давлат сурат мегирад, ки бо антропосентризм алоқаманд мебошад</w:t>
      </w:r>
      <w:r>
        <w:rPr>
          <w:rFonts w:eastAsia="MS Mincho"/>
          <w:sz w:val="28"/>
          <w:szCs w:val="28"/>
        </w:rPr>
        <w:t>;</w:t>
      </w:r>
    </w:p>
    <w:p w:rsidR="008D600C" w:rsidRPr="00FB7307"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49</w:t>
      </w:r>
      <w:r>
        <w:rPr>
          <w:rFonts w:eastAsia="MS Mincho"/>
          <w:sz w:val="28"/>
          <w:szCs w:val="28"/>
          <w:lang w:val="tg-Cyrl-TJ"/>
        </w:rPr>
        <w:t>.</w:t>
      </w:r>
    </w:p>
    <w:p w:rsidR="008D600C" w:rsidRDefault="008D600C" w:rsidP="00F8618A">
      <w:pPr>
        <w:contextualSpacing/>
        <w:rPr>
          <w:rFonts w:eastAsia="MS Mincho"/>
          <w:sz w:val="28"/>
          <w:szCs w:val="28"/>
          <w:lang w:val="tg-Cyrl-TJ"/>
        </w:rPr>
      </w:pPr>
      <w:r w:rsidRPr="00FB7307">
        <w:rPr>
          <w:sz w:val="28"/>
          <w:szCs w:val="28"/>
          <w:lang w:val="tg-Cyrl-TJ"/>
        </w:rPr>
        <w:t>Муаррихи фаронсавӣ Л.Фебвр иддао мекунад, ки</w:t>
      </w:r>
      <w:r>
        <w:rPr>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A</w:t>
      </w:r>
      <w:r>
        <w:rPr>
          <w:rFonts w:eastAsia="MS Mincho"/>
          <w:sz w:val="28"/>
          <w:szCs w:val="28"/>
          <w:lang w:val="tg-Cyrl-TJ"/>
        </w:rPr>
        <w:t xml:space="preserve">) </w:t>
      </w:r>
      <w:r w:rsidRPr="00FB7307">
        <w:rPr>
          <w:sz w:val="28"/>
          <w:szCs w:val="28"/>
          <w:lang w:val="tg-Cyrl-TJ"/>
        </w:rPr>
        <w:t>калимаи «тамаддун» бори аввал дар матни фаронсавӣ соли 1790 ва забони англисӣ – соли 1773 пайдо шудааст</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B</w:t>
      </w:r>
      <w:r>
        <w:rPr>
          <w:rFonts w:eastAsia="MS Mincho"/>
          <w:sz w:val="28"/>
          <w:szCs w:val="28"/>
          <w:lang w:val="tg-Cyrl-TJ"/>
        </w:rPr>
        <w:t xml:space="preserve">) </w:t>
      </w:r>
      <w:r w:rsidRPr="00FB7307">
        <w:rPr>
          <w:sz w:val="28"/>
          <w:szCs w:val="28"/>
          <w:lang w:val="tg-Cyrl-TJ"/>
        </w:rPr>
        <w:t>калимаи «тамаддун» бори аввал дар матни фаронсавӣ соли 1766 ва забони англисӣ – соли 1700 пайдо шудааст</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C</w:t>
      </w:r>
      <w:r>
        <w:rPr>
          <w:rFonts w:eastAsia="MS Mincho"/>
          <w:sz w:val="28"/>
          <w:szCs w:val="28"/>
          <w:lang w:val="tg-Cyrl-TJ"/>
        </w:rPr>
        <w:t xml:space="preserve">) </w:t>
      </w:r>
      <w:r w:rsidRPr="00FB7307">
        <w:rPr>
          <w:sz w:val="28"/>
          <w:szCs w:val="28"/>
          <w:lang w:val="tg-Cyrl-TJ"/>
        </w:rPr>
        <w:t>калимаи «тамаддун» бори аввал дар матни олмонӣ соли 1766 ва забони англисӣ – соли 1773 пайдо шудааст</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D</w:t>
      </w:r>
      <w:r>
        <w:rPr>
          <w:rFonts w:eastAsia="MS Mincho"/>
          <w:sz w:val="28"/>
          <w:szCs w:val="28"/>
          <w:lang w:val="tg-Cyrl-TJ"/>
        </w:rPr>
        <w:t xml:space="preserve">) </w:t>
      </w:r>
      <w:r w:rsidRPr="00FB7307">
        <w:rPr>
          <w:sz w:val="28"/>
          <w:szCs w:val="28"/>
          <w:lang w:val="tg-Cyrl-TJ"/>
        </w:rPr>
        <w:t>калимаи «тамаддун» бори аввал дар матни фаронсавӣ соли 1766 ва забони англисӣ – соли 1773 пайдо шудааст</w:t>
      </w:r>
      <w:r>
        <w:rPr>
          <w:rFonts w:eastAsia="MS Mincho"/>
          <w:sz w:val="28"/>
          <w:szCs w:val="28"/>
          <w:lang w:val="tg-Cyrl-TJ"/>
        </w:rPr>
        <w:t>;</w:t>
      </w:r>
    </w:p>
    <w:p w:rsidR="008D600C" w:rsidRPr="00FB7307" w:rsidRDefault="008D600C" w:rsidP="00F8618A">
      <w:pPr>
        <w:contextualSpacing/>
        <w:rPr>
          <w:rFonts w:eastAsia="MS Mincho"/>
          <w:sz w:val="28"/>
          <w:szCs w:val="28"/>
        </w:rPr>
      </w:pPr>
      <w:r>
        <w:rPr>
          <w:rFonts w:eastAsia="MS Mincho"/>
          <w:sz w:val="28"/>
          <w:szCs w:val="28"/>
          <w:lang w:val="tg-Cyrl-TJ"/>
        </w:rPr>
        <w:t>$</w:t>
      </w:r>
      <w:r w:rsidRPr="00FB7307">
        <w:rPr>
          <w:rFonts w:eastAsia="MS Mincho"/>
          <w:sz w:val="28"/>
          <w:szCs w:val="28"/>
          <w:lang w:val="tg-Cyrl-TJ"/>
        </w:rPr>
        <w:t>E</w:t>
      </w:r>
      <w:r>
        <w:rPr>
          <w:rFonts w:eastAsia="MS Mincho"/>
          <w:sz w:val="28"/>
          <w:szCs w:val="28"/>
          <w:lang w:val="tg-Cyrl-TJ"/>
        </w:rPr>
        <w:t xml:space="preserve">) </w:t>
      </w:r>
      <w:r w:rsidRPr="00FB7307">
        <w:rPr>
          <w:sz w:val="28"/>
          <w:szCs w:val="28"/>
          <w:lang w:val="tg-Cyrl-TJ"/>
        </w:rPr>
        <w:t>калимаи «фарҳанг» бори аввал дар матни фаронсавӣ соли 1766 ва забони англисӣ – соли 1773 пайдо шудааст</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50</w:t>
      </w:r>
      <w:r>
        <w:rPr>
          <w:rFonts w:eastAsia="MS Mincho"/>
          <w:sz w:val="28"/>
          <w:szCs w:val="28"/>
        </w:rPr>
        <w:t>.</w:t>
      </w:r>
    </w:p>
    <w:p w:rsidR="008D600C" w:rsidRDefault="008D600C" w:rsidP="00F8618A">
      <w:pPr>
        <w:spacing w:line="276" w:lineRule="auto"/>
        <w:contextualSpacing/>
        <w:rPr>
          <w:spacing w:val="-4"/>
          <w:sz w:val="28"/>
          <w:szCs w:val="28"/>
          <w:lang w:val="tg-Cyrl-TJ"/>
        </w:rPr>
      </w:pPr>
      <w:r w:rsidRPr="00FB7307">
        <w:rPr>
          <w:spacing w:val="-4"/>
          <w:sz w:val="28"/>
          <w:szCs w:val="28"/>
          <w:lang w:val="tg-Cyrl-TJ"/>
        </w:rPr>
        <w:t>Дар фаҳми фалсафии «модерн»</w:t>
      </w:r>
      <w:r>
        <w:rPr>
          <w:spacing w:val="-4"/>
          <w:sz w:val="28"/>
          <w:szCs w:val="28"/>
          <w:lang w:val="tg-Cyrl-TJ"/>
        </w:rPr>
        <w:t>;</w:t>
      </w:r>
    </w:p>
    <w:p w:rsidR="008D600C" w:rsidRDefault="008D600C" w:rsidP="00F8618A">
      <w:pPr>
        <w:spacing w:line="276" w:lineRule="auto"/>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A</w:t>
      </w:r>
      <w:r>
        <w:rPr>
          <w:rFonts w:eastAsia="MS Mincho"/>
          <w:sz w:val="28"/>
          <w:szCs w:val="28"/>
          <w:lang w:val="tg-Cyrl-TJ"/>
        </w:rPr>
        <w:t xml:space="preserve">) </w:t>
      </w:r>
      <w:r w:rsidRPr="00FB7307">
        <w:rPr>
          <w:spacing w:val="-4"/>
          <w:sz w:val="28"/>
          <w:szCs w:val="28"/>
          <w:lang w:val="tg-Cyrl-TJ"/>
        </w:rPr>
        <w:t>унсурҳои на танҳо инкишофи пешқадами сиёсӣ, балки рушди тамоми соҳаҳои фаъолияти инсон ифода меёбад</w:t>
      </w:r>
      <w:r>
        <w:rPr>
          <w:spacing w:val="-4"/>
          <w:sz w:val="28"/>
          <w:szCs w:val="28"/>
          <w:lang w:val="tg-Cyrl-TJ"/>
        </w:rPr>
        <w:t>;</w:t>
      </w:r>
    </w:p>
    <w:p w:rsidR="008D600C" w:rsidRDefault="008D600C" w:rsidP="00F8618A">
      <w:pPr>
        <w:spacing w:line="276" w:lineRule="auto"/>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B</w:t>
      </w:r>
      <w:r>
        <w:rPr>
          <w:rFonts w:eastAsia="MS Mincho"/>
          <w:sz w:val="28"/>
          <w:szCs w:val="28"/>
          <w:lang w:val="tg-Cyrl-TJ"/>
        </w:rPr>
        <w:t xml:space="preserve">) </w:t>
      </w:r>
      <w:r w:rsidRPr="00FB7307">
        <w:rPr>
          <w:spacing w:val="-4"/>
          <w:sz w:val="28"/>
          <w:szCs w:val="28"/>
          <w:lang w:val="tg-Cyrl-TJ"/>
        </w:rPr>
        <w:t>дар ра</w:t>
      </w:r>
      <w:r w:rsidRPr="00FB7307">
        <w:rPr>
          <w:spacing w:val="-4"/>
          <w:sz w:val="28"/>
          <w:szCs w:val="28"/>
          <w:lang w:val="tg-Cyrl-TJ"/>
        </w:rPr>
        <w:softHyphen/>
        <w:t>ванди бузурги тағйирпазирии ҷомеа аз низоми анъанавӣ ба низоми муосир баён мешавад</w:t>
      </w:r>
      <w:r>
        <w:rPr>
          <w:spacing w:val="-4"/>
          <w:sz w:val="28"/>
          <w:szCs w:val="28"/>
          <w:lang w:val="tg-Cyrl-TJ"/>
        </w:rPr>
        <w:t>;</w:t>
      </w:r>
    </w:p>
    <w:p w:rsidR="008D600C" w:rsidRDefault="008D600C" w:rsidP="00F8618A">
      <w:pPr>
        <w:spacing w:line="276" w:lineRule="auto"/>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C</w:t>
      </w:r>
      <w:r>
        <w:rPr>
          <w:rFonts w:eastAsia="MS Mincho"/>
          <w:sz w:val="28"/>
          <w:szCs w:val="28"/>
          <w:lang w:val="tg-Cyrl-TJ"/>
        </w:rPr>
        <w:t xml:space="preserve">) </w:t>
      </w:r>
      <w:r w:rsidRPr="00FB7307">
        <w:rPr>
          <w:spacing w:val="-4"/>
          <w:sz w:val="28"/>
          <w:szCs w:val="28"/>
          <w:lang w:val="tg-Cyrl-TJ"/>
        </w:rPr>
        <w:t>модернизатсия чун тағйир</w:t>
      </w:r>
      <w:r w:rsidRPr="00FB7307">
        <w:rPr>
          <w:spacing w:val="-4"/>
          <w:sz w:val="28"/>
          <w:szCs w:val="28"/>
          <w:lang w:val="tg-Cyrl-TJ"/>
        </w:rPr>
        <w:softHyphen/>
        <w:t>пазирии намунаҳои ҷомеаи анъанавӣ ба намунаҳои ҷомеаи муосир дар макон ва замони гуногуни таърихӣ ва ҷуғрофӣ ба амал меоянд, фаҳмида мешавад</w:t>
      </w:r>
      <w:r>
        <w:rPr>
          <w:spacing w:val="-4"/>
          <w:sz w:val="28"/>
          <w:szCs w:val="28"/>
          <w:lang w:val="tg-Cyrl-TJ"/>
        </w:rPr>
        <w:t>;</w:t>
      </w:r>
    </w:p>
    <w:p w:rsidR="008D600C" w:rsidRDefault="008D600C" w:rsidP="00F8618A">
      <w:pPr>
        <w:spacing w:line="276" w:lineRule="auto"/>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D</w:t>
      </w:r>
      <w:r>
        <w:rPr>
          <w:rFonts w:eastAsia="MS Mincho"/>
          <w:sz w:val="28"/>
          <w:szCs w:val="28"/>
          <w:lang w:val="tg-Cyrl-TJ"/>
        </w:rPr>
        <w:t xml:space="preserve">) </w:t>
      </w:r>
      <w:r w:rsidRPr="00FB7307">
        <w:rPr>
          <w:rFonts w:eastAsia="MS Mincho"/>
          <w:sz w:val="28"/>
          <w:szCs w:val="28"/>
          <w:lang w:val="tg-Cyrl-TJ"/>
        </w:rPr>
        <w:t>моҳияти тағийрпазирриро ошкор месозад</w:t>
      </w:r>
      <w:r>
        <w:rPr>
          <w:rFonts w:eastAsia="MS Mincho"/>
          <w:sz w:val="28"/>
          <w:szCs w:val="28"/>
          <w:lang w:val="tg-Cyrl-TJ"/>
        </w:rPr>
        <w:t>;</w:t>
      </w:r>
    </w:p>
    <w:p w:rsidR="008D600C" w:rsidRPr="00FB7307" w:rsidRDefault="008D600C" w:rsidP="00F8618A">
      <w:pPr>
        <w:spacing w:line="276" w:lineRule="auto"/>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E</w:t>
      </w:r>
      <w:r>
        <w:rPr>
          <w:rFonts w:eastAsia="MS Mincho"/>
          <w:sz w:val="28"/>
          <w:szCs w:val="28"/>
          <w:lang w:val="tg-Cyrl-TJ"/>
        </w:rPr>
        <w:t xml:space="preserve">) </w:t>
      </w:r>
      <w:r w:rsidRPr="00FB7307">
        <w:rPr>
          <w:rFonts w:eastAsia="MS Mincho"/>
          <w:sz w:val="28"/>
          <w:szCs w:val="28"/>
          <w:lang w:val="tg-Cyrl-TJ"/>
        </w:rPr>
        <w:t>фаҳми фалсафии он вуҷуд надорад</w:t>
      </w:r>
      <w:r>
        <w:rPr>
          <w:rFonts w:eastAsia="MS Mincho"/>
          <w:sz w:val="28"/>
          <w:szCs w:val="28"/>
          <w:lang w:val="tg-Cyrl-TJ"/>
        </w:rPr>
        <w:t>;</w:t>
      </w:r>
    </w:p>
    <w:p w:rsidR="008D600C" w:rsidRPr="00FB7307"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51</w:t>
      </w:r>
      <w:r>
        <w:rPr>
          <w:rFonts w:eastAsia="MS Mincho"/>
          <w:sz w:val="28"/>
          <w:szCs w:val="28"/>
          <w:lang w:val="tg-Cyrl-TJ"/>
        </w:rPr>
        <w:t>.</w:t>
      </w:r>
    </w:p>
    <w:p w:rsidR="008D600C" w:rsidRDefault="008D600C" w:rsidP="00F8618A">
      <w:pPr>
        <w:contextualSpacing/>
        <w:rPr>
          <w:sz w:val="28"/>
          <w:szCs w:val="28"/>
          <w:lang w:val="tg-Cyrl-TJ"/>
        </w:rPr>
      </w:pPr>
      <w:r w:rsidRPr="00FB7307">
        <w:rPr>
          <w:sz w:val="28"/>
          <w:szCs w:val="28"/>
          <w:lang w:val="tg-Cyrl-TJ"/>
        </w:rPr>
        <w:t>Соли чанд вожаи «тамаддун» бори нахуст дар таркиби ҷамъ ба кор рафтааст, ки ин аз эътирофи гуногунии тамаддуни мардумон далолат мекунад</w:t>
      </w:r>
      <w:r>
        <w:rPr>
          <w:sz w:val="28"/>
          <w:szCs w:val="28"/>
          <w:lang w:val="tg-Cyrl-TJ"/>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sz w:val="28"/>
          <w:szCs w:val="28"/>
          <w:lang w:val="tg-Cyrl-TJ"/>
        </w:rPr>
        <w:t>соли 1960</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sz w:val="28"/>
          <w:szCs w:val="28"/>
          <w:lang w:val="tg-Cyrl-TJ"/>
        </w:rPr>
        <w:t>соли 1870</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sz w:val="28"/>
          <w:szCs w:val="28"/>
          <w:lang w:val="tg-Cyrl-TJ"/>
        </w:rPr>
        <w:t>соли 1819</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sz w:val="28"/>
          <w:szCs w:val="28"/>
          <w:lang w:val="tg-Cyrl-TJ"/>
        </w:rPr>
        <w:t>соли 1850</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sz w:val="28"/>
          <w:szCs w:val="28"/>
          <w:lang w:val="tg-Cyrl-TJ"/>
        </w:rPr>
        <w:t>соли 1940</w:t>
      </w:r>
      <w:r>
        <w:rPr>
          <w:rFonts w:eastAsia="MS Mincho"/>
          <w:sz w:val="28"/>
          <w:szCs w:val="28"/>
        </w:rPr>
        <w:t>;</w:t>
      </w:r>
    </w:p>
    <w:p w:rsidR="008D600C" w:rsidRPr="00FB7307"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52</w:t>
      </w:r>
      <w:r>
        <w:rPr>
          <w:rFonts w:eastAsia="MS Mincho"/>
          <w:sz w:val="28"/>
          <w:szCs w:val="28"/>
          <w:lang w:val="tg-Cyrl-TJ"/>
        </w:rPr>
        <w:t>.</w:t>
      </w:r>
    </w:p>
    <w:p w:rsidR="008D600C" w:rsidRDefault="008D600C" w:rsidP="00F8618A">
      <w:pPr>
        <w:spacing w:line="276" w:lineRule="auto"/>
        <w:contextualSpacing/>
        <w:rPr>
          <w:sz w:val="28"/>
          <w:szCs w:val="28"/>
          <w:lang w:val="tg-Cyrl-TJ"/>
        </w:rPr>
      </w:pPr>
      <w:r w:rsidRPr="00FB7307">
        <w:rPr>
          <w:sz w:val="28"/>
          <w:szCs w:val="28"/>
          <w:lang w:val="tg-Cyrl-TJ"/>
        </w:rPr>
        <w:t>Кадомин асари Ф.Браудел (1902—1985</w:t>
      </w:r>
      <w:r>
        <w:rPr>
          <w:sz w:val="28"/>
          <w:szCs w:val="28"/>
          <w:lang w:val="tg-Cyrl-TJ"/>
        </w:rPr>
        <w:t xml:space="preserve">) </w:t>
      </w:r>
      <w:r w:rsidRPr="00FB7307">
        <w:rPr>
          <w:sz w:val="28"/>
          <w:szCs w:val="28"/>
          <w:lang w:val="tg-Cyrl-TJ"/>
        </w:rPr>
        <w:t>комьёбии олии мактаби Анналӣ ба ҳисоб меравад</w:t>
      </w:r>
      <w:r>
        <w:rPr>
          <w:sz w:val="28"/>
          <w:szCs w:val="28"/>
          <w:lang w:val="tg-Cyrl-TJ"/>
        </w:rPr>
        <w:t>?</w:t>
      </w:r>
    </w:p>
    <w:p w:rsidR="008D600C" w:rsidRDefault="008D600C" w:rsidP="00F8618A">
      <w:pPr>
        <w:spacing w:line="276" w:lineRule="auto"/>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A</w:t>
      </w:r>
      <w:r>
        <w:rPr>
          <w:rFonts w:eastAsia="MS Mincho"/>
          <w:sz w:val="28"/>
          <w:szCs w:val="28"/>
          <w:lang w:val="tg-Cyrl-TJ"/>
        </w:rPr>
        <w:t xml:space="preserve">) </w:t>
      </w:r>
      <w:r w:rsidRPr="00FB7307">
        <w:rPr>
          <w:rFonts w:eastAsia="MS Mincho"/>
          <w:sz w:val="28"/>
          <w:szCs w:val="28"/>
          <w:lang w:val="tg-Cyrl-TJ"/>
        </w:rPr>
        <w:t>А</w:t>
      </w:r>
      <w:r w:rsidRPr="00FB7307">
        <w:rPr>
          <w:sz w:val="28"/>
          <w:szCs w:val="28"/>
          <w:lang w:val="tg-Cyrl-TJ"/>
        </w:rPr>
        <w:t>сари сеҷилдаи ӯ «Тамаддуни иқтисодиёт ва капитализм дар асрҳои XV—XVIII»</w:t>
      </w:r>
      <w:r>
        <w:rPr>
          <w:spacing w:val="-4"/>
          <w:sz w:val="28"/>
          <w:szCs w:val="28"/>
          <w:lang w:val="tg-Cyrl-TJ"/>
        </w:rPr>
        <w:t>;</w:t>
      </w:r>
    </w:p>
    <w:p w:rsidR="008D600C" w:rsidRDefault="008D600C" w:rsidP="00F8618A">
      <w:pPr>
        <w:spacing w:line="276" w:lineRule="auto"/>
        <w:contextualSpacing/>
        <w:rPr>
          <w:spacing w:val="-4"/>
          <w:sz w:val="28"/>
          <w:szCs w:val="28"/>
          <w:lang w:val="tg-Cyrl-TJ"/>
        </w:rPr>
      </w:pPr>
      <w:r>
        <w:rPr>
          <w:rFonts w:eastAsia="MS Mincho"/>
          <w:sz w:val="28"/>
          <w:szCs w:val="28"/>
          <w:lang w:val="tg-Cyrl-TJ"/>
        </w:rPr>
        <w:t>$</w:t>
      </w:r>
      <w:r w:rsidRPr="00FB7307">
        <w:rPr>
          <w:rFonts w:eastAsia="MS Mincho"/>
          <w:sz w:val="28"/>
          <w:szCs w:val="28"/>
          <w:lang w:val="tg-Cyrl-TJ"/>
        </w:rPr>
        <w:t>B</w:t>
      </w:r>
      <w:r>
        <w:rPr>
          <w:rFonts w:eastAsia="MS Mincho"/>
          <w:sz w:val="28"/>
          <w:szCs w:val="28"/>
          <w:lang w:val="tg-Cyrl-TJ"/>
        </w:rPr>
        <w:t xml:space="preserve">) </w:t>
      </w:r>
      <w:r w:rsidRPr="00FB7307">
        <w:rPr>
          <w:rFonts w:eastAsia="MS Mincho"/>
          <w:sz w:val="28"/>
          <w:szCs w:val="28"/>
          <w:lang w:val="tg-Cyrl-TJ"/>
        </w:rPr>
        <w:t>А</w:t>
      </w:r>
      <w:r w:rsidRPr="00FB7307">
        <w:rPr>
          <w:sz w:val="28"/>
          <w:szCs w:val="28"/>
          <w:lang w:val="tg-Cyrl-TJ"/>
        </w:rPr>
        <w:t>сари сеҷилдаи ӯ «Тамаддуни моддӣ ва капитализм дар асрҳои XV—XХ»</w:t>
      </w:r>
      <w:r>
        <w:rPr>
          <w:spacing w:val="-4"/>
          <w:sz w:val="28"/>
          <w:szCs w:val="28"/>
          <w:lang w:val="tg-Cyrl-TJ"/>
        </w:rPr>
        <w:t>;</w:t>
      </w:r>
    </w:p>
    <w:p w:rsidR="008D600C" w:rsidRDefault="008D600C" w:rsidP="00F8618A">
      <w:pPr>
        <w:spacing w:line="276" w:lineRule="auto"/>
        <w:contextualSpacing/>
        <w:rPr>
          <w:spacing w:val="-4"/>
          <w:sz w:val="28"/>
          <w:szCs w:val="28"/>
          <w:lang w:val="tg-Cyrl-TJ"/>
        </w:rPr>
      </w:pPr>
      <w:r>
        <w:rPr>
          <w:rFonts w:eastAsia="MS Mincho"/>
          <w:sz w:val="28"/>
          <w:szCs w:val="28"/>
          <w:lang w:val="tg-Cyrl-TJ"/>
        </w:rPr>
        <w:t>$</w:t>
      </w:r>
      <w:r w:rsidRPr="00FB7307">
        <w:rPr>
          <w:rFonts w:eastAsia="MS Mincho"/>
          <w:sz w:val="28"/>
          <w:szCs w:val="28"/>
          <w:lang w:val="tg-Cyrl-TJ"/>
        </w:rPr>
        <w:t>C</w:t>
      </w:r>
      <w:r>
        <w:rPr>
          <w:rFonts w:eastAsia="MS Mincho"/>
          <w:sz w:val="28"/>
          <w:szCs w:val="28"/>
          <w:lang w:val="tg-Cyrl-TJ"/>
        </w:rPr>
        <w:t xml:space="preserve">) </w:t>
      </w:r>
      <w:r w:rsidRPr="00FB7307">
        <w:rPr>
          <w:rFonts w:eastAsia="MS Mincho"/>
          <w:sz w:val="28"/>
          <w:szCs w:val="28"/>
          <w:lang w:val="tg-Cyrl-TJ"/>
        </w:rPr>
        <w:t>А</w:t>
      </w:r>
      <w:r w:rsidRPr="00FB7307">
        <w:rPr>
          <w:sz w:val="28"/>
          <w:szCs w:val="28"/>
          <w:lang w:val="tg-Cyrl-TJ"/>
        </w:rPr>
        <w:t>сари сеҷилдаи ӯ «Фарҳанги моддӣ, иқтисодиёт ва капитализм дар асрҳои XV—XVI»</w:t>
      </w:r>
      <w:r>
        <w:rPr>
          <w:spacing w:val="-4"/>
          <w:sz w:val="28"/>
          <w:szCs w:val="28"/>
          <w:lang w:val="tg-Cyrl-TJ"/>
        </w:rPr>
        <w:t>;</w:t>
      </w:r>
    </w:p>
    <w:p w:rsidR="008D600C" w:rsidRDefault="008D600C" w:rsidP="00F8618A">
      <w:pPr>
        <w:spacing w:line="276" w:lineRule="auto"/>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D</w:t>
      </w:r>
      <w:r>
        <w:rPr>
          <w:rFonts w:eastAsia="MS Mincho"/>
          <w:sz w:val="28"/>
          <w:szCs w:val="28"/>
          <w:lang w:val="tg-Cyrl-TJ"/>
        </w:rPr>
        <w:t xml:space="preserve">) </w:t>
      </w:r>
      <w:r w:rsidRPr="00FB7307">
        <w:rPr>
          <w:rFonts w:eastAsia="MS Mincho"/>
          <w:sz w:val="28"/>
          <w:szCs w:val="28"/>
          <w:lang w:val="tg-Cyrl-TJ"/>
        </w:rPr>
        <w:t>А</w:t>
      </w:r>
      <w:r w:rsidRPr="00FB7307">
        <w:rPr>
          <w:sz w:val="28"/>
          <w:szCs w:val="28"/>
          <w:lang w:val="tg-Cyrl-TJ"/>
        </w:rPr>
        <w:t>сари сеҷилдаи ӯ «Тамаддуни моддӣ, иқтисодиёт ва капитализм дар асрҳои XV—XVIII»</w:t>
      </w:r>
      <w:r>
        <w:rPr>
          <w:spacing w:val="-4"/>
          <w:sz w:val="28"/>
          <w:szCs w:val="28"/>
          <w:lang w:val="tg-Cyrl-TJ"/>
        </w:rPr>
        <w:t>;</w:t>
      </w:r>
    </w:p>
    <w:p w:rsidR="008D600C" w:rsidRPr="00FB7307" w:rsidRDefault="008D600C" w:rsidP="00F8618A">
      <w:pPr>
        <w:spacing w:line="276" w:lineRule="auto"/>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lang w:val="tg-Cyrl-TJ"/>
        </w:rPr>
        <w:t>А</w:t>
      </w:r>
      <w:r w:rsidRPr="00FB7307">
        <w:rPr>
          <w:sz w:val="28"/>
          <w:szCs w:val="28"/>
          <w:lang w:val="tg-Cyrl-TJ"/>
        </w:rPr>
        <w:t>сари сеҷилдаи ӯ «Тамаддуни капитализм дар асрҳои XV—XVIII»</w:t>
      </w:r>
      <w:r>
        <w:rPr>
          <w:spacing w:val="-4"/>
          <w:sz w:val="28"/>
          <w:szCs w:val="28"/>
          <w:lang w:val="tg-Cyrl-TJ"/>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53</w:t>
      </w:r>
      <w:r>
        <w:rPr>
          <w:rFonts w:eastAsia="MS Mincho"/>
          <w:sz w:val="28"/>
          <w:szCs w:val="28"/>
        </w:rPr>
        <w:t>.</w:t>
      </w:r>
    </w:p>
    <w:p w:rsidR="008D600C" w:rsidRDefault="008D600C" w:rsidP="00F8618A">
      <w:pPr>
        <w:contextualSpacing/>
        <w:rPr>
          <w:rFonts w:eastAsia="MS Mincho"/>
          <w:sz w:val="28"/>
          <w:szCs w:val="28"/>
        </w:rPr>
      </w:pPr>
      <w:r w:rsidRPr="00FB7307">
        <w:rPr>
          <w:sz w:val="28"/>
          <w:szCs w:val="28"/>
          <w:lang w:val="tg-Cyrl-TJ"/>
        </w:rPr>
        <w:t>БРИКС як иттиҳодияи ғайрирасмии муваффақ ва дарозмуддат то соли чандум метавонад ба нуфузтарин созмон табдил ёбад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sz w:val="28"/>
          <w:szCs w:val="28"/>
          <w:lang w:val="tg-Cyrl-TJ"/>
        </w:rPr>
        <w:t>соли 2060</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sz w:val="28"/>
          <w:szCs w:val="28"/>
          <w:lang w:val="tg-Cyrl-TJ"/>
        </w:rPr>
        <w:t>соли 2070</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sz w:val="28"/>
          <w:szCs w:val="28"/>
          <w:lang w:val="tg-Cyrl-TJ"/>
        </w:rPr>
        <w:t>соли 2050</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sz w:val="28"/>
          <w:szCs w:val="28"/>
          <w:lang w:val="tg-Cyrl-TJ"/>
        </w:rPr>
        <w:t>соли 2150</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sz w:val="28"/>
          <w:szCs w:val="28"/>
          <w:lang w:val="tg-Cyrl-TJ"/>
        </w:rPr>
        <w:t>соли 2040</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54</w:t>
      </w:r>
      <w:r>
        <w:rPr>
          <w:rFonts w:eastAsia="MS Mincho"/>
          <w:sz w:val="28"/>
          <w:szCs w:val="28"/>
        </w:rPr>
        <w:t>.</w:t>
      </w:r>
    </w:p>
    <w:p w:rsidR="008D600C" w:rsidRDefault="008D600C" w:rsidP="00F8618A">
      <w:pPr>
        <w:contextualSpacing/>
        <w:rPr>
          <w:spacing w:val="-4"/>
          <w:sz w:val="28"/>
          <w:szCs w:val="28"/>
          <w:lang w:val="tg-Cyrl-TJ"/>
        </w:rPr>
      </w:pPr>
      <w:r w:rsidRPr="00FB7307">
        <w:rPr>
          <w:sz w:val="28"/>
          <w:szCs w:val="28"/>
        </w:rPr>
        <w:t>Барои Браудел тамаддун</w:t>
      </w:r>
      <w:r>
        <w:rPr>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A</w:t>
      </w:r>
      <w:r>
        <w:rPr>
          <w:rFonts w:eastAsia="MS Mincho"/>
          <w:sz w:val="28"/>
          <w:szCs w:val="28"/>
          <w:lang w:val="tg-Cyrl-TJ"/>
        </w:rPr>
        <w:t xml:space="preserve">) </w:t>
      </w:r>
      <w:r w:rsidRPr="00FB7307">
        <w:rPr>
          <w:sz w:val="28"/>
          <w:szCs w:val="28"/>
          <w:lang w:val="tg-Cyrl-TJ"/>
        </w:rPr>
        <w:t>як системаи ҷудонашавандаи тамаддунӣ мебошад, ки аз таъсири якҷояи зерсистемаҳои иҷтимоӣ, иқтисодӣ, сиёсӣ ва фарҳангӣ-психологӣ ташаккул ёфтааст</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B</w:t>
      </w:r>
      <w:r>
        <w:rPr>
          <w:rFonts w:eastAsia="MS Mincho"/>
          <w:sz w:val="28"/>
          <w:szCs w:val="28"/>
          <w:lang w:val="tg-Cyrl-TJ"/>
        </w:rPr>
        <w:t xml:space="preserve">) </w:t>
      </w:r>
      <w:r w:rsidRPr="00FB7307">
        <w:rPr>
          <w:sz w:val="28"/>
          <w:szCs w:val="28"/>
          <w:lang w:val="tg-Cyrl-TJ"/>
        </w:rPr>
        <w:t>як системаи ҷудошавандаи таърихӣ мебошад, ки аз таъсири якҷояи зерсистемаҳои иҷтимоӣ, иқтисодӣ, сиёсӣ ва фарҳангӣ-психологӣ ташаккул ёфтааст</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C</w:t>
      </w:r>
      <w:r>
        <w:rPr>
          <w:rFonts w:eastAsia="MS Mincho"/>
          <w:sz w:val="28"/>
          <w:szCs w:val="28"/>
          <w:lang w:val="tg-Cyrl-TJ"/>
        </w:rPr>
        <w:t xml:space="preserve">) </w:t>
      </w:r>
      <w:r w:rsidRPr="00FB7307">
        <w:rPr>
          <w:sz w:val="28"/>
          <w:szCs w:val="28"/>
          <w:lang w:val="tg-Cyrl-TJ"/>
        </w:rPr>
        <w:t>як системаи ҷудонашавандаи таърихӣ мебошад, ки аз таъсири якҷояи зерсистемаҳои фарҳангӣ-психологӣ ташаккул ёфтааст</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D</w:t>
      </w:r>
      <w:r>
        <w:rPr>
          <w:rFonts w:eastAsia="MS Mincho"/>
          <w:sz w:val="28"/>
          <w:szCs w:val="28"/>
          <w:lang w:val="tg-Cyrl-TJ"/>
        </w:rPr>
        <w:t xml:space="preserve">) </w:t>
      </w:r>
      <w:r w:rsidRPr="00FB7307">
        <w:rPr>
          <w:sz w:val="28"/>
          <w:szCs w:val="28"/>
          <w:lang w:val="tg-Cyrl-TJ"/>
        </w:rPr>
        <w:t>як системаи ҷудонашавандаи тамаддунӣ мебошад, ки аз таъсири якҷояи зерсистемаҳои иҷтимоӣ, иқтисодӣ, сиёсӣ ва фарҳангӣ ташаккул ёфтааст</w:t>
      </w:r>
      <w:r>
        <w:rPr>
          <w:rFonts w:eastAsia="MS Mincho"/>
          <w:sz w:val="28"/>
          <w:szCs w:val="28"/>
          <w:lang w:val="tg-Cyrl-TJ"/>
        </w:rPr>
        <w:t>;</w:t>
      </w:r>
    </w:p>
    <w:p w:rsidR="008D600C" w:rsidRPr="00FB7307"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E</w:t>
      </w:r>
      <w:r>
        <w:rPr>
          <w:rFonts w:eastAsia="MS Mincho"/>
          <w:sz w:val="28"/>
          <w:szCs w:val="28"/>
          <w:lang w:val="tg-Cyrl-TJ"/>
        </w:rPr>
        <w:t xml:space="preserve">) </w:t>
      </w:r>
      <w:r w:rsidRPr="00FB7307">
        <w:rPr>
          <w:sz w:val="28"/>
          <w:szCs w:val="28"/>
          <w:lang w:val="tg-Cyrl-TJ"/>
        </w:rPr>
        <w:t>як системаи ҷудонашавандаи таърихӣ мебошад, ки аз таъсири якҷояи зерсистемаҳои иҷтимоӣ, иқтисодӣ, сиёсӣ ва фарҳангӣ-психологӣ ташаккул ёфтааст</w:t>
      </w:r>
      <w:r>
        <w:rPr>
          <w:spacing w:val="-4"/>
          <w:sz w:val="28"/>
          <w:szCs w:val="28"/>
          <w:lang w:val="tg-Cyrl-TJ"/>
        </w:rPr>
        <w:t>;</w:t>
      </w:r>
    </w:p>
    <w:p w:rsidR="008D600C" w:rsidRPr="00FB7307"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55</w:t>
      </w:r>
      <w:r>
        <w:rPr>
          <w:rFonts w:eastAsia="MS Mincho"/>
          <w:sz w:val="28"/>
          <w:szCs w:val="28"/>
          <w:lang w:val="tg-Cyrl-TJ"/>
        </w:rPr>
        <w:t>.</w:t>
      </w:r>
    </w:p>
    <w:p w:rsidR="008D600C" w:rsidRDefault="008D600C" w:rsidP="00F8618A">
      <w:pPr>
        <w:contextualSpacing/>
        <w:rPr>
          <w:rFonts w:eastAsia="MS Mincho"/>
          <w:sz w:val="28"/>
          <w:szCs w:val="28"/>
          <w:lang w:val="tg-Cyrl-TJ"/>
        </w:rPr>
      </w:pPr>
      <w:r w:rsidRPr="00FB7307">
        <w:rPr>
          <w:sz w:val="28"/>
          <w:szCs w:val="28"/>
          <w:lang w:val="tg-Cyrl-TJ"/>
        </w:rPr>
        <w:t>Тамаддун дар Браудел чӣ гуна пайдо мешавад</w:t>
      </w:r>
      <w:r>
        <w:rPr>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A</w:t>
      </w:r>
      <w:r>
        <w:rPr>
          <w:rFonts w:eastAsia="MS Mincho"/>
          <w:sz w:val="28"/>
          <w:szCs w:val="28"/>
          <w:lang w:val="tg-Cyrl-TJ"/>
        </w:rPr>
        <w:t xml:space="preserve">) </w:t>
      </w:r>
      <w:r w:rsidRPr="00FB7307">
        <w:rPr>
          <w:sz w:val="28"/>
          <w:szCs w:val="28"/>
          <w:lang w:val="tg-Cyrl-TJ"/>
        </w:rPr>
        <w:t>Ҳамчун "минтақаи фарҳангӣ-таърихӣ" пайдо мешавад, ки асосан бо ҷуғрофия ва демография алоқаманд аст</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B</w:t>
      </w:r>
      <w:r>
        <w:rPr>
          <w:rFonts w:eastAsia="MS Mincho"/>
          <w:sz w:val="28"/>
          <w:szCs w:val="28"/>
          <w:lang w:val="tg-Cyrl-TJ"/>
        </w:rPr>
        <w:t xml:space="preserve">) </w:t>
      </w:r>
      <w:r w:rsidRPr="00FB7307">
        <w:rPr>
          <w:sz w:val="28"/>
          <w:szCs w:val="28"/>
          <w:lang w:val="tg-Cyrl-TJ"/>
        </w:rPr>
        <w:t>Ҳамчун "минтақаи таърихӣ" пайдо мешавад, ки асосан бо сиёсат ва демография алоқаманд аст</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C</w:t>
      </w:r>
      <w:r>
        <w:rPr>
          <w:rFonts w:eastAsia="MS Mincho"/>
          <w:sz w:val="28"/>
          <w:szCs w:val="28"/>
          <w:lang w:val="tg-Cyrl-TJ"/>
        </w:rPr>
        <w:t xml:space="preserve">) </w:t>
      </w:r>
      <w:r w:rsidRPr="00FB7307">
        <w:rPr>
          <w:sz w:val="28"/>
          <w:szCs w:val="28"/>
          <w:lang w:val="tg-Cyrl-TJ"/>
        </w:rPr>
        <w:t>Ҳамчун "минтақаи фарҳангӣ-тамаддунӣ" пайдо мешавад, ки асосан бо ҷуғрофия ва сиёсат алоқаманд аст</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D</w:t>
      </w:r>
      <w:r>
        <w:rPr>
          <w:rFonts w:eastAsia="MS Mincho"/>
          <w:sz w:val="28"/>
          <w:szCs w:val="28"/>
          <w:lang w:val="tg-Cyrl-TJ"/>
        </w:rPr>
        <w:t xml:space="preserve">) </w:t>
      </w:r>
      <w:r w:rsidRPr="00FB7307">
        <w:rPr>
          <w:sz w:val="28"/>
          <w:szCs w:val="28"/>
          <w:lang w:val="tg-Cyrl-TJ"/>
        </w:rPr>
        <w:t>Ҳамчун "минтақаи фарҳангӣ-сиёсӣ" пайдо мешавад, ки асосан бо сиёсат, ҷуғрофия ва демография алоқаманд аст</w:t>
      </w:r>
      <w:r>
        <w:rPr>
          <w:rFonts w:eastAsia="MS Mincho"/>
          <w:sz w:val="28"/>
          <w:szCs w:val="28"/>
          <w:lang w:val="tg-Cyrl-TJ"/>
        </w:rPr>
        <w:t>;</w:t>
      </w:r>
    </w:p>
    <w:p w:rsidR="008D600C" w:rsidRPr="00FB7307"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E</w:t>
      </w:r>
      <w:r>
        <w:rPr>
          <w:rFonts w:eastAsia="MS Mincho"/>
          <w:sz w:val="28"/>
          <w:szCs w:val="28"/>
          <w:lang w:val="tg-Cyrl-TJ"/>
        </w:rPr>
        <w:t xml:space="preserve">) </w:t>
      </w:r>
      <w:r w:rsidRPr="00FB7307">
        <w:rPr>
          <w:sz w:val="28"/>
          <w:szCs w:val="28"/>
          <w:lang w:val="tg-Cyrl-TJ"/>
        </w:rPr>
        <w:t>Ҳамчун "минтақаи тамаддунӣ-таърихӣ" пайдо мешавад, ки асосан бо ҷуғрофия ва демография алоқаманд аст</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56</w:t>
      </w:r>
      <w:r>
        <w:rPr>
          <w:rFonts w:eastAsia="MS Mincho"/>
          <w:sz w:val="28"/>
          <w:szCs w:val="28"/>
          <w:lang w:val="tg-Cyrl-TJ"/>
        </w:rPr>
        <w:t>.</w:t>
      </w:r>
    </w:p>
    <w:p w:rsidR="008D600C" w:rsidRDefault="008D600C" w:rsidP="00F8618A">
      <w:pPr>
        <w:contextualSpacing/>
        <w:rPr>
          <w:sz w:val="28"/>
          <w:szCs w:val="28"/>
          <w:lang w:val="tg-Cyrl-TJ"/>
        </w:rPr>
      </w:pPr>
      <w:r w:rsidRPr="00FB7307">
        <w:rPr>
          <w:sz w:val="28"/>
          <w:szCs w:val="28"/>
          <w:lang w:val="tg-Cyrl-TJ"/>
        </w:rPr>
        <w:t>Таърихи Браудел аз дар муайян кардани тамаддун аз таърихи сершумори хусусӣ иборат аст. Ба мисли</w:t>
      </w:r>
      <w:r>
        <w:rPr>
          <w:sz w:val="28"/>
          <w:szCs w:val="28"/>
          <w:lang w:val="tg-Cyrl-TJ"/>
        </w:rPr>
        <w:t>?</w:t>
      </w:r>
    </w:p>
    <w:p w:rsidR="008D600C" w:rsidRDefault="008D600C" w:rsidP="00F8618A">
      <w:pPr>
        <w:contextualSpacing/>
        <w:rPr>
          <w:spacing w:val="-4"/>
          <w:sz w:val="28"/>
          <w:szCs w:val="28"/>
          <w:lang w:val="tg-Cyrl-TJ"/>
        </w:rPr>
      </w:pPr>
      <w:r>
        <w:rPr>
          <w:rFonts w:eastAsia="MS Mincho"/>
          <w:sz w:val="28"/>
          <w:szCs w:val="28"/>
          <w:lang w:val="tg-Cyrl-TJ"/>
        </w:rPr>
        <w:t>$</w:t>
      </w:r>
      <w:r w:rsidRPr="00FB7307">
        <w:rPr>
          <w:rFonts w:eastAsia="MS Mincho"/>
          <w:sz w:val="28"/>
          <w:szCs w:val="28"/>
          <w:lang w:val="tg-Cyrl-TJ"/>
        </w:rPr>
        <w:t>A</w:t>
      </w:r>
      <w:r>
        <w:rPr>
          <w:rFonts w:eastAsia="MS Mincho"/>
          <w:sz w:val="28"/>
          <w:szCs w:val="28"/>
          <w:lang w:val="tg-Cyrl-TJ"/>
        </w:rPr>
        <w:t xml:space="preserve">) </w:t>
      </w:r>
      <w:r w:rsidRPr="00FB7307">
        <w:rPr>
          <w:sz w:val="28"/>
          <w:szCs w:val="28"/>
          <w:lang w:val="tg-Cyrl-TJ"/>
        </w:rPr>
        <w:t>Таърихи давлат, институтҳои иҷтимоӣ ва сиёсӣ, илм, санъат ва ғайра</w:t>
      </w:r>
      <w:r>
        <w:rPr>
          <w:spacing w:val="-4"/>
          <w:sz w:val="28"/>
          <w:szCs w:val="28"/>
          <w:lang w:val="tg-Cyrl-TJ"/>
        </w:rPr>
        <w:t>;</w:t>
      </w:r>
    </w:p>
    <w:p w:rsidR="008D600C" w:rsidRDefault="008D600C" w:rsidP="00F8618A">
      <w:pPr>
        <w:contextualSpacing/>
        <w:rPr>
          <w:spacing w:val="-4"/>
          <w:sz w:val="28"/>
          <w:szCs w:val="28"/>
          <w:lang w:val="tg-Cyrl-TJ"/>
        </w:rPr>
      </w:pPr>
      <w:r>
        <w:rPr>
          <w:rFonts w:eastAsia="MS Mincho"/>
          <w:sz w:val="28"/>
          <w:szCs w:val="28"/>
          <w:lang w:val="tg-Cyrl-TJ"/>
        </w:rPr>
        <w:t>$</w:t>
      </w:r>
      <w:r w:rsidRPr="00FB7307">
        <w:rPr>
          <w:rFonts w:eastAsia="MS Mincho"/>
          <w:sz w:val="28"/>
          <w:szCs w:val="28"/>
          <w:lang w:val="tg-Cyrl-TJ"/>
        </w:rPr>
        <w:t>B</w:t>
      </w:r>
      <w:r>
        <w:rPr>
          <w:rFonts w:eastAsia="MS Mincho"/>
          <w:sz w:val="28"/>
          <w:szCs w:val="28"/>
          <w:lang w:val="tg-Cyrl-TJ"/>
        </w:rPr>
        <w:t xml:space="preserve">) </w:t>
      </w:r>
      <w:r w:rsidRPr="00FB7307">
        <w:rPr>
          <w:sz w:val="28"/>
          <w:szCs w:val="28"/>
          <w:lang w:val="tg-Cyrl-TJ"/>
        </w:rPr>
        <w:t>Таърихи технология, институтҳои иҷтимоӣ ва сиёсӣ, илм, санъат ва ғайра</w:t>
      </w:r>
      <w:r>
        <w:rPr>
          <w:spacing w:val="-4"/>
          <w:sz w:val="28"/>
          <w:szCs w:val="28"/>
          <w:lang w:val="tg-Cyrl-TJ"/>
        </w:rPr>
        <w:t>;</w:t>
      </w:r>
    </w:p>
    <w:p w:rsidR="008D600C" w:rsidRDefault="008D600C" w:rsidP="00F8618A">
      <w:pPr>
        <w:contextualSpacing/>
        <w:rPr>
          <w:spacing w:val="-4"/>
          <w:sz w:val="28"/>
          <w:szCs w:val="28"/>
          <w:lang w:val="tg-Cyrl-TJ"/>
        </w:rPr>
      </w:pPr>
      <w:r>
        <w:rPr>
          <w:rFonts w:eastAsia="MS Mincho"/>
          <w:sz w:val="28"/>
          <w:szCs w:val="28"/>
          <w:lang w:val="tg-Cyrl-TJ"/>
        </w:rPr>
        <w:t>$</w:t>
      </w:r>
      <w:r w:rsidRPr="00FB7307">
        <w:rPr>
          <w:rFonts w:eastAsia="MS Mincho"/>
          <w:sz w:val="28"/>
          <w:szCs w:val="28"/>
          <w:lang w:val="tg-Cyrl-TJ"/>
        </w:rPr>
        <w:t>C</w:t>
      </w:r>
      <w:r>
        <w:rPr>
          <w:rFonts w:eastAsia="MS Mincho"/>
          <w:sz w:val="28"/>
          <w:szCs w:val="28"/>
          <w:lang w:val="tg-Cyrl-TJ"/>
        </w:rPr>
        <w:t xml:space="preserve">) </w:t>
      </w:r>
      <w:r w:rsidRPr="00FB7307">
        <w:rPr>
          <w:sz w:val="28"/>
          <w:szCs w:val="28"/>
          <w:lang w:val="tg-Cyrl-TJ"/>
        </w:rPr>
        <w:t>Таърихи давлат, институтҳои иҷтимоӣ ва сиёсӣ, иқтисодиёт, санъат ва ғайра</w:t>
      </w:r>
      <w:r>
        <w:rPr>
          <w:spacing w:val="-4"/>
          <w:sz w:val="28"/>
          <w:szCs w:val="28"/>
          <w:lang w:val="tg-Cyrl-TJ"/>
        </w:rPr>
        <w:t>;</w:t>
      </w:r>
    </w:p>
    <w:p w:rsidR="008D600C" w:rsidRDefault="008D600C" w:rsidP="00F8618A">
      <w:pPr>
        <w:contextualSpacing/>
        <w:rPr>
          <w:spacing w:val="-4"/>
          <w:sz w:val="28"/>
          <w:szCs w:val="28"/>
          <w:lang w:val="tg-Cyrl-TJ"/>
        </w:rPr>
      </w:pPr>
      <w:r>
        <w:rPr>
          <w:rFonts w:eastAsia="MS Mincho"/>
          <w:sz w:val="28"/>
          <w:szCs w:val="28"/>
          <w:lang w:val="tg-Cyrl-TJ"/>
        </w:rPr>
        <w:t>$</w:t>
      </w:r>
      <w:r w:rsidRPr="00FB7307">
        <w:rPr>
          <w:rFonts w:eastAsia="MS Mincho"/>
          <w:sz w:val="28"/>
          <w:szCs w:val="28"/>
          <w:lang w:val="tg-Cyrl-TJ"/>
        </w:rPr>
        <w:t>D</w:t>
      </w:r>
      <w:r>
        <w:rPr>
          <w:rFonts w:eastAsia="MS Mincho"/>
          <w:sz w:val="28"/>
          <w:szCs w:val="28"/>
          <w:lang w:val="tg-Cyrl-TJ"/>
        </w:rPr>
        <w:t xml:space="preserve">) </w:t>
      </w:r>
      <w:r w:rsidRPr="00FB7307">
        <w:rPr>
          <w:sz w:val="28"/>
          <w:szCs w:val="28"/>
          <w:lang w:val="tg-Cyrl-TJ"/>
        </w:rPr>
        <w:t>Таърихи технология, институтҳои иҷтимоӣ ва сиёсӣ, иқтисодиёт, фарҳанг ва ғайра</w:t>
      </w:r>
      <w:r>
        <w:rPr>
          <w:spacing w:val="-4"/>
          <w:sz w:val="28"/>
          <w:szCs w:val="28"/>
          <w:lang w:val="tg-Cyrl-TJ"/>
        </w:rPr>
        <w:t>;</w:t>
      </w:r>
    </w:p>
    <w:p w:rsidR="008D600C" w:rsidRPr="00FB7307" w:rsidRDefault="008D600C" w:rsidP="00F8618A">
      <w:pPr>
        <w:contextualSpacing/>
        <w:rPr>
          <w:spacing w:val="-4"/>
          <w:sz w:val="28"/>
          <w:szCs w:val="28"/>
          <w:lang w:val="tg-Cyrl-TJ"/>
        </w:rPr>
      </w:pPr>
      <w:r>
        <w:rPr>
          <w:rFonts w:eastAsia="MS Mincho"/>
          <w:sz w:val="28"/>
          <w:szCs w:val="28"/>
          <w:lang w:val="tg-Cyrl-TJ"/>
        </w:rPr>
        <w:t>$</w:t>
      </w:r>
      <w:r w:rsidRPr="00FB7307">
        <w:rPr>
          <w:rFonts w:eastAsia="MS Mincho"/>
          <w:sz w:val="28"/>
          <w:szCs w:val="28"/>
          <w:lang w:val="tg-Cyrl-TJ"/>
        </w:rPr>
        <w:t>E</w:t>
      </w:r>
      <w:r>
        <w:rPr>
          <w:rFonts w:eastAsia="MS Mincho"/>
          <w:sz w:val="28"/>
          <w:szCs w:val="28"/>
          <w:lang w:val="tg-Cyrl-TJ"/>
        </w:rPr>
        <w:t xml:space="preserve">) </w:t>
      </w:r>
      <w:r w:rsidRPr="00FB7307">
        <w:rPr>
          <w:sz w:val="28"/>
          <w:szCs w:val="28"/>
          <w:lang w:val="tg-Cyrl-TJ"/>
        </w:rPr>
        <w:t>Таърихи ҷаҳони глобалӣ, институтҳои иҷтимоӣ ва сиёсӣ, санъат ва ғайра</w:t>
      </w:r>
      <w:r>
        <w:rPr>
          <w:spacing w:val="-4"/>
          <w:sz w:val="28"/>
          <w:szCs w:val="28"/>
          <w:lang w:val="tg-Cyrl-TJ"/>
        </w:rPr>
        <w:t>;</w:t>
      </w:r>
    </w:p>
    <w:p w:rsidR="008D600C" w:rsidRPr="00FB7307"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57</w:t>
      </w:r>
      <w:r>
        <w:rPr>
          <w:rFonts w:eastAsia="MS Mincho"/>
          <w:sz w:val="28"/>
          <w:szCs w:val="28"/>
          <w:lang w:val="tg-Cyrl-TJ"/>
        </w:rPr>
        <w:t>.</w:t>
      </w:r>
    </w:p>
    <w:p w:rsidR="008D600C" w:rsidRDefault="008D600C" w:rsidP="00F8618A">
      <w:pPr>
        <w:rPr>
          <w:rFonts w:eastAsia="MS Mincho"/>
          <w:sz w:val="28"/>
          <w:szCs w:val="28"/>
          <w:lang w:val="tg-Cyrl-TJ"/>
        </w:rPr>
      </w:pPr>
      <w:r w:rsidRPr="00FB7307">
        <w:rPr>
          <w:sz w:val="28"/>
          <w:szCs w:val="28"/>
          <w:lang w:val="tg-Cyrl-TJ"/>
        </w:rPr>
        <w:t>Кӣ 37 тамаддунро дар харитаи фарҳангии ҷаҳони қадим ва нав ҷой додааст, ки аз байни онҳо 21 тамаддунро бодиққат омӯхта ва тавсиф намудааст</w:t>
      </w:r>
      <w:r>
        <w:rPr>
          <w:spacing w:val="-4"/>
          <w:sz w:val="28"/>
          <w:szCs w:val="28"/>
          <w:lang w:val="tg-Cyrl-TJ"/>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lang w:val="en-US"/>
        </w:rPr>
        <w:t>A</w:t>
      </w:r>
      <w:r>
        <w:rPr>
          <w:rFonts w:eastAsia="MS Mincho"/>
          <w:sz w:val="28"/>
          <w:szCs w:val="28"/>
        </w:rPr>
        <w:t xml:space="preserve">) </w:t>
      </w:r>
      <w:r w:rsidRPr="00FB7307">
        <w:rPr>
          <w:rFonts w:eastAsia="MS Mincho"/>
          <w:sz w:val="28"/>
          <w:szCs w:val="28"/>
        </w:rPr>
        <w:t>Алексис де Токвил</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lang w:val="en-US"/>
        </w:rPr>
        <w:t>B</w:t>
      </w:r>
      <w:r>
        <w:rPr>
          <w:rFonts w:eastAsia="MS Mincho"/>
          <w:sz w:val="28"/>
          <w:szCs w:val="28"/>
        </w:rPr>
        <w:t xml:space="preserve">) </w:t>
      </w:r>
      <w:r w:rsidRPr="00FB7307">
        <w:rPr>
          <w:spacing w:val="-4"/>
          <w:sz w:val="28"/>
          <w:szCs w:val="28"/>
          <w:lang w:val="tg-Cyrl-TJ"/>
        </w:rPr>
        <w:t>Ш. Эйзенштадт</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sz w:val="28"/>
          <w:szCs w:val="28"/>
        </w:rPr>
        <w:t>А.Тойнби</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Шумпетер И</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С. Хантингтон</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58</w:t>
      </w:r>
      <w:r>
        <w:rPr>
          <w:rFonts w:eastAsia="MS Mincho"/>
          <w:sz w:val="28"/>
          <w:szCs w:val="28"/>
        </w:rPr>
        <w:t>.</w:t>
      </w:r>
    </w:p>
    <w:p w:rsidR="008D600C" w:rsidRDefault="008D600C" w:rsidP="00F8618A">
      <w:pPr>
        <w:contextualSpacing/>
        <w:rPr>
          <w:rFonts w:eastAsia="MS Mincho"/>
          <w:sz w:val="28"/>
          <w:szCs w:val="28"/>
        </w:rPr>
      </w:pPr>
      <w:r w:rsidRPr="00FB7307">
        <w:rPr>
          <w:sz w:val="28"/>
          <w:szCs w:val="28"/>
        </w:rPr>
        <w:t>Мимикрия як стратегияи пӯшишест, ки аз иваз кардани тасвир ҳамчун</w:t>
      </w:r>
      <w:r>
        <w:rPr>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Таҷассумгари инкишофи ҳодисаву падидаҳои иқтисодӣ, маҷмӯи фаъолияти субъектҳои иқтисодӣ дар нисбати воқеи гаштани нақш ва вазифаҳои онҳо дар муносибат ба моликият мебошад, ки ташаккул, инкишоф</w:t>
      </w:r>
      <w:r w:rsidRPr="00FB7307">
        <w:rPr>
          <w:rFonts w:eastAsia="MS Mincho"/>
          <w:sz w:val="28"/>
          <w:szCs w:val="28"/>
          <w:lang w:val="tg-Cyrl-TJ"/>
        </w:rPr>
        <w:t xml:space="preserve"> </w:t>
      </w:r>
      <w:r w:rsidRPr="00FB7307">
        <w:rPr>
          <w:rFonts w:eastAsia="MS Mincho"/>
          <w:sz w:val="28"/>
          <w:szCs w:val="28"/>
        </w:rPr>
        <w:t>ва амали системаи иқтисодиро дар фазову вақт инъикос менамояд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Таҷассумгари инкишофи ҳодисаву падидаҳои иҷтимоӣ, маҷмӯи фаъолияти субъектҳои иҷтимоӣ дар нисбати воқеи гаштани нақш ва вазифаҳои онҳо дар муносибат ба оила мебошад, ки ташаккул, инкишоф ва амали системаи иҷтимоиро дар фазову вақт инъикос менамояд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Таҷассумгари инкишофи ҳодисаву падидаҳои фарҳангӣ, маҷмӯи фаъолияти субъектҳои фарҳанг дар нисбати воқеи гаштани нақш ва вазифаҳои онҳо дар муносибат ба маънавиёт мебошад, ки ташаккул, инкишоф ва амали системаи фарҳангро дар фазову вақт инъикос менамояд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Таҷассумгари инкишофи ҳодисаву падидаҳои ҳаёти шахсии одамон, маҷмӯи фаъолияти субъектҳои ғайрисиёсӣ</w:t>
      </w:r>
      <w:r w:rsidRPr="00FB7307">
        <w:rPr>
          <w:rFonts w:eastAsia="MS Mincho"/>
          <w:sz w:val="28"/>
          <w:szCs w:val="28"/>
          <w:lang w:val="tg-Cyrl-TJ"/>
        </w:rPr>
        <w:t xml:space="preserve"> </w:t>
      </w:r>
      <w:r w:rsidRPr="00FB7307">
        <w:rPr>
          <w:rFonts w:eastAsia="MS Mincho"/>
          <w:sz w:val="28"/>
          <w:szCs w:val="28"/>
        </w:rPr>
        <w:t>дар нисбати воқеи гаштани нақш ва вазифаҳои онҳо дар муносибат ба инстутутҳои иҷтимоӣ мебошад, ки ташаккул, инкишоф ва амали ҳаёти шахсро дар фазову вақт инъикос менамояд</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Таҷассумгари инкишофи ҳодисаву падидаҳои сиёсӣ, маҷмӯи фаъолияти субъектҳои сиёсӣ</w:t>
      </w:r>
      <w:r w:rsidRPr="00FB7307">
        <w:rPr>
          <w:rFonts w:eastAsia="MS Mincho"/>
          <w:sz w:val="28"/>
          <w:szCs w:val="28"/>
          <w:lang w:val="tg-Cyrl-TJ"/>
        </w:rPr>
        <w:t xml:space="preserve"> </w:t>
      </w:r>
      <w:r w:rsidRPr="00FB7307">
        <w:rPr>
          <w:rFonts w:eastAsia="MS Mincho"/>
          <w:sz w:val="28"/>
          <w:szCs w:val="28"/>
        </w:rPr>
        <w:t>дар нисбати воқеи гаштани нақш ва вазифаҳои онҳо дар муносибат ба ҳокимият мебошад, ки ташаккул, инкишоф ва амали системаи сиёсиро дар фазову вақт инъикос менамояд</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59</w:t>
      </w:r>
      <w:r>
        <w:rPr>
          <w:rFonts w:eastAsia="MS Mincho"/>
          <w:sz w:val="28"/>
          <w:szCs w:val="28"/>
        </w:rPr>
        <w:t>.</w:t>
      </w:r>
    </w:p>
    <w:p w:rsidR="008D600C" w:rsidRDefault="008D600C" w:rsidP="00F8618A">
      <w:pPr>
        <w:contextualSpacing/>
        <w:rPr>
          <w:rFonts w:eastAsia="MS Mincho"/>
          <w:sz w:val="28"/>
          <w:szCs w:val="28"/>
          <w:lang w:val="tg-Cyrl-TJ"/>
        </w:rPr>
      </w:pPr>
      <w:r w:rsidRPr="00FB7307">
        <w:rPr>
          <w:sz w:val="28"/>
          <w:szCs w:val="28"/>
          <w:lang w:val="tg-Cyrl-TJ"/>
        </w:rPr>
        <w:t>Чанд "сифатҳои асосии шахсият"-ро Конфутсий муайян кардааст</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A</w:t>
      </w:r>
      <w:r>
        <w:rPr>
          <w:rFonts w:eastAsia="MS Mincho"/>
          <w:sz w:val="28"/>
          <w:szCs w:val="28"/>
          <w:lang w:val="tg-Cyrl-TJ"/>
        </w:rPr>
        <w:t xml:space="preserve">) </w:t>
      </w:r>
      <w:r w:rsidRPr="00FB7307">
        <w:rPr>
          <w:sz w:val="28"/>
          <w:szCs w:val="28"/>
          <w:lang w:val="tg-Cyrl-TJ"/>
        </w:rPr>
        <w:t>14</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B</w:t>
      </w:r>
      <w:r>
        <w:rPr>
          <w:rFonts w:eastAsia="MS Mincho"/>
          <w:sz w:val="28"/>
          <w:szCs w:val="28"/>
          <w:lang w:val="tg-Cyrl-TJ"/>
        </w:rPr>
        <w:t xml:space="preserve">) </w:t>
      </w:r>
      <w:r w:rsidRPr="00FB7307">
        <w:rPr>
          <w:rFonts w:eastAsia="MS Mincho"/>
          <w:sz w:val="28"/>
          <w:szCs w:val="28"/>
          <w:lang w:val="tg-Cyrl-TJ"/>
        </w:rPr>
        <w:t>12</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C</w:t>
      </w:r>
      <w:r>
        <w:rPr>
          <w:rFonts w:eastAsia="MS Mincho"/>
          <w:sz w:val="28"/>
          <w:szCs w:val="28"/>
          <w:lang w:val="tg-Cyrl-TJ"/>
        </w:rPr>
        <w:t xml:space="preserve">) </w:t>
      </w:r>
      <w:r w:rsidRPr="00FB7307">
        <w:rPr>
          <w:rFonts w:eastAsia="MS Mincho"/>
          <w:sz w:val="28"/>
          <w:szCs w:val="28"/>
          <w:lang w:val="tg-Cyrl-TJ"/>
        </w:rPr>
        <w:t>10</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D</w:t>
      </w:r>
      <w:r>
        <w:rPr>
          <w:rFonts w:eastAsia="MS Mincho"/>
          <w:sz w:val="28"/>
          <w:szCs w:val="28"/>
          <w:lang w:val="tg-Cyrl-TJ"/>
        </w:rPr>
        <w:t xml:space="preserve">) </w:t>
      </w:r>
      <w:r w:rsidRPr="00FB7307">
        <w:rPr>
          <w:rFonts w:eastAsia="MS Mincho"/>
          <w:sz w:val="28"/>
          <w:szCs w:val="28"/>
          <w:lang w:val="tg-Cyrl-TJ"/>
        </w:rPr>
        <w:t>7</w:t>
      </w:r>
      <w:r>
        <w:rPr>
          <w:rFonts w:eastAsia="MS Mincho"/>
          <w:sz w:val="28"/>
          <w:szCs w:val="28"/>
          <w:lang w:val="tg-Cyrl-TJ"/>
        </w:rPr>
        <w:t>;</w:t>
      </w:r>
    </w:p>
    <w:p w:rsidR="008D600C" w:rsidRPr="00FB7307"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E</w:t>
      </w:r>
      <w:r>
        <w:rPr>
          <w:rFonts w:eastAsia="MS Mincho"/>
          <w:sz w:val="28"/>
          <w:szCs w:val="28"/>
          <w:lang w:val="tg-Cyrl-TJ"/>
        </w:rPr>
        <w:t xml:space="preserve">) </w:t>
      </w:r>
      <w:r w:rsidRPr="00FB7307">
        <w:rPr>
          <w:rFonts w:eastAsia="MS Mincho"/>
          <w:sz w:val="28"/>
          <w:szCs w:val="28"/>
          <w:lang w:val="tg-Cyrl-TJ"/>
        </w:rPr>
        <w:t>5</w:t>
      </w:r>
      <w:r>
        <w:rPr>
          <w:rFonts w:eastAsia="MS Mincho"/>
          <w:sz w:val="28"/>
          <w:szCs w:val="28"/>
          <w:lang w:val="tg-Cyrl-TJ"/>
        </w:rPr>
        <w:t>;</w:t>
      </w:r>
    </w:p>
    <w:p w:rsidR="008D600C" w:rsidRPr="00FB7307"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60</w:t>
      </w:r>
      <w:r>
        <w:rPr>
          <w:rFonts w:eastAsia="MS Mincho"/>
          <w:sz w:val="28"/>
          <w:szCs w:val="28"/>
          <w:lang w:val="tg-Cyrl-TJ"/>
        </w:rPr>
        <w:t>.</w:t>
      </w:r>
    </w:p>
    <w:p w:rsidR="008D600C" w:rsidRDefault="008D600C" w:rsidP="00F8618A">
      <w:pPr>
        <w:pStyle w:val="BodyText"/>
        <w:spacing w:after="0"/>
        <w:contextualSpacing/>
        <w:rPr>
          <w:rFonts w:ascii="Times New Roman" w:hAnsi="Times New Roman"/>
          <w:spacing w:val="-4"/>
          <w:sz w:val="28"/>
          <w:szCs w:val="28"/>
          <w:lang w:val="tg-Cyrl-TJ"/>
        </w:rPr>
      </w:pPr>
      <w:r w:rsidRPr="00FB7307">
        <w:rPr>
          <w:rFonts w:ascii="Times New Roman" w:hAnsi="Times New Roman"/>
          <w:sz w:val="28"/>
          <w:szCs w:val="28"/>
          <w:lang w:val="tg-Cyrl-TJ"/>
        </w:rPr>
        <w:t>М.Вебер дар бораи конфутсийизм чӣ гуна баҳо медиҳад</w:t>
      </w:r>
      <w:r>
        <w:rPr>
          <w:rFonts w:ascii="Times New Roman" w:hAnsi="Times New Roman"/>
          <w:sz w:val="28"/>
          <w:szCs w:val="28"/>
          <w:lang w:val="tg-Cyrl-TJ"/>
        </w:rPr>
        <w:t>?</w:t>
      </w:r>
    </w:p>
    <w:p w:rsidR="008D600C" w:rsidRDefault="008D600C" w:rsidP="00F8618A">
      <w:pPr>
        <w:spacing w:line="276" w:lineRule="auto"/>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A</w:t>
      </w:r>
      <w:r>
        <w:rPr>
          <w:rFonts w:eastAsia="MS Mincho"/>
          <w:sz w:val="28"/>
          <w:szCs w:val="28"/>
          <w:lang w:val="tg-Cyrl-TJ"/>
        </w:rPr>
        <w:t xml:space="preserve">) </w:t>
      </w:r>
      <w:r w:rsidRPr="00FB7307">
        <w:rPr>
          <w:sz w:val="28"/>
          <w:szCs w:val="28"/>
          <w:lang w:val="tg-Cyrl-TJ"/>
        </w:rPr>
        <w:t>ҳамчун идеологияи либералӣ, ки ба дарки ғайрифаъолонаи воқеият мусоидат мекунад</w:t>
      </w:r>
      <w:r>
        <w:rPr>
          <w:spacing w:val="-4"/>
          <w:sz w:val="28"/>
          <w:szCs w:val="28"/>
          <w:lang w:val="tg-Cyrl-TJ"/>
        </w:rPr>
        <w:t>;</w:t>
      </w:r>
    </w:p>
    <w:p w:rsidR="008D600C" w:rsidRDefault="008D600C" w:rsidP="00F8618A">
      <w:pPr>
        <w:spacing w:line="276" w:lineRule="auto"/>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B</w:t>
      </w:r>
      <w:r>
        <w:rPr>
          <w:rFonts w:eastAsia="MS Mincho"/>
          <w:sz w:val="28"/>
          <w:szCs w:val="28"/>
          <w:lang w:val="tg-Cyrl-TJ"/>
        </w:rPr>
        <w:t xml:space="preserve">) </w:t>
      </w:r>
      <w:r w:rsidRPr="00FB7307">
        <w:rPr>
          <w:sz w:val="28"/>
          <w:szCs w:val="28"/>
          <w:lang w:val="tg-Cyrl-TJ"/>
        </w:rPr>
        <w:t>ҳамчун идеологияи консервативӣ, ки ба дарки ғайрифаъолонаи воқеият мусоидат мекунад</w:t>
      </w:r>
      <w:r>
        <w:rPr>
          <w:spacing w:val="-4"/>
          <w:sz w:val="28"/>
          <w:szCs w:val="28"/>
          <w:lang w:val="tg-Cyrl-TJ"/>
        </w:rPr>
        <w:t>;</w:t>
      </w:r>
    </w:p>
    <w:p w:rsidR="008D600C" w:rsidRDefault="008D600C" w:rsidP="00F8618A">
      <w:pPr>
        <w:spacing w:line="276" w:lineRule="auto"/>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C</w:t>
      </w:r>
      <w:r>
        <w:rPr>
          <w:rFonts w:eastAsia="MS Mincho"/>
          <w:sz w:val="28"/>
          <w:szCs w:val="28"/>
          <w:lang w:val="tg-Cyrl-TJ"/>
        </w:rPr>
        <w:t xml:space="preserve">) </w:t>
      </w:r>
      <w:r w:rsidRPr="00FB7307">
        <w:rPr>
          <w:sz w:val="28"/>
          <w:szCs w:val="28"/>
          <w:lang w:val="tg-Cyrl-TJ"/>
        </w:rPr>
        <w:t>ҳамчун идеологияи консервативӣ, ки ба дарки фаъолонаи воқеият мусоидат мекунад</w:t>
      </w:r>
      <w:r>
        <w:rPr>
          <w:rFonts w:eastAsia="MS Mincho"/>
          <w:sz w:val="28"/>
          <w:szCs w:val="28"/>
          <w:lang w:val="tg-Cyrl-TJ"/>
        </w:rPr>
        <w:t>;</w:t>
      </w:r>
    </w:p>
    <w:p w:rsidR="008D600C" w:rsidRDefault="008D600C" w:rsidP="00F8618A">
      <w:pPr>
        <w:spacing w:line="276" w:lineRule="auto"/>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D</w:t>
      </w:r>
      <w:r>
        <w:rPr>
          <w:rFonts w:eastAsia="MS Mincho"/>
          <w:sz w:val="28"/>
          <w:szCs w:val="28"/>
          <w:lang w:val="tg-Cyrl-TJ"/>
        </w:rPr>
        <w:t xml:space="preserve">) </w:t>
      </w:r>
      <w:r w:rsidRPr="00FB7307">
        <w:rPr>
          <w:spacing w:val="-4"/>
          <w:sz w:val="28"/>
          <w:szCs w:val="28"/>
          <w:lang w:val="tg-Cyrl-TJ"/>
        </w:rPr>
        <w:t>ба мисли таълимоти марксистӣ инкишофи ҷомеаро аз ибтидо то ба охир таҳлил сохтааст</w:t>
      </w:r>
      <w:r>
        <w:rPr>
          <w:spacing w:val="-4"/>
          <w:sz w:val="28"/>
          <w:szCs w:val="28"/>
          <w:lang w:val="tg-Cyrl-TJ"/>
        </w:rPr>
        <w:t>;</w:t>
      </w:r>
    </w:p>
    <w:p w:rsidR="008D600C" w:rsidRPr="00FB7307" w:rsidRDefault="008D600C" w:rsidP="00F8618A">
      <w:pPr>
        <w:spacing w:line="276" w:lineRule="auto"/>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E</w:t>
      </w:r>
      <w:r>
        <w:rPr>
          <w:rFonts w:eastAsia="MS Mincho"/>
          <w:sz w:val="28"/>
          <w:szCs w:val="28"/>
          <w:lang w:val="tg-Cyrl-TJ"/>
        </w:rPr>
        <w:t xml:space="preserve">) </w:t>
      </w:r>
      <w:r w:rsidRPr="00FB7307">
        <w:rPr>
          <w:spacing w:val="-4"/>
          <w:sz w:val="28"/>
          <w:szCs w:val="28"/>
          <w:lang w:val="tg-Cyrl-TJ"/>
        </w:rPr>
        <w:t>ба мисли қоби</w:t>
      </w:r>
      <w:r w:rsidRPr="00FB7307">
        <w:rPr>
          <w:spacing w:val="-4"/>
          <w:sz w:val="28"/>
          <w:szCs w:val="28"/>
          <w:lang w:val="tg-Cyrl-TJ"/>
        </w:rPr>
        <w:softHyphen/>
        <w:t>лияти дарки ҳамаҷонибаи манфиатҳои инфирод аз ҷониби тамаддун таҳлил мекунад</w:t>
      </w:r>
      <w:r>
        <w:rPr>
          <w:spacing w:val="-4"/>
          <w:sz w:val="28"/>
          <w:szCs w:val="28"/>
          <w:lang w:val="tg-Cyrl-TJ"/>
        </w:rPr>
        <w:t>;</w:t>
      </w:r>
    </w:p>
    <w:p w:rsidR="008D600C" w:rsidRPr="00FB7307" w:rsidRDefault="008D600C" w:rsidP="00F8618A">
      <w:pPr>
        <w:spacing w:line="276" w:lineRule="auto"/>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61</w:t>
      </w:r>
      <w:r>
        <w:rPr>
          <w:rFonts w:eastAsia="MS Mincho"/>
          <w:sz w:val="28"/>
          <w:szCs w:val="28"/>
          <w:lang w:val="tg-Cyrl-TJ"/>
        </w:rPr>
        <w:t>.</w:t>
      </w:r>
    </w:p>
    <w:p w:rsidR="008D600C" w:rsidRDefault="008D600C" w:rsidP="00F8618A">
      <w:pPr>
        <w:contextualSpacing/>
        <w:rPr>
          <w:rFonts w:eastAsia="MS Mincho"/>
          <w:sz w:val="28"/>
          <w:szCs w:val="28"/>
          <w:lang w:val="tg-Cyrl-TJ"/>
        </w:rPr>
      </w:pPr>
      <w:r w:rsidRPr="00FB7307">
        <w:rPr>
          <w:sz w:val="28"/>
          <w:szCs w:val="28"/>
          <w:lang w:val="tg-Cyrl-TJ"/>
        </w:rPr>
        <w:t>Арзишҳои Конфутсий дар чаҳор асари асосӣ баён шудаанд, номбар кунед</w:t>
      </w:r>
      <w:r>
        <w:rPr>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A</w:t>
      </w:r>
      <w:r>
        <w:rPr>
          <w:rFonts w:eastAsia="MS Mincho"/>
          <w:sz w:val="28"/>
          <w:szCs w:val="28"/>
          <w:lang w:val="tg-Cyrl-TJ"/>
        </w:rPr>
        <w:t xml:space="preserve">) </w:t>
      </w:r>
      <w:r w:rsidRPr="00FB7307">
        <w:rPr>
          <w:sz w:val="28"/>
          <w:szCs w:val="28"/>
          <w:lang w:val="tg-Cyrl-TJ"/>
        </w:rPr>
        <w:t>"Суҳбатҳо ва баҳсҳо", "Таълимоти бузург", "Таълимот дар бораи миёна", "Мэн-стзи"</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B</w:t>
      </w:r>
      <w:r>
        <w:rPr>
          <w:rFonts w:eastAsia="MS Mincho"/>
          <w:sz w:val="28"/>
          <w:szCs w:val="28"/>
          <w:lang w:val="tg-Cyrl-TJ"/>
        </w:rPr>
        <w:t xml:space="preserve">) </w:t>
      </w:r>
      <w:r w:rsidRPr="00FB7307">
        <w:rPr>
          <w:sz w:val="28"/>
          <w:szCs w:val="28"/>
          <w:lang w:val="tg-Cyrl-TJ"/>
        </w:rPr>
        <w:t>"Суҳбатҳо ва баҳсҳо", "Таълимоти бузург", "Таълимот дар бораи ҳаёт", "Мэн-стзи"</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C</w:t>
      </w:r>
      <w:r>
        <w:rPr>
          <w:rFonts w:eastAsia="MS Mincho"/>
          <w:sz w:val="28"/>
          <w:szCs w:val="28"/>
          <w:lang w:val="tg-Cyrl-TJ"/>
        </w:rPr>
        <w:t xml:space="preserve">) </w:t>
      </w:r>
      <w:r w:rsidRPr="00FB7307">
        <w:rPr>
          <w:sz w:val="28"/>
          <w:szCs w:val="28"/>
          <w:lang w:val="tg-Cyrl-TJ"/>
        </w:rPr>
        <w:t>"Суҳбатҳо ва ҳукмҳо", "Таълимоти бузург", "Таълимот дар бораи миёна", "Мэн-стзи"</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D</w:t>
      </w:r>
      <w:r>
        <w:rPr>
          <w:rFonts w:eastAsia="MS Mincho"/>
          <w:sz w:val="28"/>
          <w:szCs w:val="28"/>
          <w:lang w:val="tg-Cyrl-TJ"/>
        </w:rPr>
        <w:t xml:space="preserve">) </w:t>
      </w:r>
      <w:r w:rsidRPr="00FB7307">
        <w:rPr>
          <w:sz w:val="28"/>
          <w:szCs w:val="28"/>
          <w:lang w:val="tg-Cyrl-TJ"/>
        </w:rPr>
        <w:t>"Суҳбатҳо ва ҳукмҳо", "Таълимоти бузург", "Таълимот дар бораи миёна", "Монизм"</w:t>
      </w:r>
      <w:r>
        <w:rPr>
          <w:rFonts w:eastAsia="MS Mincho"/>
          <w:sz w:val="28"/>
          <w:szCs w:val="28"/>
          <w:lang w:val="tg-Cyrl-TJ"/>
        </w:rPr>
        <w:t>;</w:t>
      </w:r>
    </w:p>
    <w:p w:rsidR="008D600C" w:rsidRPr="00FB7307"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E</w:t>
      </w:r>
      <w:r>
        <w:rPr>
          <w:rFonts w:eastAsia="MS Mincho"/>
          <w:sz w:val="28"/>
          <w:szCs w:val="28"/>
          <w:lang w:val="tg-Cyrl-TJ"/>
        </w:rPr>
        <w:t xml:space="preserve">) </w:t>
      </w:r>
      <w:r w:rsidRPr="00FB7307">
        <w:rPr>
          <w:sz w:val="28"/>
          <w:szCs w:val="28"/>
          <w:lang w:val="tg-Cyrl-TJ"/>
        </w:rPr>
        <w:t>"Суҳбатҳо ва ҳукмҳо", "Таълимоти Конфутсий", "Таълимот дар бораи миёна", "Монизм"</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62</w:t>
      </w:r>
      <w:r>
        <w:rPr>
          <w:rFonts w:eastAsia="MS Mincho"/>
          <w:sz w:val="28"/>
          <w:szCs w:val="28"/>
          <w:lang w:val="tg-Cyrl-TJ"/>
        </w:rPr>
        <w:t>.</w:t>
      </w:r>
    </w:p>
    <w:p w:rsidR="008D600C" w:rsidRDefault="008D600C" w:rsidP="00F8618A">
      <w:pPr>
        <w:contextualSpacing/>
        <w:rPr>
          <w:sz w:val="28"/>
          <w:szCs w:val="28"/>
          <w:lang w:val="tg-Cyrl-TJ"/>
        </w:rPr>
      </w:pPr>
      <w:r w:rsidRPr="00FB7307">
        <w:rPr>
          <w:sz w:val="28"/>
          <w:szCs w:val="28"/>
          <w:lang w:val="tg-Cyrl-TJ"/>
        </w:rPr>
        <w:t>Н.Канҷӣ муҳимтарин аҳкоми сектаи буддоиии «Замини пок»-ро чӣ гуна шаҳр медиҳад?</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A</w:t>
      </w:r>
      <w:r>
        <w:rPr>
          <w:rFonts w:eastAsia="MS Mincho"/>
          <w:sz w:val="28"/>
          <w:szCs w:val="28"/>
          <w:lang w:val="tg-Cyrl-TJ"/>
        </w:rPr>
        <w:t xml:space="preserve">) </w:t>
      </w:r>
      <w:r w:rsidRPr="00FB7307">
        <w:rPr>
          <w:sz w:val="28"/>
          <w:szCs w:val="28"/>
          <w:lang w:val="tg-Cyrl-TJ"/>
        </w:rPr>
        <w:t>Дар хона бисёр кор накунед, қиморбозӣ кунед; бедор набошед ва дар пагоҳӣ ва бегоҳӣ аз кори пурҷушу хуруш дар канор шавед; дур будан дар айшу ҳашамати бемақсад; аз ба ҷои бисёр гирифтан, каме додан беҳтар аст</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B</w:t>
      </w:r>
      <w:r>
        <w:rPr>
          <w:rFonts w:eastAsia="MS Mincho"/>
          <w:sz w:val="28"/>
          <w:szCs w:val="28"/>
          <w:lang w:val="tg-Cyrl-TJ"/>
        </w:rPr>
        <w:t xml:space="preserve">) </w:t>
      </w:r>
      <w:r w:rsidRPr="00FB7307">
        <w:rPr>
          <w:sz w:val="28"/>
          <w:szCs w:val="28"/>
          <w:lang w:val="tg-Cyrl-TJ"/>
        </w:rPr>
        <w:t>Дар хона бисёр кор кунед, қиморбозӣ накунед; хоб бошед ва дар пагоҳӣ ва бегоҳӣ аз кори пурҷушу хуруш дар канор нашавед; дур будан дар айшу ҳашамати бомақсад; аз ба ҷои бисёр гирифтан, каме додан беҳтар аст</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C</w:t>
      </w:r>
      <w:r>
        <w:rPr>
          <w:rFonts w:eastAsia="MS Mincho"/>
          <w:sz w:val="28"/>
          <w:szCs w:val="28"/>
          <w:lang w:val="tg-Cyrl-TJ"/>
        </w:rPr>
        <w:t xml:space="preserve">) </w:t>
      </w:r>
      <w:r w:rsidRPr="00FB7307">
        <w:rPr>
          <w:sz w:val="28"/>
          <w:szCs w:val="28"/>
          <w:lang w:val="tg-Cyrl-TJ"/>
        </w:rPr>
        <w:t>Дар хона бисёр зиндагӣ кунед, бозӣ кунед; бедор бошед ва дар пагоҳӣ ва бегоҳӣ аз кори пурҷушу хуруш дар канор нашавед; аз ба ҷои бисёр гирифтан, каме додан беҳтар аст</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D</w:t>
      </w:r>
      <w:r>
        <w:rPr>
          <w:rFonts w:eastAsia="MS Mincho"/>
          <w:sz w:val="28"/>
          <w:szCs w:val="28"/>
          <w:lang w:val="tg-Cyrl-TJ"/>
        </w:rPr>
        <w:t xml:space="preserve">) </w:t>
      </w:r>
      <w:r w:rsidRPr="00FB7307">
        <w:rPr>
          <w:sz w:val="28"/>
          <w:szCs w:val="28"/>
          <w:lang w:val="tg-Cyrl-TJ"/>
        </w:rPr>
        <w:t>Дар хона бисёр кор кунед, қиморбозӣ накунед; бедор бошед ва дар пагоҳӣ ва бегоҳӣ аз кори пурҷушу хуруш дар канор нашавед; дур будан дар айшу ҳашамати бемақсад; аз ба ҷои бисёр гирифтан, каме додан беҳтар аст</w:t>
      </w:r>
      <w:r>
        <w:rPr>
          <w:rFonts w:eastAsia="MS Mincho"/>
          <w:sz w:val="28"/>
          <w:szCs w:val="28"/>
          <w:lang w:val="tg-Cyrl-TJ"/>
        </w:rPr>
        <w:t>;</w:t>
      </w:r>
    </w:p>
    <w:p w:rsidR="008D600C" w:rsidRPr="00FB7307"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E</w:t>
      </w:r>
      <w:r>
        <w:rPr>
          <w:rFonts w:eastAsia="MS Mincho"/>
          <w:sz w:val="28"/>
          <w:szCs w:val="28"/>
          <w:lang w:val="tg-Cyrl-TJ"/>
        </w:rPr>
        <w:t xml:space="preserve">) </w:t>
      </w:r>
      <w:r w:rsidRPr="00FB7307">
        <w:rPr>
          <w:sz w:val="28"/>
          <w:szCs w:val="28"/>
          <w:lang w:val="tg-Cyrl-TJ"/>
        </w:rPr>
        <w:t>Бедор бошед ва дар пагоҳӣ ва бегоҳӣ аз кори пурҷушу хуруш дар канор нашавед; дур будан дар айшу ҳашамати бемақсад; аз ба ҷои бисёр гирифтан, каме додан беҳтар аст</w:t>
      </w:r>
      <w:r>
        <w:rPr>
          <w:rFonts w:eastAsia="MS Mincho"/>
          <w:sz w:val="28"/>
          <w:szCs w:val="28"/>
          <w:lang w:val="tg-Cyrl-TJ"/>
        </w:rPr>
        <w:t>;</w:t>
      </w:r>
    </w:p>
    <w:p w:rsidR="008D600C" w:rsidRPr="00FB7307"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63</w:t>
      </w:r>
      <w:r>
        <w:rPr>
          <w:rFonts w:eastAsia="MS Mincho"/>
          <w:sz w:val="28"/>
          <w:szCs w:val="28"/>
          <w:lang w:val="tg-Cyrl-TJ"/>
        </w:rPr>
        <w:t>.</w:t>
      </w:r>
    </w:p>
    <w:p w:rsidR="008D600C" w:rsidRDefault="008D600C" w:rsidP="00F8618A">
      <w:pPr>
        <w:contextualSpacing/>
        <w:rPr>
          <w:rFonts w:eastAsia="MS Mincho"/>
          <w:sz w:val="28"/>
          <w:szCs w:val="28"/>
        </w:rPr>
      </w:pPr>
      <w:r w:rsidRPr="00FB7307">
        <w:rPr>
          <w:sz w:val="28"/>
          <w:szCs w:val="28"/>
          <w:lang w:val="tg-Cyrl-TJ"/>
        </w:rPr>
        <w:t>Конфутсий дар бюрократияи давлатӣ (аниқтараш, сатҳи олии он</w:t>
      </w:r>
      <w:r>
        <w:rPr>
          <w:sz w:val="28"/>
          <w:szCs w:val="28"/>
          <w:lang w:val="tg-Cyrl-TJ"/>
        </w:rPr>
        <w:t xml:space="preserve">) </w:t>
      </w:r>
      <w:r w:rsidRPr="00FB7307">
        <w:rPr>
          <w:sz w:val="28"/>
          <w:szCs w:val="28"/>
          <w:lang w:val="tg-Cyrl-TJ"/>
        </w:rPr>
        <w:t>мақоми кадоме аз субъектҳоро боло медонист?</w:t>
      </w:r>
      <w:r>
        <w:rPr>
          <w:sz w:val="28"/>
          <w:szCs w:val="28"/>
          <w:lang w:val="tg-Cyrl-TJ"/>
        </w:rPr>
        <w:t xml:space="preserve"> </w:t>
      </w:r>
      <w:r w:rsidRPr="00FB7307">
        <w:rPr>
          <w:sz w:val="28"/>
          <w:szCs w:val="28"/>
          <w:lang w:val="tg-Cyrl-TJ"/>
        </w:rPr>
        <w:t>«марди олиҷаноб»-ро худсарона аз худ мекард.</w:t>
      </w:r>
      <w:r>
        <w:rPr>
          <w:sz w:val="28"/>
          <w:szCs w:val="28"/>
          <w:lang w:val="tg-Cyrl-TJ"/>
        </w:rPr>
        <w:t xml:space="preserve"> </w:t>
      </w:r>
      <w:r w:rsidRPr="00FB7307">
        <w:rPr>
          <w:sz w:val="28"/>
          <w:szCs w:val="28"/>
        </w:rPr>
        <w:t>Конфуций</w:t>
      </w:r>
      <w:r>
        <w:rPr>
          <w:sz w:val="28"/>
          <w:szCs w:val="28"/>
        </w:rPr>
        <w:t xml:space="preserve"> </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sz w:val="28"/>
          <w:szCs w:val="28"/>
          <w:lang w:val="tg-Cyrl-TJ"/>
        </w:rPr>
        <w:t>«Марди тануманд»-ро</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sz w:val="28"/>
          <w:szCs w:val="28"/>
          <w:lang w:val="tg-Cyrl-TJ"/>
        </w:rPr>
        <w:t>«Ҳокими доно»-ро</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sz w:val="28"/>
          <w:szCs w:val="28"/>
          <w:lang w:val="tg-Cyrl-TJ"/>
        </w:rPr>
        <w:t>«Шахси олимақом»-ро</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sz w:val="28"/>
          <w:szCs w:val="28"/>
          <w:lang w:val="tg-Cyrl-TJ"/>
        </w:rPr>
        <w:t>«Шахси қаҳрамон»-ро</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sz w:val="28"/>
          <w:szCs w:val="28"/>
          <w:lang w:val="tg-Cyrl-TJ"/>
        </w:rPr>
        <w:t>«Марди олиҷаноб»-ро</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64</w:t>
      </w:r>
      <w:r>
        <w:rPr>
          <w:rFonts w:eastAsia="MS Mincho"/>
          <w:sz w:val="28"/>
          <w:szCs w:val="28"/>
        </w:rPr>
        <w:t>.</w:t>
      </w:r>
    </w:p>
    <w:p w:rsidR="008D600C" w:rsidRDefault="008D600C" w:rsidP="00F8618A">
      <w:pPr>
        <w:contextualSpacing/>
        <w:rPr>
          <w:rFonts w:eastAsia="MS Mincho"/>
          <w:sz w:val="28"/>
          <w:szCs w:val="28"/>
        </w:rPr>
      </w:pPr>
      <w:r w:rsidRPr="00FB7307">
        <w:rPr>
          <w:rFonts w:eastAsia="MS Mincho"/>
          <w:sz w:val="28"/>
          <w:szCs w:val="28"/>
        </w:rPr>
        <w:t>Ратсионализатсияи сиёсӣ чӣ маъно дорад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Раванди олӣ ва оқилонаи амалигардии институтҳои сиёсӣ, фаъолияти касбии онҳо мебошад, ки бо роҳи бозсозии самаранок анҷом меёбад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Раванди таърихиест, дар тамоми соҳаҳои ҷомеа ҷой доштани хосиятҳо ва қоидаҳои оқилонаро ҷонибдорӣ менамояд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Раванди</w:t>
      </w:r>
      <w:r w:rsidRPr="00FB7307">
        <w:rPr>
          <w:rFonts w:eastAsia="MS Mincho"/>
          <w:sz w:val="28"/>
          <w:szCs w:val="28"/>
          <w:lang w:val="tg-Cyrl-TJ"/>
        </w:rPr>
        <w:t xml:space="preserve"> </w:t>
      </w:r>
      <w:r w:rsidRPr="00FB7307">
        <w:rPr>
          <w:rFonts w:eastAsia="MS Mincho"/>
          <w:sz w:val="28"/>
          <w:szCs w:val="28"/>
        </w:rPr>
        <w:t>пешқадами</w:t>
      </w:r>
      <w:r w:rsidRPr="00FB7307">
        <w:rPr>
          <w:rFonts w:eastAsia="MS Mincho"/>
          <w:sz w:val="28"/>
          <w:szCs w:val="28"/>
          <w:lang w:val="tg-Cyrl-TJ"/>
        </w:rPr>
        <w:t xml:space="preserve"> </w:t>
      </w:r>
      <w:r w:rsidRPr="00FB7307">
        <w:rPr>
          <w:rFonts w:eastAsia="MS Mincho"/>
          <w:sz w:val="28"/>
          <w:szCs w:val="28"/>
        </w:rPr>
        <w:t>модернизатсия мебошад, киайни замон хусусияти глобалиро касб намуда аст, зеро тағйирот на танҳодар мамлакатҳои алоҳида, балки ҷомеаи ҷаҳонро фаро мегирад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Раванди қабули асосҳои легалӣ-ратсионалии давлатдорӣ мебошад, ки фаъолияти кишварҳоро дар қонун вақоидаҳо муттаҳид месозад</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Хусусияти қолабиро касб намуди равандҳои сиёсӣ мебошад</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65</w:t>
      </w:r>
      <w:r>
        <w:rPr>
          <w:rFonts w:eastAsia="MS Mincho"/>
          <w:sz w:val="28"/>
          <w:szCs w:val="28"/>
        </w:rPr>
        <w:t>.</w:t>
      </w:r>
    </w:p>
    <w:p w:rsidR="008D600C" w:rsidRDefault="008D600C" w:rsidP="00F8618A">
      <w:pPr>
        <w:contextualSpacing/>
        <w:rPr>
          <w:rFonts w:eastAsia="MS Mincho"/>
          <w:sz w:val="28"/>
          <w:szCs w:val="28"/>
        </w:rPr>
      </w:pPr>
      <w:r w:rsidRPr="00FB7307">
        <w:rPr>
          <w:rFonts w:eastAsia="MS Mincho"/>
          <w:sz w:val="28"/>
          <w:szCs w:val="28"/>
        </w:rPr>
        <w:t>Кадоме аз кишварҳо дар мавриди ташаккулёбиашон аз аломатҳои ҷомеаи анъанавӣ даст кашиданд ва мақсади ташкилиҷомеаи муосирро доштанд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Испания, Португалия</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Покистон, Бангладеш</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Чин,</w:t>
      </w:r>
      <w:r w:rsidRPr="00FB7307">
        <w:rPr>
          <w:rFonts w:eastAsia="MS Mincho"/>
          <w:sz w:val="28"/>
          <w:szCs w:val="28"/>
          <w:lang w:val="tg-Cyrl-TJ"/>
        </w:rPr>
        <w:t xml:space="preserve"> </w:t>
      </w:r>
      <w:r w:rsidRPr="00FB7307">
        <w:rPr>
          <w:rFonts w:eastAsia="MS Mincho"/>
          <w:sz w:val="28"/>
          <w:szCs w:val="28"/>
        </w:rPr>
        <w:t>Ҷопон</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Бразилия, Аргентина</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ИМА, Россия</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66</w:t>
      </w:r>
      <w:r>
        <w:rPr>
          <w:rFonts w:eastAsia="MS Mincho"/>
          <w:sz w:val="28"/>
          <w:szCs w:val="28"/>
        </w:rPr>
        <w:t>.</w:t>
      </w:r>
    </w:p>
    <w:p w:rsidR="008D600C" w:rsidRDefault="008D600C" w:rsidP="00F8618A">
      <w:pPr>
        <w:contextualSpacing/>
        <w:rPr>
          <w:rFonts w:eastAsia="MS Mincho"/>
          <w:sz w:val="28"/>
          <w:szCs w:val="28"/>
        </w:rPr>
      </w:pPr>
      <w:r w:rsidRPr="00FB7307">
        <w:rPr>
          <w:rFonts w:eastAsia="MS Mincho"/>
          <w:sz w:val="28"/>
          <w:szCs w:val="28"/>
        </w:rPr>
        <w:t>Аз назари инкишофи таърихӣ чанд навъи ҷомеа мавҷуд аст</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Ҷомеаи демократӣ, ҷомеаи шаҳрвандӣ</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Ҷомеаи демократӣ ва иттилоотӣ</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Ҷомеаи махфӣ ва кушода</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Ҷомеаи анъанавӣ ва муосир</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Ҷомеаи ҷаҳонӣ ва ҷомеаи минтақавӣ</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67</w:t>
      </w:r>
      <w:r>
        <w:rPr>
          <w:rFonts w:eastAsia="MS Mincho"/>
          <w:sz w:val="28"/>
          <w:szCs w:val="28"/>
        </w:rPr>
        <w:t>.</w:t>
      </w:r>
    </w:p>
    <w:p w:rsidR="008D600C" w:rsidRDefault="008D600C" w:rsidP="00F8618A">
      <w:pPr>
        <w:contextualSpacing/>
        <w:rPr>
          <w:rFonts w:eastAsia="MS Mincho"/>
          <w:sz w:val="28"/>
          <w:szCs w:val="28"/>
          <w:lang w:val="tg-Cyrl-TJ"/>
        </w:rPr>
      </w:pPr>
      <w:r w:rsidRPr="00FB7307">
        <w:rPr>
          <w:sz w:val="28"/>
          <w:szCs w:val="28"/>
          <w:lang w:val="tg-Cyrl-TJ"/>
        </w:rPr>
        <w:t>Заминаҳои илми глобалистикаи сиёсӣ кай ва дар куҷо ташаккул ёфтааст</w:t>
      </w:r>
      <w:r>
        <w:rPr>
          <w:sz w:val="28"/>
          <w:szCs w:val="28"/>
          <w:lang w:val="tg-Cyrl-TJ"/>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Солҳои 40-50-уми асри ХХ дар ИМА</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Солҳои 50-60-уми асри ХХ дар Фаронса</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Солҳои 50-70-уми асри ХХ дар Германия</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Солҳои 50-60-уми асри ХХ дар кишварҳои Аврпои Ғарбӣ</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Солҳои 60-70-уми асри ХХ дар кишварҳои Аврпои Ғарбӣ</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68</w:t>
      </w:r>
      <w:r>
        <w:rPr>
          <w:rFonts w:eastAsia="MS Mincho"/>
          <w:sz w:val="28"/>
          <w:szCs w:val="28"/>
        </w:rPr>
        <w:t>.</w:t>
      </w:r>
    </w:p>
    <w:p w:rsidR="008D600C" w:rsidRDefault="008D600C" w:rsidP="00F8618A">
      <w:pPr>
        <w:contextualSpacing/>
        <w:rPr>
          <w:rFonts w:eastAsia="MS Mincho"/>
          <w:sz w:val="28"/>
          <w:szCs w:val="28"/>
          <w:lang w:val="tg-Cyrl-TJ"/>
        </w:rPr>
      </w:pPr>
      <w:r w:rsidRPr="00FB7307">
        <w:rPr>
          <w:rFonts w:eastAsia="MS Mincho"/>
          <w:sz w:val="28"/>
          <w:szCs w:val="28"/>
          <w:lang w:val="tg-Cyrl-TJ"/>
        </w:rPr>
        <w:t xml:space="preserve">Асари </w:t>
      </w:r>
      <w:r w:rsidRPr="00FB7307">
        <w:rPr>
          <w:sz w:val="28"/>
          <w:szCs w:val="28"/>
          <w:lang w:val="tg-Cyrl-TJ"/>
        </w:rPr>
        <w:t>«Таърихи тамаддун дар Англия» ба кадомин муаллиф мансуб аст</w:t>
      </w:r>
      <w:r>
        <w:rPr>
          <w:sz w:val="28"/>
          <w:szCs w:val="28"/>
          <w:lang w:val="tg-Cyrl-TJ"/>
        </w:rPr>
        <w:t>?</w:t>
      </w:r>
    </w:p>
    <w:p w:rsidR="008D600C" w:rsidRDefault="008D600C" w:rsidP="00F8618A">
      <w:pPr>
        <w:spacing w:line="276" w:lineRule="auto"/>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A</w:t>
      </w:r>
      <w:r>
        <w:rPr>
          <w:rFonts w:eastAsia="MS Mincho"/>
          <w:sz w:val="28"/>
          <w:szCs w:val="28"/>
          <w:lang w:val="tg-Cyrl-TJ"/>
        </w:rPr>
        <w:t xml:space="preserve">) </w:t>
      </w:r>
      <w:r w:rsidRPr="00FB7307">
        <w:rPr>
          <w:sz w:val="28"/>
          <w:szCs w:val="28"/>
          <w:lang w:val="tg-Cyrl-TJ"/>
        </w:rPr>
        <w:t>Ф.Гизо</w:t>
      </w:r>
      <w:r>
        <w:rPr>
          <w:spacing w:val="-4"/>
          <w:sz w:val="28"/>
          <w:szCs w:val="28"/>
          <w:lang w:val="tg-Cyrl-TJ"/>
        </w:rPr>
        <w:t>;</w:t>
      </w:r>
    </w:p>
    <w:p w:rsidR="008D600C" w:rsidRDefault="008D600C" w:rsidP="00F8618A">
      <w:pPr>
        <w:spacing w:line="276" w:lineRule="auto"/>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B</w:t>
      </w:r>
      <w:r>
        <w:rPr>
          <w:rFonts w:eastAsia="MS Mincho"/>
          <w:sz w:val="28"/>
          <w:szCs w:val="28"/>
          <w:lang w:val="tg-Cyrl-TJ"/>
        </w:rPr>
        <w:t xml:space="preserve">) </w:t>
      </w:r>
      <w:r w:rsidRPr="00FB7307">
        <w:rPr>
          <w:sz w:val="28"/>
          <w:szCs w:val="28"/>
          <w:lang w:val="tg-Cyrl-TJ"/>
        </w:rPr>
        <w:t>Р.Бакл</w:t>
      </w:r>
      <w:r>
        <w:rPr>
          <w:spacing w:val="-4"/>
          <w:sz w:val="28"/>
          <w:szCs w:val="28"/>
          <w:lang w:val="tg-Cyrl-TJ"/>
        </w:rPr>
        <w:t>;</w:t>
      </w:r>
    </w:p>
    <w:p w:rsidR="008D600C" w:rsidRDefault="008D600C" w:rsidP="00F8618A">
      <w:pPr>
        <w:spacing w:line="276" w:lineRule="auto"/>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C</w:t>
      </w:r>
      <w:r>
        <w:rPr>
          <w:rFonts w:eastAsia="MS Mincho"/>
          <w:sz w:val="28"/>
          <w:szCs w:val="28"/>
          <w:lang w:val="tg-Cyrl-TJ"/>
        </w:rPr>
        <w:t xml:space="preserve">) </w:t>
      </w:r>
      <w:r w:rsidRPr="00FB7307">
        <w:rPr>
          <w:spacing w:val="-4"/>
          <w:sz w:val="28"/>
          <w:szCs w:val="28"/>
          <w:lang w:val="tg-Cyrl-TJ"/>
        </w:rPr>
        <w:t>М.Вебер</w:t>
      </w:r>
      <w:r>
        <w:rPr>
          <w:spacing w:val="-4"/>
          <w:sz w:val="28"/>
          <w:szCs w:val="28"/>
          <w:lang w:val="tg-Cyrl-TJ"/>
        </w:rPr>
        <w:t>;</w:t>
      </w:r>
    </w:p>
    <w:p w:rsidR="008D600C" w:rsidRDefault="008D600C" w:rsidP="00F8618A">
      <w:pPr>
        <w:spacing w:line="276" w:lineRule="auto"/>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D</w:t>
      </w:r>
      <w:r>
        <w:rPr>
          <w:rFonts w:eastAsia="MS Mincho"/>
          <w:sz w:val="28"/>
          <w:szCs w:val="28"/>
          <w:lang w:val="tg-Cyrl-TJ"/>
        </w:rPr>
        <w:t xml:space="preserve">) </w:t>
      </w:r>
      <w:r w:rsidRPr="00FB7307">
        <w:rPr>
          <w:rFonts w:eastAsia="MS Mincho"/>
          <w:sz w:val="28"/>
          <w:szCs w:val="28"/>
          <w:lang w:val="tg-Cyrl-TJ"/>
        </w:rPr>
        <w:t>К.Маркс</w:t>
      </w:r>
      <w:r>
        <w:rPr>
          <w:rFonts w:eastAsia="MS Mincho"/>
          <w:sz w:val="28"/>
          <w:szCs w:val="28"/>
          <w:lang w:val="tg-Cyrl-TJ"/>
        </w:rPr>
        <w:t>;</w:t>
      </w:r>
    </w:p>
    <w:p w:rsidR="008D600C" w:rsidRPr="00FB7307" w:rsidRDefault="008D600C" w:rsidP="00F8618A">
      <w:pPr>
        <w:spacing w:line="276" w:lineRule="auto"/>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E</w:t>
      </w:r>
      <w:r>
        <w:rPr>
          <w:rFonts w:eastAsia="MS Mincho"/>
          <w:sz w:val="28"/>
          <w:szCs w:val="28"/>
          <w:lang w:val="tg-Cyrl-TJ"/>
        </w:rPr>
        <w:t xml:space="preserve">) </w:t>
      </w:r>
      <w:r w:rsidRPr="00FB7307">
        <w:rPr>
          <w:rFonts w:eastAsia="MS Mincho"/>
          <w:sz w:val="28"/>
          <w:szCs w:val="28"/>
          <w:lang w:val="tg-Cyrl-TJ"/>
        </w:rPr>
        <w:t>Т.Гоббс</w:t>
      </w:r>
      <w:r>
        <w:rPr>
          <w:rFonts w:eastAsia="MS Mincho"/>
          <w:sz w:val="28"/>
          <w:szCs w:val="28"/>
          <w:lang w:val="tg-Cyrl-TJ"/>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69</w:t>
      </w:r>
      <w:r>
        <w:rPr>
          <w:rFonts w:eastAsia="MS Mincho"/>
          <w:sz w:val="28"/>
          <w:szCs w:val="28"/>
        </w:rPr>
        <w:t>.</w:t>
      </w:r>
    </w:p>
    <w:p w:rsidR="008D600C" w:rsidRDefault="008D600C" w:rsidP="00F8618A">
      <w:pPr>
        <w:contextualSpacing/>
        <w:rPr>
          <w:sz w:val="28"/>
          <w:szCs w:val="28"/>
          <w:lang w:val="tg-Cyrl-TJ"/>
        </w:rPr>
      </w:pPr>
      <w:r w:rsidRPr="00FB7307">
        <w:rPr>
          <w:sz w:val="28"/>
          <w:szCs w:val="28"/>
          <w:lang w:val="tg-Cyrl-TJ"/>
        </w:rPr>
        <w:t>Дэн Сяопин кадомин принсипи инкишофи Чинро муайян кард</w:t>
      </w:r>
      <w:r>
        <w:rPr>
          <w:sz w:val="28"/>
          <w:szCs w:val="28"/>
          <w:lang w:val="tg-Cyrl-TJ"/>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sz w:val="28"/>
          <w:szCs w:val="28"/>
          <w:lang w:val="tg-Cyrl-TJ"/>
        </w:rPr>
        <w:t>роҳи Чин ба сӯи сотсиализм</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sz w:val="28"/>
          <w:szCs w:val="28"/>
          <w:lang w:val="tg-Cyrl-TJ"/>
        </w:rPr>
        <w:t>ба муқобили догматизм мубориза баред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sz w:val="28"/>
          <w:szCs w:val="28"/>
          <w:lang w:val="tg-Cyrl-TJ"/>
        </w:rPr>
        <w:t>амалия — меъёри ҳақиқат</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sz w:val="28"/>
          <w:szCs w:val="28"/>
          <w:lang w:val="tg-Cyrl-TJ"/>
        </w:rPr>
        <w:t>таваҷҷуҳи афзалиятнок ба рушди илму техника</w:t>
      </w:r>
      <w:r>
        <w:rPr>
          <w:sz w:val="28"/>
          <w:szCs w:val="28"/>
          <w:lang w:val="tg-Cyrl-TJ"/>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sz w:val="28"/>
          <w:szCs w:val="28"/>
          <w:lang w:val="tg-Cyrl-TJ"/>
        </w:rPr>
        <w:t>принципи ошкорбаёнии сиёсй ба чахони берунй</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70</w:t>
      </w:r>
      <w:r>
        <w:rPr>
          <w:rFonts w:eastAsia="MS Mincho"/>
          <w:sz w:val="28"/>
          <w:szCs w:val="28"/>
        </w:rPr>
        <w:t>.</w:t>
      </w:r>
      <w:r w:rsidRPr="00FB7307">
        <w:rPr>
          <w:rFonts w:eastAsia="MS Mincho"/>
          <w:sz w:val="28"/>
          <w:szCs w:val="28"/>
        </w:rPr>
        <w:t xml:space="preserve"> </w:t>
      </w:r>
    </w:p>
    <w:p w:rsidR="008D600C" w:rsidRDefault="008D600C" w:rsidP="00F8618A">
      <w:pPr>
        <w:contextualSpacing/>
        <w:rPr>
          <w:sz w:val="28"/>
          <w:szCs w:val="28"/>
          <w:lang w:val="tg-Cyrl-TJ"/>
        </w:rPr>
      </w:pPr>
      <w:r w:rsidRPr="00FB7307">
        <w:rPr>
          <w:sz w:val="28"/>
          <w:szCs w:val="28"/>
          <w:lang w:val="tg-Cyrl-TJ"/>
        </w:rPr>
        <w:t>Асари «Таърихи тамаддун дар Европа» (1828</w:t>
      </w:r>
      <w:r>
        <w:rPr>
          <w:sz w:val="28"/>
          <w:szCs w:val="28"/>
          <w:lang w:val="tg-Cyrl-TJ"/>
        </w:rPr>
        <w:t xml:space="preserve">) </w:t>
      </w:r>
      <w:r w:rsidRPr="00FB7307">
        <w:rPr>
          <w:sz w:val="28"/>
          <w:szCs w:val="28"/>
          <w:lang w:val="tg-Cyrl-TJ"/>
        </w:rPr>
        <w:t>ба қалами кӣ тааллуқ дорад</w:t>
      </w:r>
      <w:r>
        <w:rPr>
          <w:sz w:val="28"/>
          <w:szCs w:val="28"/>
          <w:lang w:val="tg-Cyrl-TJ"/>
        </w:rPr>
        <w:t>?</w:t>
      </w:r>
    </w:p>
    <w:p w:rsidR="008D600C" w:rsidRDefault="008D600C" w:rsidP="00F8618A">
      <w:pPr>
        <w:spacing w:line="276" w:lineRule="auto"/>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A</w:t>
      </w:r>
      <w:r>
        <w:rPr>
          <w:rFonts w:eastAsia="MS Mincho"/>
          <w:sz w:val="28"/>
          <w:szCs w:val="28"/>
          <w:lang w:val="tg-Cyrl-TJ"/>
        </w:rPr>
        <w:t xml:space="preserve">) </w:t>
      </w:r>
      <w:r w:rsidRPr="00FB7307">
        <w:rPr>
          <w:sz w:val="28"/>
          <w:szCs w:val="28"/>
          <w:lang w:val="tg-Cyrl-TJ"/>
        </w:rPr>
        <w:t>Ф.Гизо</w:t>
      </w:r>
      <w:r>
        <w:rPr>
          <w:spacing w:val="-4"/>
          <w:sz w:val="28"/>
          <w:szCs w:val="28"/>
          <w:lang w:val="tg-Cyrl-TJ"/>
        </w:rPr>
        <w:t>;</w:t>
      </w:r>
    </w:p>
    <w:p w:rsidR="008D600C" w:rsidRDefault="008D600C" w:rsidP="00F8618A">
      <w:pPr>
        <w:spacing w:line="276" w:lineRule="auto"/>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B</w:t>
      </w:r>
      <w:r>
        <w:rPr>
          <w:rFonts w:eastAsia="MS Mincho"/>
          <w:sz w:val="28"/>
          <w:szCs w:val="28"/>
          <w:lang w:val="tg-Cyrl-TJ"/>
        </w:rPr>
        <w:t xml:space="preserve">) </w:t>
      </w:r>
      <w:r w:rsidRPr="00FB7307">
        <w:rPr>
          <w:sz w:val="28"/>
          <w:szCs w:val="28"/>
          <w:lang w:val="tg-Cyrl-TJ"/>
        </w:rPr>
        <w:t>Р.Бакл</w:t>
      </w:r>
      <w:r>
        <w:rPr>
          <w:spacing w:val="-4"/>
          <w:sz w:val="28"/>
          <w:szCs w:val="28"/>
          <w:lang w:val="tg-Cyrl-TJ"/>
        </w:rPr>
        <w:t>;</w:t>
      </w:r>
    </w:p>
    <w:p w:rsidR="008D600C" w:rsidRDefault="008D600C" w:rsidP="00F8618A">
      <w:pPr>
        <w:spacing w:line="276" w:lineRule="auto"/>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C</w:t>
      </w:r>
      <w:r>
        <w:rPr>
          <w:rFonts w:eastAsia="MS Mincho"/>
          <w:sz w:val="28"/>
          <w:szCs w:val="28"/>
          <w:lang w:val="tg-Cyrl-TJ"/>
        </w:rPr>
        <w:t xml:space="preserve">) </w:t>
      </w:r>
      <w:r w:rsidRPr="00FB7307">
        <w:rPr>
          <w:spacing w:val="-4"/>
          <w:sz w:val="28"/>
          <w:szCs w:val="28"/>
          <w:lang w:val="tg-Cyrl-TJ"/>
        </w:rPr>
        <w:t>М.Вебер</w:t>
      </w:r>
      <w:r>
        <w:rPr>
          <w:spacing w:val="-4"/>
          <w:sz w:val="28"/>
          <w:szCs w:val="28"/>
          <w:lang w:val="tg-Cyrl-TJ"/>
        </w:rPr>
        <w:t>;</w:t>
      </w:r>
    </w:p>
    <w:p w:rsidR="008D600C" w:rsidRDefault="008D600C" w:rsidP="00F8618A">
      <w:pPr>
        <w:spacing w:line="276" w:lineRule="auto"/>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D</w:t>
      </w:r>
      <w:r>
        <w:rPr>
          <w:rFonts w:eastAsia="MS Mincho"/>
          <w:sz w:val="28"/>
          <w:szCs w:val="28"/>
          <w:lang w:val="tg-Cyrl-TJ"/>
        </w:rPr>
        <w:t xml:space="preserve">) </w:t>
      </w:r>
      <w:r w:rsidRPr="00FB7307">
        <w:rPr>
          <w:rFonts w:eastAsia="MS Mincho"/>
          <w:sz w:val="28"/>
          <w:szCs w:val="28"/>
          <w:lang w:val="tg-Cyrl-TJ"/>
        </w:rPr>
        <w:t>К.Маркс</w:t>
      </w:r>
      <w:r>
        <w:rPr>
          <w:rFonts w:eastAsia="MS Mincho"/>
          <w:sz w:val="28"/>
          <w:szCs w:val="28"/>
          <w:lang w:val="tg-Cyrl-TJ"/>
        </w:rPr>
        <w:t>;</w:t>
      </w:r>
    </w:p>
    <w:p w:rsidR="008D600C" w:rsidRPr="00FB7307" w:rsidRDefault="008D600C" w:rsidP="00F8618A">
      <w:pPr>
        <w:spacing w:line="276" w:lineRule="auto"/>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E</w:t>
      </w:r>
      <w:r>
        <w:rPr>
          <w:rFonts w:eastAsia="MS Mincho"/>
          <w:sz w:val="28"/>
          <w:szCs w:val="28"/>
          <w:lang w:val="tg-Cyrl-TJ"/>
        </w:rPr>
        <w:t xml:space="preserve">) </w:t>
      </w:r>
      <w:r w:rsidRPr="00FB7307">
        <w:rPr>
          <w:rFonts w:eastAsia="MS Mincho"/>
          <w:sz w:val="28"/>
          <w:szCs w:val="28"/>
          <w:lang w:val="tg-Cyrl-TJ"/>
        </w:rPr>
        <w:t>Т.Гоббс</w:t>
      </w:r>
      <w:r>
        <w:rPr>
          <w:rFonts w:eastAsia="MS Mincho"/>
          <w:sz w:val="28"/>
          <w:szCs w:val="28"/>
          <w:lang w:val="tg-Cyrl-TJ"/>
        </w:rPr>
        <w:t>;</w:t>
      </w:r>
    </w:p>
    <w:p w:rsidR="008D600C" w:rsidRPr="00FB7307"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71</w:t>
      </w:r>
      <w:r>
        <w:rPr>
          <w:rFonts w:eastAsia="MS Mincho"/>
          <w:sz w:val="28"/>
          <w:szCs w:val="28"/>
          <w:lang w:val="tg-Cyrl-TJ"/>
        </w:rPr>
        <w:t>.</w:t>
      </w:r>
    </w:p>
    <w:p w:rsidR="008D600C" w:rsidRDefault="008D600C" w:rsidP="00F8618A">
      <w:pPr>
        <w:contextualSpacing/>
        <w:rPr>
          <w:sz w:val="28"/>
          <w:szCs w:val="28"/>
          <w:lang w:val="tg-Cyrl-TJ"/>
        </w:rPr>
      </w:pPr>
      <w:r w:rsidRPr="00FB7307">
        <w:rPr>
          <w:sz w:val="28"/>
          <w:szCs w:val="28"/>
          <w:lang w:val="tg-Cyrl-TJ"/>
        </w:rPr>
        <w:t>Дар Чини муосир, Япония, Кореяи Чанубӣ хусусиятхои кадомин маданияти сиёсӣ ҷой дорад?</w:t>
      </w:r>
      <w:r>
        <w:rPr>
          <w:sz w:val="28"/>
          <w:szCs w:val="28"/>
          <w:lang w:val="tg-Cyrl-TJ"/>
        </w:rPr>
        <w:t xml:space="preserve"> </w:t>
      </w:r>
      <w:r w:rsidRPr="00F8618A">
        <w:rPr>
          <w:sz w:val="28"/>
          <w:szCs w:val="28"/>
          <w:lang w:val="tg-Cyrl-TJ"/>
        </w:rPr>
        <w:t>маданияти сиёсии конфуций-буддо</w:t>
      </w:r>
      <w:r w:rsidRPr="00FB7307">
        <w:rPr>
          <w:sz w:val="28"/>
          <w:szCs w:val="28"/>
          <w:lang w:val="tg-Cyrl-TJ"/>
        </w:rPr>
        <w:t>ӣ</w:t>
      </w:r>
      <w:r>
        <w:rPr>
          <w:sz w:val="28"/>
          <w:szCs w:val="28"/>
          <w:lang w:val="tg-Cyrl-TJ"/>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Секулярикунонии маданият</w:t>
      </w:r>
      <w:r w:rsidRPr="00FB7307">
        <w:rPr>
          <w:rFonts w:eastAsia="MS Mincho"/>
          <w:sz w:val="28"/>
          <w:szCs w:val="28"/>
          <w:lang w:val="tg-Cyrl-TJ"/>
        </w:rPr>
        <w:t>и сиёсӣ</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sz w:val="28"/>
          <w:szCs w:val="28"/>
        </w:rPr>
        <w:t>Маданияти сиёсии конфутсий-буддо</w:t>
      </w:r>
      <w:r w:rsidRPr="00FB7307">
        <w:rPr>
          <w:sz w:val="28"/>
          <w:szCs w:val="28"/>
          <w:lang w:val="tg-Cyrl-TJ"/>
        </w:rPr>
        <w:t>ӣ</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sz w:val="28"/>
          <w:szCs w:val="28"/>
        </w:rPr>
        <w:t>Маданияти сиёсии ҳиндуӣ-буддо</w:t>
      </w:r>
      <w:r w:rsidRPr="00FB7307">
        <w:rPr>
          <w:sz w:val="28"/>
          <w:szCs w:val="28"/>
          <w:lang w:val="tg-Cyrl-TJ"/>
        </w:rPr>
        <w:t>ӣ</w:t>
      </w:r>
      <w:r>
        <w:rPr>
          <w:sz w:val="28"/>
          <w:szCs w:val="28"/>
          <w:lang w:val="tg-Cyrl-TJ"/>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Секулярикунонии</w:t>
      </w:r>
      <w:r w:rsidRPr="00FB7307">
        <w:rPr>
          <w:sz w:val="28"/>
          <w:szCs w:val="28"/>
        </w:rPr>
        <w:t xml:space="preserve"> сиёсии конфутсий-буддо</w:t>
      </w:r>
      <w:r w:rsidRPr="00FB7307">
        <w:rPr>
          <w:sz w:val="28"/>
          <w:szCs w:val="28"/>
          <w:lang w:val="tg-Cyrl-TJ"/>
        </w:rPr>
        <w:t>ӣ</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lang w:val="tg-Cyrl-TJ"/>
        </w:rPr>
        <w:t>М</w:t>
      </w:r>
      <w:r w:rsidRPr="00FB7307">
        <w:rPr>
          <w:sz w:val="28"/>
          <w:szCs w:val="28"/>
        </w:rPr>
        <w:t>аданияти сиёсии конфутсий-</w:t>
      </w:r>
      <w:r w:rsidRPr="00FB7307">
        <w:rPr>
          <w:rFonts w:eastAsia="MS Mincho"/>
          <w:sz w:val="28"/>
          <w:szCs w:val="28"/>
        </w:rPr>
        <w:t>миллӣ</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72</w:t>
      </w:r>
      <w:r>
        <w:rPr>
          <w:rFonts w:eastAsia="MS Mincho"/>
          <w:sz w:val="28"/>
          <w:szCs w:val="28"/>
        </w:rPr>
        <w:t>.</w:t>
      </w:r>
    </w:p>
    <w:p w:rsidR="008D600C" w:rsidRDefault="008D600C" w:rsidP="00F8618A">
      <w:pPr>
        <w:contextualSpacing/>
        <w:rPr>
          <w:rFonts w:eastAsia="MS Mincho"/>
          <w:sz w:val="28"/>
          <w:szCs w:val="28"/>
        </w:rPr>
      </w:pPr>
      <w:r w:rsidRPr="00FB7307">
        <w:rPr>
          <w:rFonts w:eastAsia="MS Mincho"/>
          <w:sz w:val="28"/>
          <w:szCs w:val="28"/>
        </w:rPr>
        <w:t>Секуляризатсия чист</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Маҷмӯи равандҳои</w:t>
      </w:r>
      <w:r w:rsidRPr="00FB7307">
        <w:rPr>
          <w:rFonts w:eastAsia="MS Mincho"/>
          <w:sz w:val="28"/>
          <w:szCs w:val="28"/>
          <w:lang w:val="tg-Cyrl-TJ"/>
        </w:rPr>
        <w:t xml:space="preserve"> </w:t>
      </w:r>
      <w:r w:rsidRPr="00FB7307">
        <w:rPr>
          <w:rFonts w:eastAsia="MS Mincho"/>
          <w:sz w:val="28"/>
          <w:szCs w:val="28"/>
        </w:rPr>
        <w:t>сиёсӣ-фарҳангӣ мебошад, ки</w:t>
      </w:r>
      <w:r w:rsidRPr="00FB7307">
        <w:rPr>
          <w:rFonts w:eastAsia="MS Mincho"/>
          <w:sz w:val="28"/>
          <w:szCs w:val="28"/>
          <w:lang w:val="tg-Cyrl-TJ"/>
        </w:rPr>
        <w:t xml:space="preserve"> </w:t>
      </w:r>
      <w:r w:rsidRPr="00FB7307">
        <w:rPr>
          <w:rFonts w:eastAsia="MS Mincho"/>
          <w:sz w:val="28"/>
          <w:szCs w:val="28"/>
        </w:rPr>
        <w:t>ҷомеаро дарбар мегирад ва дар он моҳияти арзишҳо ва меъёрҳои</w:t>
      </w:r>
      <w:r w:rsidRPr="00FB7307">
        <w:rPr>
          <w:rFonts w:eastAsia="MS Mincho"/>
          <w:sz w:val="28"/>
          <w:szCs w:val="28"/>
          <w:lang w:val="tg-Cyrl-TJ"/>
        </w:rPr>
        <w:t xml:space="preserve"> </w:t>
      </w:r>
      <w:r w:rsidRPr="00FB7307">
        <w:rPr>
          <w:rFonts w:eastAsia="MS Mincho"/>
          <w:sz w:val="28"/>
          <w:szCs w:val="28"/>
        </w:rPr>
        <w:t>этиқодии гуногуни вуҷуддошта бо ақидаҳо ва қоидаҳои оқилона (ратсионалӣ</w:t>
      </w:r>
      <w:r>
        <w:rPr>
          <w:rFonts w:eastAsia="MS Mincho"/>
          <w:sz w:val="28"/>
          <w:szCs w:val="28"/>
        </w:rPr>
        <w:t xml:space="preserve">) </w:t>
      </w:r>
      <w:r w:rsidRPr="00FB7307">
        <w:rPr>
          <w:rFonts w:eastAsia="MS Mincho"/>
          <w:sz w:val="28"/>
          <w:szCs w:val="28"/>
        </w:rPr>
        <w:t>иваз мегарданд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Маҷмӯи равандҳоест, ки иқтисодиётро дарбар мегирад ва дар он моҳияти арзишҳо ва меъёрҳоиэтиқодии гуногун бо ақидаҳо ва қоидаҳои оқилона (ратсионалӣ</w:t>
      </w:r>
      <w:r>
        <w:rPr>
          <w:rFonts w:eastAsia="MS Mincho"/>
          <w:sz w:val="28"/>
          <w:szCs w:val="28"/>
        </w:rPr>
        <w:t xml:space="preserve">) </w:t>
      </w:r>
      <w:r w:rsidRPr="00FB7307">
        <w:rPr>
          <w:rFonts w:eastAsia="MS Mincho"/>
          <w:sz w:val="28"/>
          <w:szCs w:val="28"/>
        </w:rPr>
        <w:t>иваз мегарданд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Маҷмӯи равандҳоест, ки соҳаи иҷтимоии</w:t>
      </w:r>
      <w:r w:rsidRPr="00FB7307">
        <w:rPr>
          <w:rFonts w:eastAsia="MS Mincho"/>
          <w:sz w:val="28"/>
          <w:szCs w:val="28"/>
          <w:lang w:val="tg-Cyrl-TJ"/>
        </w:rPr>
        <w:t xml:space="preserve"> </w:t>
      </w:r>
      <w:r w:rsidRPr="00FB7307">
        <w:rPr>
          <w:rFonts w:eastAsia="MS Mincho"/>
          <w:sz w:val="28"/>
          <w:szCs w:val="28"/>
        </w:rPr>
        <w:t>ҷомеаро дарбар мегирад ва дар он моҳияти арзишҳо ва меъёрҳои</w:t>
      </w:r>
      <w:r w:rsidRPr="00FB7307">
        <w:rPr>
          <w:rFonts w:eastAsia="MS Mincho"/>
          <w:sz w:val="28"/>
          <w:szCs w:val="28"/>
          <w:lang w:val="tg-Cyrl-TJ"/>
        </w:rPr>
        <w:t xml:space="preserve"> </w:t>
      </w:r>
      <w:r w:rsidRPr="00FB7307">
        <w:rPr>
          <w:rFonts w:eastAsia="MS Mincho"/>
          <w:sz w:val="28"/>
          <w:szCs w:val="28"/>
        </w:rPr>
        <w:t>этиқодии гуногун дар тарбияи одамон иваз мегарданд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Маҷмӯи равандҳоест, ки фарҳанги ҷомеаро дарбар мегирад ва дар он моҳияти арзишҳо ва меъёрҳои</w:t>
      </w:r>
      <w:r w:rsidRPr="00FB7307">
        <w:rPr>
          <w:rFonts w:eastAsia="MS Mincho"/>
          <w:sz w:val="28"/>
          <w:szCs w:val="28"/>
          <w:lang w:val="tg-Cyrl-TJ"/>
        </w:rPr>
        <w:t xml:space="preserve"> </w:t>
      </w:r>
      <w:r w:rsidRPr="00FB7307">
        <w:rPr>
          <w:rFonts w:eastAsia="MS Mincho"/>
          <w:sz w:val="28"/>
          <w:szCs w:val="28"/>
        </w:rPr>
        <w:t>этиқодии гуногун бо ақидаҳо ва қоидаҳои оқилона (ратсионалӣ</w:t>
      </w:r>
      <w:r>
        <w:rPr>
          <w:rFonts w:eastAsia="MS Mincho"/>
          <w:sz w:val="28"/>
          <w:szCs w:val="28"/>
        </w:rPr>
        <w:t xml:space="preserve">) </w:t>
      </w:r>
      <w:r w:rsidRPr="00FB7307">
        <w:rPr>
          <w:rFonts w:eastAsia="MS Mincho"/>
          <w:sz w:val="28"/>
          <w:szCs w:val="28"/>
        </w:rPr>
        <w:t>иваз мегарданд</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Раванди демократие мебошад, ки фарҳанги ҷомеаро дарбар мегирад ва дар он моҳияти арзишҳои демократӣ бо ақидаҳо ва қоидаҳои оқилона (ратсионалӣ</w:t>
      </w:r>
      <w:r>
        <w:rPr>
          <w:rFonts w:eastAsia="MS Mincho"/>
          <w:sz w:val="28"/>
          <w:szCs w:val="28"/>
        </w:rPr>
        <w:t xml:space="preserve">) </w:t>
      </w:r>
      <w:r w:rsidRPr="00FB7307">
        <w:rPr>
          <w:rFonts w:eastAsia="MS Mincho"/>
          <w:sz w:val="28"/>
          <w:szCs w:val="28"/>
        </w:rPr>
        <w:t>иваз мегарданд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73</w:t>
      </w:r>
      <w:r>
        <w:rPr>
          <w:rFonts w:eastAsia="MS Mincho"/>
          <w:sz w:val="28"/>
          <w:szCs w:val="28"/>
        </w:rPr>
        <w:t>.</w:t>
      </w:r>
      <w:r w:rsidRPr="00FB7307">
        <w:rPr>
          <w:rFonts w:eastAsia="MS Mincho"/>
          <w:sz w:val="28"/>
          <w:szCs w:val="28"/>
        </w:rPr>
        <w:t xml:space="preserve"> </w:t>
      </w:r>
    </w:p>
    <w:p w:rsidR="008D600C" w:rsidRDefault="008D600C" w:rsidP="00F8618A">
      <w:pPr>
        <w:contextualSpacing/>
        <w:rPr>
          <w:sz w:val="28"/>
          <w:szCs w:val="28"/>
        </w:rPr>
      </w:pPr>
      <w:r w:rsidRPr="00FB7307">
        <w:rPr>
          <w:sz w:val="28"/>
          <w:szCs w:val="28"/>
          <w:lang w:val="tg-Cyrl-TJ"/>
        </w:rPr>
        <w:t>Мафҳуми «сотсиализми дорои хусусиятҳои чини»-ро кӣ истифода бурдааст</w:t>
      </w:r>
      <w:r>
        <w:rPr>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sz w:val="28"/>
          <w:szCs w:val="28"/>
          <w:lang w:val="tg-Cyrl-TJ"/>
        </w:rPr>
        <w:t>Дэн Сяопин</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sz w:val="28"/>
          <w:szCs w:val="28"/>
          <w:lang w:val="tg-Cyrl-TJ"/>
        </w:rPr>
        <w:t>Мотседун</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lang w:val="tg-Cyrl-TJ"/>
        </w:rPr>
        <w:t>Лаотси</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sz w:val="28"/>
          <w:szCs w:val="28"/>
        </w:rPr>
        <w:t>Чан Кайши</w:t>
      </w:r>
      <w:r>
        <w:rPr>
          <w:rFonts w:eastAsia="MS Mincho"/>
          <w:sz w:val="28"/>
          <w:szCs w:val="28"/>
        </w:rPr>
        <w:t>;</w:t>
      </w:r>
    </w:p>
    <w:p w:rsidR="008D600C" w:rsidRPr="00FB7307" w:rsidRDefault="008D600C" w:rsidP="00F8618A">
      <w:pPr>
        <w:spacing w:line="20" w:lineRule="atLeast"/>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sz w:val="28"/>
          <w:szCs w:val="28"/>
        </w:rPr>
        <w:t>В.Ленин</w:t>
      </w:r>
      <w:r>
        <w:rPr>
          <w:rFonts w:eastAsia="MS Mincho"/>
          <w:sz w:val="28"/>
          <w:szCs w:val="28"/>
        </w:rPr>
        <w:t>;</w:t>
      </w:r>
    </w:p>
    <w:p w:rsidR="008D600C" w:rsidRPr="00FB7307" w:rsidRDefault="008D600C" w:rsidP="00F8618A">
      <w:pPr>
        <w:spacing w:line="20" w:lineRule="atLeast"/>
        <w:contextualSpacing/>
        <w:rPr>
          <w:rFonts w:eastAsia="MS Mincho"/>
          <w:sz w:val="28"/>
          <w:szCs w:val="28"/>
        </w:rPr>
      </w:pPr>
      <w:r>
        <w:rPr>
          <w:rFonts w:eastAsia="MS Mincho"/>
          <w:sz w:val="28"/>
          <w:szCs w:val="28"/>
        </w:rPr>
        <w:t>@</w:t>
      </w:r>
      <w:r w:rsidRPr="00FB7307">
        <w:rPr>
          <w:rFonts w:eastAsia="MS Mincho"/>
          <w:sz w:val="28"/>
          <w:szCs w:val="28"/>
        </w:rPr>
        <w:t>74</w:t>
      </w:r>
      <w:r>
        <w:rPr>
          <w:rFonts w:eastAsia="MS Mincho"/>
          <w:sz w:val="28"/>
          <w:szCs w:val="28"/>
        </w:rPr>
        <w:t>.</w:t>
      </w:r>
      <w:r w:rsidRPr="00FB7307">
        <w:rPr>
          <w:rFonts w:eastAsia="MS Mincho"/>
          <w:sz w:val="28"/>
          <w:szCs w:val="28"/>
        </w:rPr>
        <w:t xml:space="preserve"> </w:t>
      </w:r>
    </w:p>
    <w:p w:rsidR="008D600C" w:rsidRDefault="008D600C" w:rsidP="00F8618A">
      <w:pPr>
        <w:spacing w:line="20" w:lineRule="atLeast"/>
        <w:contextualSpacing/>
        <w:rPr>
          <w:sz w:val="28"/>
          <w:szCs w:val="28"/>
        </w:rPr>
      </w:pPr>
      <w:r w:rsidRPr="00FB7307">
        <w:rPr>
          <w:sz w:val="28"/>
          <w:szCs w:val="28"/>
        </w:rPr>
        <w:t>Тамаддуни ислом</w:t>
      </w:r>
      <w:r w:rsidRPr="00FB7307">
        <w:rPr>
          <w:sz w:val="28"/>
          <w:szCs w:val="28"/>
          <w:lang w:val="tg-Cyrl-TJ"/>
        </w:rPr>
        <w:t>ӣ чӣ гуна тафсиф шудааст</w:t>
      </w:r>
      <w:r>
        <w:rPr>
          <w:sz w:val="28"/>
          <w:szCs w:val="28"/>
          <w:lang w:val="tg-Cyrl-TJ"/>
        </w:rPr>
        <w:t>?</w:t>
      </w:r>
    </w:p>
    <w:p w:rsidR="008D600C" w:rsidRDefault="008D600C" w:rsidP="00F8618A">
      <w:pPr>
        <w:spacing w:line="20" w:lineRule="atLeast"/>
        <w:contextualSpacing/>
        <w:rPr>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Ҷанговарони роҳи Ҳақ</w:t>
      </w:r>
      <w:r>
        <w:rPr>
          <w:rFonts w:eastAsia="MS Mincho"/>
          <w:sz w:val="28"/>
          <w:szCs w:val="28"/>
        </w:rPr>
        <w:t>;</w:t>
      </w:r>
    </w:p>
    <w:p w:rsidR="008D600C" w:rsidRDefault="008D600C" w:rsidP="00F8618A">
      <w:pPr>
        <w:spacing w:line="20" w:lineRule="atLeast"/>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Мобайни тиллоӣ</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Муҳаббат ба ҳаёт</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Инсони қаҳрамон</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sz w:val="28"/>
          <w:szCs w:val="28"/>
          <w:lang w:val="tg-Cyrl-TJ"/>
        </w:rPr>
        <w:t>Дарвеши мафтун ё қаландари шефта</w:t>
      </w:r>
      <w:r>
        <w:rPr>
          <w:rFonts w:eastAsia="MS Mincho"/>
          <w:sz w:val="28"/>
          <w:szCs w:val="28"/>
        </w:rPr>
        <w:t>;</w:t>
      </w:r>
    </w:p>
    <w:p w:rsidR="008D600C" w:rsidRPr="00FB7307" w:rsidRDefault="008D600C" w:rsidP="00F8618A">
      <w:pPr>
        <w:tabs>
          <w:tab w:val="left" w:pos="1089"/>
        </w:tabs>
        <w:contextualSpacing/>
        <w:rPr>
          <w:rFonts w:eastAsia="MS Mincho"/>
          <w:sz w:val="28"/>
          <w:szCs w:val="28"/>
        </w:rPr>
      </w:pPr>
      <w:r>
        <w:rPr>
          <w:rFonts w:eastAsia="MS Mincho"/>
          <w:sz w:val="28"/>
          <w:szCs w:val="28"/>
        </w:rPr>
        <w:t>@</w:t>
      </w:r>
      <w:r w:rsidRPr="00FB7307">
        <w:rPr>
          <w:rFonts w:eastAsia="MS Mincho"/>
          <w:sz w:val="28"/>
          <w:szCs w:val="28"/>
        </w:rPr>
        <w:t>75</w:t>
      </w:r>
      <w:r>
        <w:rPr>
          <w:rFonts w:eastAsia="MS Mincho"/>
          <w:sz w:val="28"/>
          <w:szCs w:val="28"/>
        </w:rPr>
        <w:t>.</w:t>
      </w:r>
      <w:r w:rsidRPr="00FB7307">
        <w:rPr>
          <w:rFonts w:eastAsia="MS Mincho"/>
          <w:sz w:val="28"/>
          <w:szCs w:val="28"/>
        </w:rPr>
        <w:t xml:space="preserve"> </w:t>
      </w:r>
      <w:r w:rsidRPr="00FB7307">
        <w:rPr>
          <w:rFonts w:eastAsia="MS Mincho"/>
          <w:sz w:val="28"/>
          <w:szCs w:val="28"/>
        </w:rPr>
        <w:tab/>
      </w:r>
    </w:p>
    <w:p w:rsidR="008D600C" w:rsidRDefault="008D600C" w:rsidP="00F8618A">
      <w:pPr>
        <w:tabs>
          <w:tab w:val="left" w:pos="1089"/>
        </w:tabs>
        <w:contextualSpacing/>
        <w:rPr>
          <w:rFonts w:eastAsia="MS Mincho"/>
          <w:sz w:val="28"/>
          <w:szCs w:val="28"/>
          <w:lang w:val="tg-Cyrl-TJ"/>
        </w:rPr>
      </w:pPr>
      <w:r w:rsidRPr="00FB7307">
        <w:rPr>
          <w:rFonts w:eastAsia="MS Mincho"/>
          <w:sz w:val="28"/>
          <w:szCs w:val="28"/>
          <w:lang w:val="tg-Cyrl-TJ"/>
        </w:rPr>
        <w:t>Дини Ислом кай ва куҷо пайдо ва паҳн шудааст</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A</w:t>
      </w:r>
      <w:r>
        <w:rPr>
          <w:rFonts w:eastAsia="MS Mincho"/>
          <w:sz w:val="28"/>
          <w:szCs w:val="28"/>
          <w:lang w:val="tg-Cyrl-TJ"/>
        </w:rPr>
        <w:t xml:space="preserve">) </w:t>
      </w:r>
      <w:r w:rsidRPr="00FB7307">
        <w:rPr>
          <w:sz w:val="28"/>
          <w:szCs w:val="28"/>
          <w:lang w:val="tg-Cyrl-TJ"/>
        </w:rPr>
        <w:t>Ислом дар ибтидои асри VI дар қаламрави Арабистони Саудӣ пайдо шуда, ба зудӣ ба Шарқи Наздик ва Миёна паҳн шуд, ба Испания ва Сисилия ворид шуд</w:t>
      </w:r>
      <w:r>
        <w:rPr>
          <w:spacing w:val="-4"/>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B</w:t>
      </w:r>
      <w:r>
        <w:rPr>
          <w:rFonts w:eastAsia="MS Mincho"/>
          <w:sz w:val="28"/>
          <w:szCs w:val="28"/>
          <w:lang w:val="tg-Cyrl-TJ"/>
        </w:rPr>
        <w:t xml:space="preserve">) </w:t>
      </w:r>
      <w:r w:rsidRPr="00FB7307">
        <w:rPr>
          <w:sz w:val="28"/>
          <w:szCs w:val="28"/>
          <w:lang w:val="tg-Cyrl-TJ"/>
        </w:rPr>
        <w:t>Ислом дар ибтидои асри VII дар қаламрави Арабистони Саудӣ пайдо шуда, ба зудӣ ба Шарқи Наздик ва Миёна паҳн шуд, ба Африкаи Шимолӣ, ба Испания ва Сисилия ворид шуд</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C</w:t>
      </w:r>
      <w:r>
        <w:rPr>
          <w:rFonts w:eastAsia="MS Mincho"/>
          <w:sz w:val="28"/>
          <w:szCs w:val="28"/>
          <w:lang w:val="tg-Cyrl-TJ"/>
        </w:rPr>
        <w:t xml:space="preserve">) </w:t>
      </w:r>
      <w:r w:rsidRPr="00FB7307">
        <w:rPr>
          <w:sz w:val="28"/>
          <w:szCs w:val="28"/>
          <w:lang w:val="tg-Cyrl-TJ"/>
        </w:rPr>
        <w:t>Ислом дар ибтидои асри V дар қаламрави Арабистон пайдо шуда, ба зудӣ ба Шарқи Наздик ва Миёна паҳн шуд, ба Испания ва Франсия ворид шуд</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D</w:t>
      </w:r>
      <w:r>
        <w:rPr>
          <w:rFonts w:eastAsia="MS Mincho"/>
          <w:sz w:val="28"/>
          <w:szCs w:val="28"/>
          <w:lang w:val="tg-Cyrl-TJ"/>
        </w:rPr>
        <w:t xml:space="preserve">) </w:t>
      </w:r>
      <w:r w:rsidRPr="00FB7307">
        <w:rPr>
          <w:sz w:val="28"/>
          <w:szCs w:val="28"/>
          <w:lang w:val="tg-Cyrl-TJ"/>
        </w:rPr>
        <w:t>Ислом дар ибтидои асри VII дар қаламрави Арабистон пайдо шуда, ба зудӣ ба Шарқи Дур ва Миёна паҳн шуд, ба Испания ва Сисилия ворид шуд</w:t>
      </w:r>
      <w:r>
        <w:rPr>
          <w:rFonts w:eastAsia="MS Mincho"/>
          <w:sz w:val="28"/>
          <w:szCs w:val="28"/>
          <w:lang w:val="tg-Cyrl-TJ"/>
        </w:rPr>
        <w:t>;</w:t>
      </w:r>
    </w:p>
    <w:p w:rsidR="008D600C" w:rsidRPr="00FB7307"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E</w:t>
      </w:r>
      <w:r>
        <w:rPr>
          <w:rFonts w:eastAsia="MS Mincho"/>
          <w:sz w:val="28"/>
          <w:szCs w:val="28"/>
          <w:lang w:val="tg-Cyrl-TJ"/>
        </w:rPr>
        <w:t xml:space="preserve">) </w:t>
      </w:r>
      <w:r w:rsidRPr="00FB7307">
        <w:rPr>
          <w:sz w:val="28"/>
          <w:szCs w:val="28"/>
          <w:lang w:val="tg-Cyrl-TJ"/>
        </w:rPr>
        <w:t>Ислом дар ибтидои асри VII дар қаламрави Арабистони Саудӣ пайдо шуда, ба зудӣ ба Шарқи Наздик, Африка ва Сисилия ворид шуд</w:t>
      </w:r>
      <w:r>
        <w:rPr>
          <w:rFonts w:eastAsia="MS Mincho"/>
          <w:sz w:val="28"/>
          <w:szCs w:val="28"/>
          <w:lang w:val="tg-Cyrl-TJ"/>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76</w:t>
      </w:r>
      <w:r>
        <w:rPr>
          <w:rFonts w:eastAsia="MS Mincho"/>
          <w:sz w:val="28"/>
          <w:szCs w:val="28"/>
        </w:rPr>
        <w:t>.</w:t>
      </w:r>
    </w:p>
    <w:p w:rsidR="008D600C" w:rsidRDefault="008D600C" w:rsidP="00F8618A">
      <w:pPr>
        <w:contextualSpacing/>
        <w:rPr>
          <w:sz w:val="28"/>
          <w:szCs w:val="28"/>
        </w:rPr>
      </w:pPr>
      <w:r w:rsidRPr="00FB7307">
        <w:rPr>
          <w:sz w:val="28"/>
          <w:szCs w:val="28"/>
        </w:rPr>
        <w:t>Назарияи эндогенӣ чӣ маъно дорад</w:t>
      </w:r>
      <w:r>
        <w:rPr>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Истифодаи заминаи эҷодӣ, мероси фарҳангӣ ва дигар шаклҳои фарҳанги халқҳои гуногундар рафти инкишофи муосирмебошад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Низоми арзишҳои ҳуқуқӣ ватаҷрибаи меҳнатӣ ва иҷтимоӣ мебошад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Истифодаи демократия, мероси фарҳангӣ ва дигар шаклҳои фарҳанги халқҳои гуногундар рафти инкишофи муосирмебошад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Истифодаи заминаи эҷодӣ, мероси миллӣ ва фарҳангӣ дар рафти қабули қарорҳои сиёсӣ мебошад</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Арзишҳои сиёсӣ ва фарҳангӣ мебошад</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77</w:t>
      </w:r>
      <w:r>
        <w:rPr>
          <w:rFonts w:eastAsia="MS Mincho"/>
          <w:sz w:val="28"/>
          <w:szCs w:val="28"/>
        </w:rPr>
        <w:t>.</w:t>
      </w:r>
      <w:r w:rsidRPr="00FB7307">
        <w:rPr>
          <w:rFonts w:eastAsia="MS Mincho"/>
          <w:sz w:val="28"/>
          <w:szCs w:val="28"/>
        </w:rPr>
        <w:t xml:space="preserve"> </w:t>
      </w:r>
    </w:p>
    <w:p w:rsidR="008D600C" w:rsidRDefault="008D600C" w:rsidP="00F8618A">
      <w:pPr>
        <w:contextualSpacing/>
        <w:rPr>
          <w:rFonts w:eastAsia="MS Mincho"/>
          <w:sz w:val="28"/>
          <w:szCs w:val="28"/>
          <w:lang w:val="tg-Cyrl-TJ"/>
        </w:rPr>
      </w:pPr>
      <w:r w:rsidRPr="00FB7307">
        <w:rPr>
          <w:sz w:val="28"/>
          <w:szCs w:val="28"/>
        </w:rPr>
        <w:t>Тарҷумаи аслии худи мафҳуми “Ислом”</w:t>
      </w:r>
      <w:r>
        <w:rPr>
          <w:sz w:val="28"/>
          <w:szCs w:val="28"/>
          <w:lang w:val="tg-Cyrl-TJ"/>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sz w:val="28"/>
          <w:szCs w:val="28"/>
        </w:rPr>
        <w:t>ба маънои “таслим шудан” аст</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sz w:val="28"/>
          <w:szCs w:val="28"/>
        </w:rPr>
        <w:t>ба маънои “худро бахшидан аст</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sz w:val="28"/>
          <w:szCs w:val="28"/>
        </w:rPr>
        <w:t>ба маънои “худро ба ҳаёт бахшидан” аст</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sz w:val="28"/>
          <w:szCs w:val="28"/>
        </w:rPr>
        <w:t>ба маънои “Алоҳ” аст</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sz w:val="28"/>
          <w:szCs w:val="28"/>
        </w:rPr>
        <w:t>ба маънои “худро ба Худо бахшидан” аст</w:t>
      </w:r>
      <w:r>
        <w:rPr>
          <w:rFonts w:eastAsia="MS Mincho"/>
          <w:sz w:val="28"/>
          <w:szCs w:val="28"/>
        </w:rPr>
        <w:t>;</w:t>
      </w:r>
    </w:p>
    <w:p w:rsidR="008D600C" w:rsidRPr="00FB7307" w:rsidRDefault="008D600C" w:rsidP="00F8618A">
      <w:pPr>
        <w:contextualSpacing/>
        <w:rPr>
          <w:rFonts w:eastAsia="MS Mincho"/>
          <w:sz w:val="28"/>
          <w:szCs w:val="28"/>
          <w:lang w:val="tg-Cyrl-TJ"/>
        </w:rPr>
      </w:pPr>
      <w:r>
        <w:rPr>
          <w:rFonts w:eastAsia="MS Mincho"/>
          <w:sz w:val="28"/>
          <w:szCs w:val="28"/>
        </w:rPr>
        <w:t>@</w:t>
      </w:r>
      <w:r w:rsidRPr="00FB7307">
        <w:rPr>
          <w:rFonts w:eastAsia="MS Mincho"/>
          <w:sz w:val="28"/>
          <w:szCs w:val="28"/>
        </w:rPr>
        <w:t>78</w:t>
      </w:r>
      <w:r>
        <w:rPr>
          <w:rFonts w:eastAsia="MS Mincho"/>
          <w:sz w:val="28"/>
          <w:szCs w:val="28"/>
        </w:rPr>
        <w:t>.</w:t>
      </w:r>
      <w:r w:rsidRPr="00FB7307">
        <w:rPr>
          <w:rFonts w:eastAsia="MS Mincho"/>
          <w:sz w:val="28"/>
          <w:szCs w:val="28"/>
        </w:rPr>
        <w:t xml:space="preserve"> </w:t>
      </w:r>
    </w:p>
    <w:p w:rsidR="008D600C" w:rsidRDefault="008D600C" w:rsidP="00F8618A">
      <w:pPr>
        <w:contextualSpacing/>
        <w:rPr>
          <w:sz w:val="28"/>
          <w:szCs w:val="28"/>
          <w:lang w:val="tg-Cyrl-TJ"/>
        </w:rPr>
      </w:pPr>
      <w:r w:rsidRPr="00FB7307">
        <w:rPr>
          <w:sz w:val="28"/>
          <w:szCs w:val="28"/>
          <w:lang w:val="tg-Cyrl-TJ"/>
        </w:rPr>
        <w:t>Асари файласуфи мусалмони аслан ҳиндӣ Муҳаммад Иқбол (1873-1938</w:t>
      </w:r>
      <w:r>
        <w:rPr>
          <w:sz w:val="28"/>
          <w:szCs w:val="28"/>
          <w:lang w:val="tg-Cyrl-TJ"/>
        </w:rPr>
        <w:t xml:space="preserve">) </w:t>
      </w:r>
      <w:r w:rsidRPr="00FB7307">
        <w:rPr>
          <w:sz w:val="28"/>
          <w:szCs w:val="28"/>
          <w:lang w:val="tg-Cyrl-TJ"/>
        </w:rPr>
        <w:t>дар ташаккули фалсафаи сиёсии муосири ҷаҳони ислом таъсири хоса дошт чӣ ном дошт</w:t>
      </w:r>
      <w:r>
        <w:rPr>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A</w:t>
      </w:r>
      <w:r>
        <w:rPr>
          <w:rFonts w:eastAsia="MS Mincho"/>
          <w:sz w:val="28"/>
          <w:szCs w:val="28"/>
          <w:lang w:val="tg-Cyrl-TJ"/>
        </w:rPr>
        <w:t xml:space="preserve">) </w:t>
      </w:r>
      <w:r w:rsidRPr="00FB7307">
        <w:rPr>
          <w:sz w:val="28"/>
          <w:szCs w:val="28"/>
          <w:lang w:val="tg-Cyrl-TJ"/>
        </w:rPr>
        <w:t>«Дар тори ишқу озодӣ бозӣ карда»</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B</w:t>
      </w:r>
      <w:r>
        <w:rPr>
          <w:rFonts w:eastAsia="MS Mincho"/>
          <w:sz w:val="28"/>
          <w:szCs w:val="28"/>
          <w:lang w:val="tg-Cyrl-TJ"/>
        </w:rPr>
        <w:t xml:space="preserve">) </w:t>
      </w:r>
      <w:r w:rsidRPr="00FB7307">
        <w:rPr>
          <w:sz w:val="28"/>
          <w:szCs w:val="28"/>
          <w:lang w:val="tg-Cyrl-TJ"/>
        </w:rPr>
        <w:t>«Дар озодӣ будан»</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C</w:t>
      </w:r>
      <w:r>
        <w:rPr>
          <w:rFonts w:eastAsia="MS Mincho"/>
          <w:sz w:val="28"/>
          <w:szCs w:val="28"/>
          <w:lang w:val="tg-Cyrl-TJ"/>
        </w:rPr>
        <w:t xml:space="preserve">) </w:t>
      </w:r>
      <w:r w:rsidRPr="00FB7307">
        <w:rPr>
          <w:sz w:val="28"/>
          <w:szCs w:val="28"/>
          <w:lang w:val="tg-Cyrl-TJ"/>
        </w:rPr>
        <w:t>«Дар тори ишқу озодӣ ҳаракат карда»</w:t>
      </w:r>
      <w:r>
        <w:rPr>
          <w:rFonts w:eastAsia="MS Mincho"/>
          <w:sz w:val="28"/>
          <w:szCs w:val="28"/>
          <w:lang w:val="tg-Cyrl-TJ"/>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lang w:val="tg-Cyrl-TJ"/>
        </w:rPr>
        <w:t xml:space="preserve">) </w:t>
      </w:r>
      <w:r w:rsidRPr="00FB7307">
        <w:rPr>
          <w:sz w:val="28"/>
          <w:szCs w:val="28"/>
        </w:rPr>
        <w:t>«Дар тори ишқу озодӣ зиндагӣ карда»</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sz w:val="28"/>
          <w:szCs w:val="28"/>
        </w:rPr>
        <w:t>«Аз хоби гарон хез»</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79</w:t>
      </w:r>
      <w:r>
        <w:rPr>
          <w:rFonts w:eastAsia="MS Mincho"/>
          <w:sz w:val="28"/>
          <w:szCs w:val="28"/>
        </w:rPr>
        <w:t>.</w:t>
      </w:r>
    </w:p>
    <w:p w:rsidR="008D600C" w:rsidRDefault="008D600C" w:rsidP="00F8618A">
      <w:pPr>
        <w:contextualSpacing/>
        <w:rPr>
          <w:rFonts w:eastAsia="MS Mincho"/>
          <w:sz w:val="28"/>
          <w:szCs w:val="28"/>
        </w:rPr>
      </w:pPr>
      <w:r w:rsidRPr="00FB7307">
        <w:rPr>
          <w:rFonts w:eastAsia="MS Mincho"/>
          <w:sz w:val="28"/>
          <w:szCs w:val="28"/>
          <w:lang w:val="tg-Cyrl-TJ"/>
        </w:rPr>
        <w:t>Ҷ</w:t>
      </w:r>
      <w:r w:rsidRPr="00FB7307">
        <w:rPr>
          <w:sz w:val="28"/>
          <w:szCs w:val="28"/>
          <w:lang w:val="tg-Cyrl-TJ"/>
        </w:rPr>
        <w:t>араёнҳои теократии муосир дар ҷаҳони сиёсии ислом ба таври умум чӣ гуна тақсим мешаванд</w:t>
      </w:r>
      <w:r>
        <w:rPr>
          <w:sz w:val="28"/>
          <w:szCs w:val="28"/>
          <w:lang w:val="tg-Cyrl-TJ"/>
        </w:rPr>
        <w:t>?</w:t>
      </w:r>
    </w:p>
    <w:p w:rsidR="008D600C" w:rsidRDefault="008D600C" w:rsidP="00F8618A">
      <w:pPr>
        <w:contextualSpacing/>
        <w:rPr>
          <w:sz w:val="28"/>
          <w:szCs w:val="28"/>
          <w:lang w:val="tg-Cyrl-TJ"/>
        </w:rPr>
      </w:pPr>
      <w:r>
        <w:rPr>
          <w:rFonts w:eastAsia="MS Mincho"/>
          <w:sz w:val="28"/>
          <w:szCs w:val="28"/>
          <w:lang w:val="tg-Cyrl-TJ"/>
        </w:rPr>
        <w:t>$</w:t>
      </w:r>
      <w:r w:rsidRPr="00FB7307">
        <w:rPr>
          <w:rFonts w:eastAsia="MS Mincho"/>
          <w:sz w:val="28"/>
          <w:szCs w:val="28"/>
          <w:lang w:val="tg-Cyrl-TJ"/>
        </w:rPr>
        <w:t>A</w:t>
      </w:r>
      <w:r>
        <w:rPr>
          <w:rFonts w:eastAsia="MS Mincho"/>
          <w:sz w:val="28"/>
          <w:szCs w:val="28"/>
          <w:lang w:val="tg-Cyrl-TJ"/>
        </w:rPr>
        <w:t xml:space="preserve">) </w:t>
      </w:r>
      <w:r w:rsidRPr="00FB7307">
        <w:rPr>
          <w:sz w:val="28"/>
          <w:szCs w:val="28"/>
          <w:lang w:val="tg-Cyrl-TJ"/>
        </w:rPr>
        <w:t>Бо принсипи панисломизм – эътиқод ба ваҳдати тамоми мусалмонон, ки аз рӯи эътиқод, новобаста аз миллат, муттаҳид шудаанд; ғояи эҳёи хилофат — истиқрори тартиботи исломӣ дар асоси қонуни шариат; идеяи баргаштан ба исломи аслии «ҳақиқӣ», ки аз гирдоби садсолаҳо озод шудааст</w:t>
      </w:r>
      <w:r>
        <w:rPr>
          <w:rFonts w:eastAsia="MS Mincho"/>
          <w:sz w:val="28"/>
          <w:szCs w:val="28"/>
          <w:lang w:val="tg-Cyrl-TJ"/>
        </w:rPr>
        <w:t>;</w:t>
      </w:r>
    </w:p>
    <w:p w:rsidR="008D600C" w:rsidRDefault="008D600C" w:rsidP="00F8618A">
      <w:pPr>
        <w:contextualSpacing/>
        <w:rPr>
          <w:sz w:val="28"/>
          <w:szCs w:val="28"/>
          <w:lang w:val="tg-Cyrl-TJ"/>
        </w:rPr>
      </w:pPr>
      <w:r>
        <w:rPr>
          <w:rFonts w:eastAsia="MS Mincho"/>
          <w:sz w:val="28"/>
          <w:szCs w:val="28"/>
          <w:lang w:val="tg-Cyrl-TJ"/>
        </w:rPr>
        <w:t>$</w:t>
      </w:r>
      <w:r w:rsidRPr="00FB7307">
        <w:rPr>
          <w:rFonts w:eastAsia="MS Mincho"/>
          <w:sz w:val="28"/>
          <w:szCs w:val="28"/>
          <w:lang w:val="tg-Cyrl-TJ"/>
        </w:rPr>
        <w:t>B</w:t>
      </w:r>
      <w:r>
        <w:rPr>
          <w:rFonts w:eastAsia="MS Mincho"/>
          <w:sz w:val="28"/>
          <w:szCs w:val="28"/>
          <w:lang w:val="tg-Cyrl-TJ"/>
        </w:rPr>
        <w:t xml:space="preserve">) </w:t>
      </w:r>
      <w:r w:rsidRPr="00FB7307">
        <w:rPr>
          <w:sz w:val="28"/>
          <w:szCs w:val="28"/>
          <w:lang w:val="tg-Cyrl-TJ"/>
        </w:rPr>
        <w:t>Бо принсипи умумибашарии ислом – умумибашарӣ ва тақсимнопазирии дин дар ҷомеаи мусулмонӣ; принсипи панисломизм – эътиқод ба ваҳдати тамоми мусалмонон, ки аз рӯи эътиқод, новобаста аз миллат, муттаҳид шудаанд; ғояи эҳёи хилофат — истиқрори тартиботи исломӣ дар асоси қонуни шариат; идеяи баргаштан ба исломи аслии «ҳақиқӣ», ки аз гирдоби садсолаҳо озод шудааст</w:t>
      </w:r>
      <w:r w:rsidRPr="00FB7307">
        <w:rPr>
          <w:rFonts w:eastAsia="MS Mincho"/>
          <w:sz w:val="28"/>
          <w:szCs w:val="28"/>
          <w:lang w:val="tg-Cyrl-TJ"/>
        </w:rPr>
        <w:t xml:space="preserve"> демократӣ ва ғайридемократӣ</w:t>
      </w:r>
      <w:r>
        <w:rPr>
          <w:rFonts w:eastAsia="MS Mincho"/>
          <w:sz w:val="28"/>
          <w:szCs w:val="28"/>
          <w:lang w:val="tg-Cyrl-TJ"/>
        </w:rPr>
        <w:t>;</w:t>
      </w:r>
    </w:p>
    <w:p w:rsidR="008D600C" w:rsidRDefault="008D600C" w:rsidP="00F8618A">
      <w:pPr>
        <w:contextualSpacing/>
        <w:rPr>
          <w:sz w:val="28"/>
          <w:szCs w:val="28"/>
          <w:lang w:val="tg-Cyrl-TJ"/>
        </w:rPr>
      </w:pPr>
      <w:r>
        <w:rPr>
          <w:rFonts w:eastAsia="MS Mincho"/>
          <w:sz w:val="28"/>
          <w:szCs w:val="28"/>
          <w:lang w:val="tg-Cyrl-TJ"/>
        </w:rPr>
        <w:t>$</w:t>
      </w:r>
      <w:r w:rsidRPr="00FB7307">
        <w:rPr>
          <w:rFonts w:eastAsia="MS Mincho"/>
          <w:sz w:val="28"/>
          <w:szCs w:val="28"/>
          <w:lang w:val="tg-Cyrl-TJ"/>
        </w:rPr>
        <w:t>C</w:t>
      </w:r>
      <w:r>
        <w:rPr>
          <w:rFonts w:eastAsia="MS Mincho"/>
          <w:sz w:val="28"/>
          <w:szCs w:val="28"/>
          <w:lang w:val="tg-Cyrl-TJ"/>
        </w:rPr>
        <w:t xml:space="preserve">) </w:t>
      </w:r>
      <w:r w:rsidRPr="00FB7307">
        <w:rPr>
          <w:sz w:val="28"/>
          <w:szCs w:val="28"/>
          <w:lang w:val="tg-Cyrl-TJ"/>
        </w:rPr>
        <w:t>Бо принсипи умумибашарии ислом – умумибашарӣ ва тақсимнопазирии дин дар ҷомеаи мусулмонӣ; принсипи панисломизм – эътиқод ба ваҳдати тамоми мусалмонон, ки аз рӯи эътиқод, новобаста аз миллат, муттаҳид шудаанд; идеяи баргаштан ба исломи аслии «ҳақиқӣ», ки аз гирдоби садсолаҳо озод шудааст</w:t>
      </w:r>
      <w:r>
        <w:rPr>
          <w:rFonts w:eastAsia="MS Mincho"/>
          <w:sz w:val="28"/>
          <w:szCs w:val="28"/>
          <w:lang w:val="tg-Cyrl-TJ"/>
        </w:rPr>
        <w:t>;</w:t>
      </w:r>
    </w:p>
    <w:p w:rsidR="008D600C" w:rsidRDefault="008D600C" w:rsidP="00F8618A">
      <w:pPr>
        <w:contextualSpacing/>
        <w:rPr>
          <w:sz w:val="28"/>
          <w:szCs w:val="28"/>
          <w:lang w:val="tg-Cyrl-TJ"/>
        </w:rPr>
      </w:pPr>
      <w:r>
        <w:rPr>
          <w:rFonts w:eastAsia="MS Mincho"/>
          <w:sz w:val="28"/>
          <w:szCs w:val="28"/>
          <w:lang w:val="tg-Cyrl-TJ"/>
        </w:rPr>
        <w:t>$</w:t>
      </w:r>
      <w:r w:rsidRPr="00FB7307">
        <w:rPr>
          <w:rFonts w:eastAsia="MS Mincho"/>
          <w:sz w:val="28"/>
          <w:szCs w:val="28"/>
          <w:lang w:val="tg-Cyrl-TJ"/>
        </w:rPr>
        <w:t>D</w:t>
      </w:r>
      <w:r>
        <w:rPr>
          <w:rFonts w:eastAsia="MS Mincho"/>
          <w:sz w:val="28"/>
          <w:szCs w:val="28"/>
          <w:lang w:val="tg-Cyrl-TJ"/>
        </w:rPr>
        <w:t xml:space="preserve">) </w:t>
      </w:r>
      <w:r w:rsidRPr="00FB7307">
        <w:rPr>
          <w:sz w:val="28"/>
          <w:szCs w:val="28"/>
          <w:lang w:val="tg-Cyrl-TJ"/>
        </w:rPr>
        <w:t>Бо принсипи умумибашарии ислом – умумибашарӣ ва тақсимнопазирии дин дар ҷомеаи мусулмонӣ; принсипи панисломизм – эътиқод ба ваҳдати тамоми мусалмонон, ки аз рӯи эътиқод, новобаста аз миллат, муттаҳид шудаанд; ғояи эҳёи хилофат — истиқрори тартиботи исломӣ дар асоси қонуни шариат; бо принсипи ф</w:t>
      </w:r>
      <w:r w:rsidRPr="00FB7307">
        <w:rPr>
          <w:rFonts w:eastAsia="MS Mincho"/>
          <w:sz w:val="28"/>
          <w:szCs w:val="28"/>
          <w:lang w:val="tg-Cyrl-TJ"/>
        </w:rPr>
        <w:t>арҳангӣ ва динӣ</w:t>
      </w:r>
      <w:r>
        <w:rPr>
          <w:rFonts w:eastAsia="MS Mincho"/>
          <w:sz w:val="28"/>
          <w:szCs w:val="28"/>
          <w:lang w:val="tg-Cyrl-TJ"/>
        </w:rPr>
        <w:t>;</w:t>
      </w:r>
    </w:p>
    <w:p w:rsidR="008D600C" w:rsidRPr="00FB7307" w:rsidRDefault="008D600C" w:rsidP="00F8618A">
      <w:pPr>
        <w:contextualSpacing/>
        <w:rPr>
          <w:sz w:val="28"/>
          <w:szCs w:val="28"/>
          <w:lang w:val="tg-Cyrl-TJ"/>
        </w:rPr>
      </w:pPr>
      <w:r>
        <w:rPr>
          <w:rFonts w:eastAsia="MS Mincho"/>
          <w:sz w:val="28"/>
          <w:szCs w:val="28"/>
          <w:lang w:val="tg-Cyrl-TJ"/>
        </w:rPr>
        <w:t>$</w:t>
      </w:r>
      <w:r w:rsidRPr="00FB7307">
        <w:rPr>
          <w:rFonts w:eastAsia="MS Mincho"/>
          <w:sz w:val="28"/>
          <w:szCs w:val="28"/>
          <w:lang w:val="tg-Cyrl-TJ"/>
        </w:rPr>
        <w:t>E</w:t>
      </w:r>
      <w:r>
        <w:rPr>
          <w:rFonts w:eastAsia="MS Mincho"/>
          <w:sz w:val="28"/>
          <w:szCs w:val="28"/>
          <w:lang w:val="tg-Cyrl-TJ"/>
        </w:rPr>
        <w:t xml:space="preserve">) </w:t>
      </w:r>
      <w:r w:rsidRPr="00FB7307">
        <w:rPr>
          <w:sz w:val="28"/>
          <w:szCs w:val="28"/>
          <w:lang w:val="tg-Cyrl-TJ"/>
        </w:rPr>
        <w:t>Бо принсипи умумибашарии ислом, тақсимнопазирии дин дар ҷомеаи мусулмонӣ; принсипи панисломизм – эътиқод ба ваҳдати тамоми мусалмонон, ки аз рӯи эътиқод, новобаста аз миллат, муттаҳид шудаанд; ғояи эҳёи хилофат — истиқрори тартиботи исломӣ дар асоси қонуни шариат; бо принсипи а</w:t>
      </w:r>
      <w:r w:rsidRPr="00FB7307">
        <w:rPr>
          <w:rFonts w:eastAsia="MS Mincho"/>
          <w:sz w:val="28"/>
          <w:szCs w:val="28"/>
          <w:lang w:val="tg-Cyrl-TJ"/>
        </w:rPr>
        <w:t>хлоқӣ ва ҳуқуқӣ</w:t>
      </w:r>
      <w:r>
        <w:rPr>
          <w:rFonts w:eastAsia="MS Mincho"/>
          <w:sz w:val="28"/>
          <w:szCs w:val="28"/>
          <w:lang w:val="tg-Cyrl-TJ"/>
        </w:rPr>
        <w:t>;</w:t>
      </w:r>
    </w:p>
    <w:p w:rsidR="008D600C" w:rsidRPr="00FB7307"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80</w:t>
      </w:r>
      <w:r>
        <w:rPr>
          <w:rFonts w:eastAsia="MS Mincho"/>
          <w:sz w:val="28"/>
          <w:szCs w:val="28"/>
          <w:lang w:val="tg-Cyrl-TJ"/>
        </w:rPr>
        <w:t>.</w:t>
      </w:r>
    </w:p>
    <w:p w:rsidR="008D600C" w:rsidRPr="00FB7307" w:rsidRDefault="008D600C" w:rsidP="00F8618A">
      <w:pPr>
        <w:contextualSpacing/>
        <w:rPr>
          <w:rFonts w:eastAsia="MS Mincho"/>
          <w:sz w:val="28"/>
          <w:szCs w:val="28"/>
          <w:lang w:val="tg-Cyrl-TJ"/>
        </w:rPr>
      </w:pPr>
      <w:r w:rsidRPr="00FB7307">
        <w:rPr>
          <w:sz w:val="28"/>
          <w:szCs w:val="28"/>
          <w:lang w:val="tg-Cyrl-TJ"/>
        </w:rPr>
        <w:t>Категорияи «дарозии тӯлонӣ»-ро кӣ ва нисбати чӣ ҷорӣ кард?</w:t>
      </w:r>
      <w:r>
        <w:rPr>
          <w:sz w:val="28"/>
          <w:szCs w:val="28"/>
          <w:lang w:val="tg-Cyrl-TJ"/>
        </w:rPr>
        <w:t xml:space="preserve"> </w:t>
      </w:r>
    </w:p>
    <w:p w:rsidR="008D600C" w:rsidRDefault="008D600C" w:rsidP="00F8618A">
      <w:pPr>
        <w:contextualSpacing/>
        <w:rPr>
          <w:rFonts w:eastAsia="MS Mincho"/>
          <w:sz w:val="28"/>
          <w:szCs w:val="28"/>
        </w:rPr>
      </w:pPr>
      <w:r w:rsidRPr="00FB7307">
        <w:rPr>
          <w:sz w:val="28"/>
          <w:szCs w:val="28"/>
          <w:lang w:val="tg-Cyrl-TJ"/>
        </w:rPr>
        <w:t>Браудел ва нисбати замони тӯлонии таърихие, ки тамаддун дар он зиндагӣ мекунад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sz w:val="28"/>
          <w:szCs w:val="28"/>
          <w:lang w:val="tg-Cyrl-TJ"/>
        </w:rPr>
        <w:t>Браудел ва нисбати замони тӯлонии сиёсате, ки тамаддун дар он зиндагӣ мекунад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sz w:val="28"/>
          <w:szCs w:val="28"/>
          <w:lang w:val="tg-Cyrl-TJ"/>
        </w:rPr>
        <w:t>Вебер ва нисбати замони тӯлонии таърихие, ки тамаддун дар он зиндагӣ мекунад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sz w:val="28"/>
          <w:szCs w:val="28"/>
          <w:lang w:val="tg-Cyrl-TJ"/>
        </w:rPr>
        <w:t>Шпинглер ва нисбати замони тӯлонии сиёсате, ки тамаддун дар он зиндагӣ мекунад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sz w:val="28"/>
          <w:szCs w:val="28"/>
          <w:lang w:val="tg-Cyrl-TJ"/>
        </w:rPr>
        <w:t>Браудел ва нисбати замони тӯлонии таърихие, ки фарҳанг дар он зиндагӣ мекунад</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sz w:val="28"/>
          <w:szCs w:val="28"/>
          <w:lang w:val="tg-Cyrl-TJ"/>
        </w:rPr>
        <w:t>Браудел ва нисбати замони тӯлонии таърихие, ки тамаддун дар он зиндагӣ мекунад</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81</w:t>
      </w:r>
      <w:r>
        <w:rPr>
          <w:rFonts w:eastAsia="MS Mincho"/>
          <w:sz w:val="28"/>
          <w:szCs w:val="28"/>
        </w:rPr>
        <w:t>.</w:t>
      </w:r>
    </w:p>
    <w:p w:rsidR="008D600C" w:rsidRDefault="008D600C" w:rsidP="00F8618A">
      <w:pPr>
        <w:contextualSpacing/>
        <w:rPr>
          <w:rFonts w:eastAsia="MS Mincho"/>
          <w:sz w:val="28"/>
          <w:szCs w:val="28"/>
        </w:rPr>
      </w:pPr>
      <w:r w:rsidRPr="00FB7307">
        <w:rPr>
          <w:rFonts w:eastAsia="MS Mincho"/>
          <w:sz w:val="28"/>
          <w:szCs w:val="28"/>
        </w:rPr>
        <w:t>Сабаби асосии серкуляризатсия дар кишварҳои Аврупо</w:t>
      </w:r>
      <w:r w:rsidRPr="00FB7307">
        <w:rPr>
          <w:rFonts w:eastAsia="MS Mincho"/>
          <w:sz w:val="28"/>
          <w:szCs w:val="28"/>
          <w:lang w:val="tg-Cyrl-TJ"/>
        </w:rPr>
        <w:t xml:space="preserve"> </w:t>
      </w:r>
      <w:r w:rsidRPr="00FB7307">
        <w:rPr>
          <w:rFonts w:eastAsia="MS Mincho"/>
          <w:sz w:val="28"/>
          <w:szCs w:val="28"/>
        </w:rPr>
        <w:t>дар чист</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Бар зидди ҳаракатҳои коргарӣ</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Барои инкишофи техника</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Бар зиддиинқилобҳои буржуазии асри Х1Х</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Дар мубориза ба муқобили калисои католикӣ</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Ба муқобили муттаҳидшавии кишварҳо пас аз ҷанги якумиҷаҳонӣ</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82</w:t>
      </w:r>
      <w:r>
        <w:rPr>
          <w:rFonts w:eastAsia="MS Mincho"/>
          <w:sz w:val="28"/>
          <w:szCs w:val="28"/>
        </w:rPr>
        <w:t>.</w:t>
      </w:r>
    </w:p>
    <w:p w:rsidR="008D600C" w:rsidRDefault="008D600C" w:rsidP="00F8618A">
      <w:pPr>
        <w:contextualSpacing/>
        <w:rPr>
          <w:rFonts w:eastAsia="MS Mincho"/>
          <w:sz w:val="28"/>
          <w:szCs w:val="28"/>
        </w:rPr>
      </w:pPr>
      <w:r w:rsidRPr="00FB7307">
        <w:rPr>
          <w:sz w:val="28"/>
          <w:szCs w:val="28"/>
        </w:rPr>
        <w:t xml:space="preserve">Гегель дар </w:t>
      </w:r>
      <w:r w:rsidRPr="00FB7307">
        <w:rPr>
          <w:sz w:val="28"/>
          <w:szCs w:val="28"/>
          <w:lang w:val="tg-Cyrl-TJ"/>
        </w:rPr>
        <w:t xml:space="preserve">кадомин асари худ </w:t>
      </w:r>
      <w:r w:rsidRPr="00FB7307">
        <w:rPr>
          <w:sz w:val="28"/>
          <w:szCs w:val="28"/>
        </w:rPr>
        <w:t>навишта буд: «Хиндустон диёри орзуҳост»</w:t>
      </w:r>
      <w:r>
        <w:rPr>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sz w:val="28"/>
          <w:szCs w:val="28"/>
        </w:rPr>
        <w:t>«Лекцияхо оид ба фалсафаи таърих»</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sz w:val="28"/>
          <w:szCs w:val="28"/>
        </w:rPr>
        <w:t>«Фалсафаи таърих»</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lang w:val="tg-Cyrl-TJ"/>
        </w:rPr>
        <w:t>“Фалсафаи мантиқ”</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lang w:val="tg-Cyrl-TJ"/>
        </w:rPr>
        <w:t>“</w:t>
      </w:r>
      <w:r w:rsidRPr="00FB7307">
        <w:rPr>
          <w:rFonts w:eastAsia="MS Mincho"/>
          <w:sz w:val="28"/>
          <w:szCs w:val="28"/>
        </w:rPr>
        <w:t>Фалсафаи ҳуқуқ</w:t>
      </w:r>
      <w:r w:rsidRPr="00FB7307">
        <w:rPr>
          <w:rFonts w:eastAsia="MS Mincho"/>
          <w:sz w:val="28"/>
          <w:szCs w:val="28"/>
          <w:lang w:val="tg-Cyrl-TJ"/>
        </w:rPr>
        <w:t>”</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sz w:val="28"/>
          <w:szCs w:val="28"/>
        </w:rPr>
        <w:t>«Лекцияхо оид ба фалсафаи ҳинду»</w:t>
      </w:r>
      <w:r>
        <w:rPr>
          <w:rFonts w:eastAsia="MS Mincho"/>
          <w:sz w:val="28"/>
          <w:szCs w:val="28"/>
        </w:rPr>
        <w:t>;</w:t>
      </w:r>
    </w:p>
    <w:p w:rsidR="008D600C" w:rsidRPr="00FB7307" w:rsidRDefault="008D600C" w:rsidP="00F8618A">
      <w:pPr>
        <w:pStyle w:val="BodyTextIndent"/>
        <w:spacing w:after="0" w:line="240" w:lineRule="auto"/>
        <w:ind w:left="0"/>
        <w:contextualSpacing/>
        <w:rPr>
          <w:rFonts w:ascii="Times New Roman" w:eastAsia="MS Mincho" w:hAnsi="Times New Roman"/>
          <w:sz w:val="28"/>
          <w:szCs w:val="28"/>
        </w:rPr>
      </w:pPr>
      <w:r>
        <w:rPr>
          <w:rFonts w:ascii="Times New Roman" w:eastAsia="MS Mincho" w:hAnsi="Times New Roman"/>
          <w:sz w:val="28"/>
          <w:szCs w:val="28"/>
        </w:rPr>
        <w:t>@</w:t>
      </w:r>
      <w:r w:rsidRPr="00FB7307">
        <w:rPr>
          <w:rFonts w:ascii="Times New Roman" w:eastAsia="MS Mincho" w:hAnsi="Times New Roman"/>
          <w:sz w:val="28"/>
          <w:szCs w:val="28"/>
        </w:rPr>
        <w:t>83</w:t>
      </w:r>
      <w:r>
        <w:rPr>
          <w:rFonts w:ascii="Times New Roman" w:eastAsia="MS Mincho" w:hAnsi="Times New Roman"/>
          <w:sz w:val="28"/>
          <w:szCs w:val="28"/>
        </w:rPr>
        <w:t>.</w:t>
      </w:r>
    </w:p>
    <w:p w:rsidR="008D600C" w:rsidRDefault="008D600C" w:rsidP="00F8618A">
      <w:pPr>
        <w:contextualSpacing/>
        <w:rPr>
          <w:sz w:val="28"/>
          <w:szCs w:val="28"/>
          <w:lang w:val="tg-Cyrl-TJ"/>
        </w:rPr>
      </w:pPr>
      <w:r w:rsidRPr="00FB7307">
        <w:rPr>
          <w:sz w:val="28"/>
          <w:szCs w:val="28"/>
        </w:rPr>
        <w:t>Нависандаи маъруфи ҳинд М.Менон тамаддуни ҳинду буддоиро аз ду ҷараён</w:t>
      </w:r>
      <w:r w:rsidRPr="00FB7307">
        <w:rPr>
          <w:sz w:val="28"/>
          <w:szCs w:val="28"/>
          <w:lang w:val="tg-Cyrl-TJ"/>
        </w:rPr>
        <w:t>и ягона иборат медонад. Муайян кунед, кадомҳоянд?</w:t>
      </w:r>
      <w:r>
        <w:rPr>
          <w:sz w:val="28"/>
          <w:szCs w:val="28"/>
          <w:lang w:val="tg-Cyrl-TJ"/>
        </w:rPr>
        <w:t xml:space="preserve"> </w:t>
      </w:r>
      <w:r w:rsidRPr="00FB7307">
        <w:rPr>
          <w:sz w:val="28"/>
          <w:szCs w:val="28"/>
          <w:lang w:val="tg-Cyrl-TJ"/>
        </w:rPr>
        <w:t>Яке нафсонӣ, дигаре ақлӣ, яке шакл, дигаре фикрӣ</w:t>
      </w:r>
      <w:r>
        <w:rPr>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A</w:t>
      </w:r>
      <w:r>
        <w:rPr>
          <w:rFonts w:eastAsia="MS Mincho"/>
          <w:sz w:val="28"/>
          <w:szCs w:val="28"/>
          <w:lang w:val="tg-Cyrl-TJ"/>
        </w:rPr>
        <w:t xml:space="preserve">) </w:t>
      </w:r>
      <w:r w:rsidRPr="00FB7307">
        <w:rPr>
          <w:sz w:val="28"/>
          <w:szCs w:val="28"/>
          <w:lang w:val="tg-Cyrl-TJ"/>
        </w:rPr>
        <w:t>Яке нафсонӣ, дигаре ақлӣ, яке шакл, дигаре</w:t>
      </w:r>
      <w:r>
        <w:rPr>
          <w:sz w:val="28"/>
          <w:szCs w:val="28"/>
          <w:lang w:val="tg-Cyrl-TJ"/>
        </w:rPr>
        <w:t xml:space="preserve"> </w:t>
      </w:r>
      <w:r w:rsidRPr="00FB7307">
        <w:rPr>
          <w:iCs/>
          <w:spacing w:val="-4"/>
          <w:sz w:val="28"/>
          <w:szCs w:val="28"/>
          <w:lang w:val="tg-Cyrl-TJ"/>
        </w:rPr>
        <w:t>ҳарбӣ</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B</w:t>
      </w:r>
      <w:r>
        <w:rPr>
          <w:rFonts w:eastAsia="MS Mincho"/>
          <w:sz w:val="28"/>
          <w:szCs w:val="28"/>
          <w:lang w:val="tg-Cyrl-TJ"/>
        </w:rPr>
        <w:t xml:space="preserve">) </w:t>
      </w:r>
      <w:r w:rsidRPr="00FB7307">
        <w:rPr>
          <w:sz w:val="28"/>
          <w:szCs w:val="28"/>
          <w:lang w:val="tg-Cyrl-TJ"/>
        </w:rPr>
        <w:t>Яке нафсонӣ, дигаре ақлӣ, яке шакл, дигаре фикрӣ</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C</w:t>
      </w:r>
      <w:r>
        <w:rPr>
          <w:rFonts w:eastAsia="MS Mincho"/>
          <w:sz w:val="28"/>
          <w:szCs w:val="28"/>
          <w:lang w:val="tg-Cyrl-TJ"/>
        </w:rPr>
        <w:t xml:space="preserve">) </w:t>
      </w:r>
      <w:r w:rsidRPr="00FB7307">
        <w:rPr>
          <w:sz w:val="28"/>
          <w:szCs w:val="28"/>
          <w:lang w:val="tg-Cyrl-TJ"/>
        </w:rPr>
        <w:t xml:space="preserve">Яке </w:t>
      </w:r>
      <w:r w:rsidRPr="00FB7307">
        <w:rPr>
          <w:iCs/>
          <w:spacing w:val="-4"/>
          <w:sz w:val="28"/>
          <w:szCs w:val="28"/>
          <w:lang w:val="tg-Cyrl-TJ"/>
        </w:rPr>
        <w:t>эволю</w:t>
      </w:r>
      <w:r w:rsidRPr="00FB7307">
        <w:rPr>
          <w:iCs/>
          <w:spacing w:val="-4"/>
          <w:sz w:val="28"/>
          <w:szCs w:val="28"/>
          <w:lang w:val="tg-Cyrl-TJ"/>
        </w:rPr>
        <w:softHyphen/>
        <w:t>тси</w:t>
      </w:r>
      <w:r w:rsidRPr="00FB7307">
        <w:rPr>
          <w:iCs/>
          <w:spacing w:val="-4"/>
          <w:sz w:val="28"/>
          <w:szCs w:val="28"/>
          <w:lang w:val="tg-Cyrl-TJ"/>
        </w:rPr>
        <w:softHyphen/>
        <w:t>онӣ</w:t>
      </w:r>
      <w:r w:rsidRPr="00FB7307">
        <w:rPr>
          <w:sz w:val="28"/>
          <w:szCs w:val="28"/>
          <w:lang w:val="tg-Cyrl-TJ"/>
        </w:rPr>
        <w:t>, яке инкишоф, дигаре фикрӣ</w:t>
      </w:r>
      <w:r w:rsidRPr="00FB7307">
        <w:rPr>
          <w:iCs/>
          <w:spacing w:val="-4"/>
          <w:sz w:val="28"/>
          <w:szCs w:val="28"/>
          <w:lang w:val="tg-Cyrl-TJ"/>
        </w:rPr>
        <w:t xml:space="preserve"> диффузионӣ</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D</w:t>
      </w:r>
      <w:r>
        <w:rPr>
          <w:rFonts w:eastAsia="MS Mincho"/>
          <w:sz w:val="28"/>
          <w:szCs w:val="28"/>
          <w:lang w:val="tg-Cyrl-TJ"/>
        </w:rPr>
        <w:t xml:space="preserve">) </w:t>
      </w:r>
      <w:r w:rsidRPr="00FB7307">
        <w:rPr>
          <w:sz w:val="28"/>
          <w:szCs w:val="28"/>
          <w:lang w:val="tg-Cyrl-TJ"/>
        </w:rPr>
        <w:t>Яке илмӣ, дигаре ақлӣ, яке шакл, дигаре фикрӣ</w:t>
      </w:r>
      <w:r>
        <w:rPr>
          <w:rFonts w:eastAsia="MS Mincho"/>
          <w:sz w:val="28"/>
          <w:szCs w:val="28"/>
          <w:lang w:val="tg-Cyrl-TJ"/>
        </w:rPr>
        <w:t>;</w:t>
      </w:r>
    </w:p>
    <w:p w:rsidR="008D600C" w:rsidRPr="00FB7307"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E</w:t>
      </w:r>
      <w:r>
        <w:rPr>
          <w:rFonts w:eastAsia="MS Mincho"/>
          <w:sz w:val="28"/>
          <w:szCs w:val="28"/>
          <w:lang w:val="tg-Cyrl-TJ"/>
        </w:rPr>
        <w:t xml:space="preserve">) </w:t>
      </w:r>
      <w:r w:rsidRPr="00FB7307">
        <w:rPr>
          <w:sz w:val="28"/>
          <w:szCs w:val="28"/>
          <w:lang w:val="tg-Cyrl-TJ"/>
        </w:rPr>
        <w:t>Яке шакл, дигаре ақлӣ, яке мазмун, дигаре фикрӣ</w:t>
      </w:r>
      <w:r>
        <w:rPr>
          <w:rFonts w:eastAsia="MS Mincho"/>
          <w:sz w:val="28"/>
          <w:szCs w:val="28"/>
          <w:lang w:val="tg-Cyrl-TJ"/>
        </w:rPr>
        <w:t>;</w:t>
      </w:r>
    </w:p>
    <w:p w:rsidR="008D600C" w:rsidRPr="00FB7307"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84</w:t>
      </w:r>
      <w:r>
        <w:rPr>
          <w:rFonts w:eastAsia="MS Mincho"/>
          <w:sz w:val="28"/>
          <w:szCs w:val="28"/>
          <w:lang w:val="tg-Cyrl-TJ"/>
        </w:rPr>
        <w:t>.</w:t>
      </w:r>
    </w:p>
    <w:p w:rsidR="008D600C" w:rsidRDefault="008D600C" w:rsidP="00F8618A">
      <w:pPr>
        <w:contextualSpacing/>
        <w:rPr>
          <w:rFonts w:eastAsia="MS Mincho"/>
          <w:sz w:val="28"/>
          <w:szCs w:val="28"/>
          <w:lang w:val="tg-Cyrl-TJ"/>
        </w:rPr>
      </w:pPr>
      <w:r w:rsidRPr="00FB7307">
        <w:rPr>
          <w:sz w:val="28"/>
          <w:szCs w:val="28"/>
          <w:lang w:val="tg-Cyrl-TJ"/>
        </w:rPr>
        <w:t>Тафаккури ориёӣ тадриҷан аз кадомин ғоя ташаккул ёфт?</w:t>
      </w:r>
      <w:r>
        <w:rPr>
          <w:sz w:val="28"/>
          <w:szCs w:val="28"/>
          <w:lang w:val="tg-Cyrl-TJ"/>
        </w:rPr>
        <w:t xml:space="preserve"> </w:t>
      </w:r>
      <w:r w:rsidRPr="00FB7307">
        <w:rPr>
          <w:sz w:val="28"/>
          <w:szCs w:val="28"/>
          <w:lang w:val="tg-Cyrl-TJ"/>
        </w:rPr>
        <w:t>принсипи бешакл –инкишоф ёфт</w:t>
      </w:r>
      <w:r>
        <w:rPr>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A</w:t>
      </w:r>
      <w:r>
        <w:rPr>
          <w:rFonts w:eastAsia="MS Mincho"/>
          <w:sz w:val="28"/>
          <w:szCs w:val="28"/>
          <w:lang w:val="tg-Cyrl-TJ"/>
        </w:rPr>
        <w:t xml:space="preserve">) </w:t>
      </w:r>
      <w:r w:rsidRPr="00FB7307">
        <w:rPr>
          <w:sz w:val="28"/>
          <w:szCs w:val="28"/>
          <w:lang w:val="tg-Cyrl-TJ"/>
        </w:rPr>
        <w:t>Ғояи Худои бе шаклу сифатҳо</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B</w:t>
      </w:r>
      <w:r>
        <w:rPr>
          <w:rFonts w:eastAsia="MS Mincho"/>
          <w:sz w:val="28"/>
          <w:szCs w:val="28"/>
          <w:lang w:val="tg-Cyrl-TJ"/>
        </w:rPr>
        <w:t xml:space="preserve">) </w:t>
      </w:r>
      <w:r w:rsidRPr="00FB7307">
        <w:rPr>
          <w:rFonts w:eastAsia="MS Mincho"/>
          <w:sz w:val="28"/>
          <w:szCs w:val="28"/>
          <w:lang w:val="tg-Cyrl-TJ"/>
        </w:rPr>
        <w:t>Бо роҳи пай дар пай, бе ҳеҷ гуна ҳодисаҳо ва амалҳои фавқулодда</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C</w:t>
      </w:r>
      <w:r>
        <w:rPr>
          <w:rFonts w:eastAsia="MS Mincho"/>
          <w:sz w:val="28"/>
          <w:szCs w:val="28"/>
          <w:lang w:val="tg-Cyrl-TJ"/>
        </w:rPr>
        <w:t xml:space="preserve">) </w:t>
      </w:r>
      <w:r w:rsidRPr="00FB7307">
        <w:rPr>
          <w:sz w:val="28"/>
          <w:szCs w:val="28"/>
          <w:lang w:val="tg-Cyrl-TJ"/>
        </w:rPr>
        <w:t>Ғ</w:t>
      </w:r>
      <w:r w:rsidRPr="00FB7307">
        <w:rPr>
          <w:sz w:val="28"/>
          <w:szCs w:val="28"/>
        </w:rPr>
        <w:t>ояи Худои сифатҳо</w:t>
      </w:r>
      <w:r w:rsidRPr="00FB7307">
        <w:rPr>
          <w:sz w:val="28"/>
          <w:szCs w:val="28"/>
          <w:lang w:val="tg-Cyrl-TJ"/>
        </w:rPr>
        <w:t>и хуб</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D</w:t>
      </w:r>
      <w:r>
        <w:rPr>
          <w:rFonts w:eastAsia="MS Mincho"/>
          <w:sz w:val="28"/>
          <w:szCs w:val="28"/>
          <w:lang w:val="tg-Cyrl-TJ"/>
        </w:rPr>
        <w:t xml:space="preserve">) </w:t>
      </w:r>
      <w:r w:rsidRPr="00FB7307">
        <w:rPr>
          <w:rFonts w:eastAsia="MS Mincho"/>
          <w:sz w:val="28"/>
          <w:szCs w:val="28"/>
          <w:lang w:val="tg-Cyrl-TJ"/>
        </w:rPr>
        <w:t>Бо тавассути сиёсати милитаризмро пеш гирифтани ҳокимияти сиёсӣ</w:t>
      </w:r>
      <w:r>
        <w:rPr>
          <w:rFonts w:eastAsia="MS Mincho"/>
          <w:sz w:val="28"/>
          <w:szCs w:val="28"/>
          <w:lang w:val="tg-Cyrl-TJ"/>
        </w:rPr>
        <w:t>;</w:t>
      </w:r>
    </w:p>
    <w:p w:rsidR="008D600C" w:rsidRPr="00FB7307"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E</w:t>
      </w:r>
      <w:r>
        <w:rPr>
          <w:rFonts w:eastAsia="MS Mincho"/>
          <w:sz w:val="28"/>
          <w:szCs w:val="28"/>
          <w:lang w:val="tg-Cyrl-TJ"/>
        </w:rPr>
        <w:t xml:space="preserve">) </w:t>
      </w:r>
      <w:r w:rsidRPr="00FB7307">
        <w:rPr>
          <w:rFonts w:eastAsia="MS Mincho"/>
          <w:sz w:val="28"/>
          <w:szCs w:val="28"/>
          <w:lang w:val="tg-Cyrl-TJ"/>
        </w:rPr>
        <w:t>Ғояи инкишофи ҳаёт</w:t>
      </w:r>
      <w:r>
        <w:rPr>
          <w:rFonts w:eastAsia="MS Mincho"/>
          <w:sz w:val="28"/>
          <w:szCs w:val="28"/>
          <w:lang w:val="tg-Cyrl-TJ"/>
        </w:rPr>
        <w:t>;</w:t>
      </w:r>
    </w:p>
    <w:p w:rsidR="008D600C" w:rsidRPr="00FB7307"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85</w:t>
      </w:r>
      <w:r>
        <w:rPr>
          <w:rFonts w:eastAsia="MS Mincho"/>
          <w:sz w:val="28"/>
          <w:szCs w:val="28"/>
          <w:lang w:val="tg-Cyrl-TJ"/>
        </w:rPr>
        <w:t>.</w:t>
      </w:r>
    </w:p>
    <w:p w:rsidR="008D600C" w:rsidRDefault="008D600C" w:rsidP="00F8618A">
      <w:pPr>
        <w:contextualSpacing/>
        <w:rPr>
          <w:sz w:val="28"/>
          <w:szCs w:val="28"/>
          <w:lang w:val="tg-Cyrl-TJ"/>
        </w:rPr>
      </w:pPr>
      <w:r w:rsidRPr="00FB7307">
        <w:rPr>
          <w:sz w:val="28"/>
          <w:szCs w:val="28"/>
          <w:lang w:val="tg-Cyrl-TJ"/>
        </w:rPr>
        <w:t>Кадомин дини Ҳиндустон таърихи қадимтарин дорад</w:t>
      </w:r>
      <w:r>
        <w:rPr>
          <w:sz w:val="28"/>
          <w:szCs w:val="28"/>
          <w:lang w:val="tg-Cyrl-TJ"/>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lang w:val="tg-Cyrl-TJ"/>
        </w:rPr>
        <w:t>Ҳ</w:t>
      </w:r>
      <w:r w:rsidRPr="00FB7307">
        <w:rPr>
          <w:sz w:val="28"/>
          <w:szCs w:val="28"/>
        </w:rPr>
        <w:t>индуизм</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Буддоия</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Насрония</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Ислом</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Зардуштӣ</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86</w:t>
      </w:r>
      <w:r>
        <w:rPr>
          <w:rFonts w:eastAsia="MS Mincho"/>
          <w:sz w:val="28"/>
          <w:szCs w:val="28"/>
        </w:rPr>
        <w:t>.</w:t>
      </w:r>
    </w:p>
    <w:p w:rsidR="008D600C" w:rsidRDefault="008D600C" w:rsidP="00F8618A">
      <w:pPr>
        <w:contextualSpacing/>
        <w:rPr>
          <w:sz w:val="28"/>
          <w:szCs w:val="28"/>
        </w:rPr>
      </w:pPr>
      <w:r w:rsidRPr="00FB7307">
        <w:rPr>
          <w:sz w:val="28"/>
          <w:szCs w:val="28"/>
        </w:rPr>
        <w:t>Дар маркази ҷаҳонбинии хиндуҳо масъалаи вазифа</w:t>
      </w:r>
      <w:r>
        <w:rPr>
          <w:sz w:val="28"/>
          <w:szCs w:val="28"/>
          <w:lang w:val="tg-Cyrl-TJ"/>
        </w:rPr>
        <w:t xml:space="preserve"> </w:t>
      </w:r>
      <w:r w:rsidRPr="00FB7307">
        <w:rPr>
          <w:sz w:val="28"/>
          <w:szCs w:val="28"/>
          <w:lang w:val="tg-Cyrl-TJ"/>
        </w:rPr>
        <w:t>меистад</w:t>
      </w:r>
      <w:r>
        <w:rPr>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A</w:t>
      </w:r>
      <w:r>
        <w:rPr>
          <w:rFonts w:eastAsia="MS Mincho"/>
          <w:sz w:val="28"/>
          <w:szCs w:val="28"/>
          <w:lang w:val="tg-Cyrl-TJ"/>
        </w:rPr>
        <w:t xml:space="preserve">) </w:t>
      </w:r>
      <w:r w:rsidRPr="00FB7307">
        <w:rPr>
          <w:sz w:val="28"/>
          <w:szCs w:val="28"/>
        </w:rPr>
        <w:t>— сагма</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B</w:t>
      </w:r>
      <w:r>
        <w:rPr>
          <w:rFonts w:eastAsia="MS Mincho"/>
          <w:sz w:val="28"/>
          <w:szCs w:val="28"/>
          <w:lang w:val="tg-Cyrl-TJ"/>
        </w:rPr>
        <w:t xml:space="preserve">) </w:t>
      </w:r>
      <w:r w:rsidRPr="00FB7307">
        <w:rPr>
          <w:sz w:val="28"/>
          <w:szCs w:val="28"/>
        </w:rPr>
        <w:t>— карма</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C</w:t>
      </w:r>
      <w:r>
        <w:rPr>
          <w:rFonts w:eastAsia="MS Mincho"/>
          <w:sz w:val="28"/>
          <w:szCs w:val="28"/>
          <w:lang w:val="tg-Cyrl-TJ"/>
        </w:rPr>
        <w:t xml:space="preserve">) </w:t>
      </w:r>
      <w:r w:rsidRPr="00FB7307">
        <w:rPr>
          <w:sz w:val="28"/>
          <w:szCs w:val="28"/>
        </w:rPr>
        <w:t>— дхарма</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D</w:t>
      </w:r>
      <w:r>
        <w:rPr>
          <w:rFonts w:eastAsia="MS Mincho"/>
          <w:sz w:val="28"/>
          <w:szCs w:val="28"/>
          <w:lang w:val="tg-Cyrl-TJ"/>
        </w:rPr>
        <w:t xml:space="preserve">) </w:t>
      </w:r>
      <w:r w:rsidRPr="00FB7307">
        <w:rPr>
          <w:sz w:val="28"/>
          <w:szCs w:val="28"/>
        </w:rPr>
        <w:t>— нирвана</w:t>
      </w:r>
      <w:r>
        <w:rPr>
          <w:rFonts w:eastAsia="MS Mincho"/>
          <w:sz w:val="28"/>
          <w:szCs w:val="28"/>
          <w:lang w:val="tg-Cyrl-TJ"/>
        </w:rPr>
        <w:t>;</w:t>
      </w:r>
    </w:p>
    <w:p w:rsidR="008D600C" w:rsidRPr="00FB7307"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E</w:t>
      </w:r>
      <w:r>
        <w:rPr>
          <w:rFonts w:eastAsia="MS Mincho"/>
          <w:sz w:val="28"/>
          <w:szCs w:val="28"/>
          <w:lang w:val="tg-Cyrl-TJ"/>
        </w:rPr>
        <w:t xml:space="preserve">) </w:t>
      </w:r>
      <w:r w:rsidRPr="00FB7307">
        <w:rPr>
          <w:sz w:val="28"/>
          <w:szCs w:val="28"/>
        </w:rPr>
        <w:t>— кришна</w:t>
      </w:r>
      <w:r>
        <w:rPr>
          <w:rFonts w:eastAsia="MS Mincho"/>
          <w:sz w:val="28"/>
          <w:szCs w:val="28"/>
          <w:lang w:val="tg-Cyrl-TJ"/>
        </w:rPr>
        <w:t>;</w:t>
      </w:r>
    </w:p>
    <w:p w:rsidR="008D600C" w:rsidRPr="00FB7307"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87</w:t>
      </w:r>
      <w:r>
        <w:rPr>
          <w:rFonts w:eastAsia="MS Mincho"/>
          <w:sz w:val="28"/>
          <w:szCs w:val="28"/>
          <w:lang w:val="tg-Cyrl-TJ"/>
        </w:rPr>
        <w:t>.</w:t>
      </w:r>
    </w:p>
    <w:p w:rsidR="008D600C" w:rsidRDefault="008D600C" w:rsidP="00F8618A">
      <w:pPr>
        <w:contextualSpacing/>
        <w:rPr>
          <w:rFonts w:eastAsia="MS Mincho"/>
          <w:sz w:val="28"/>
          <w:szCs w:val="28"/>
          <w:lang w:val="tg-Cyrl-TJ"/>
        </w:rPr>
      </w:pPr>
      <w:r w:rsidRPr="00FB7307">
        <w:rPr>
          <w:sz w:val="28"/>
          <w:szCs w:val="28"/>
          <w:lang w:val="tg-Cyrl-TJ"/>
        </w:rPr>
        <w:t>Рисолаи «Артхашастра»- ро ба кадомин илм мансуб медонанд</w:t>
      </w:r>
      <w:r>
        <w:rPr>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A</w:t>
      </w:r>
      <w:r>
        <w:rPr>
          <w:rFonts w:eastAsia="MS Mincho"/>
          <w:sz w:val="28"/>
          <w:szCs w:val="28"/>
          <w:lang w:val="tg-Cyrl-TJ"/>
        </w:rPr>
        <w:t xml:space="preserve">) </w:t>
      </w:r>
      <w:r w:rsidRPr="00FB7307">
        <w:rPr>
          <w:sz w:val="28"/>
          <w:szCs w:val="28"/>
          <w:lang w:val="tg-Cyrl-TJ"/>
        </w:rPr>
        <w:t>«Илми ахлоқ»</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B</w:t>
      </w:r>
      <w:r>
        <w:rPr>
          <w:rFonts w:eastAsia="MS Mincho"/>
          <w:sz w:val="28"/>
          <w:szCs w:val="28"/>
          <w:lang w:val="tg-Cyrl-TJ"/>
        </w:rPr>
        <w:t xml:space="preserve">) </w:t>
      </w:r>
      <w:r w:rsidRPr="00FB7307">
        <w:rPr>
          <w:sz w:val="28"/>
          <w:szCs w:val="28"/>
          <w:lang w:val="tg-Cyrl-TJ"/>
        </w:rPr>
        <w:t>«Илми фалсафа»</w:t>
      </w:r>
      <w:r>
        <w:rPr>
          <w:rFonts w:eastAsia="MS Mincho"/>
          <w:sz w:val="28"/>
          <w:szCs w:val="28"/>
          <w:lang w:val="tg-Cyrl-TJ"/>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sz w:val="28"/>
          <w:szCs w:val="28"/>
          <w:lang w:val="tg-Cyrl-TJ"/>
        </w:rPr>
        <w:t>«Илми муҳаббат»</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sz w:val="28"/>
          <w:szCs w:val="28"/>
          <w:lang w:val="tg-Cyrl-TJ"/>
        </w:rPr>
        <w:t>«Илми сиёсат»</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sz w:val="28"/>
          <w:szCs w:val="28"/>
          <w:lang w:val="tg-Cyrl-TJ"/>
        </w:rPr>
        <w:t>«Илми ҳаёт»</w:t>
      </w:r>
      <w:r>
        <w:rPr>
          <w:rFonts w:eastAsia="MS Mincho"/>
          <w:sz w:val="28"/>
          <w:szCs w:val="28"/>
        </w:rPr>
        <w:t>;</w:t>
      </w:r>
    </w:p>
    <w:p w:rsidR="008D600C" w:rsidRDefault="008D600C" w:rsidP="00F8618A">
      <w:pPr>
        <w:contextualSpacing/>
        <w:rPr>
          <w:sz w:val="28"/>
          <w:szCs w:val="28"/>
        </w:rPr>
      </w:pPr>
      <w:r>
        <w:rPr>
          <w:rFonts w:eastAsia="MS Mincho"/>
          <w:sz w:val="28"/>
          <w:szCs w:val="28"/>
        </w:rPr>
        <w:t>@</w:t>
      </w:r>
      <w:r w:rsidRPr="00FB7307">
        <w:rPr>
          <w:rFonts w:eastAsia="MS Mincho"/>
          <w:sz w:val="28"/>
          <w:szCs w:val="28"/>
        </w:rPr>
        <w:t>88</w:t>
      </w:r>
      <w:r>
        <w:rPr>
          <w:rFonts w:eastAsia="MS Mincho"/>
          <w:sz w:val="28"/>
          <w:szCs w:val="28"/>
        </w:rPr>
        <w:t>.</w:t>
      </w:r>
      <w:r w:rsidRPr="00FB7307">
        <w:rPr>
          <w:sz w:val="28"/>
          <w:szCs w:val="28"/>
        </w:rPr>
        <w:t xml:space="preserve"> </w:t>
      </w:r>
    </w:p>
    <w:p w:rsidR="008D600C" w:rsidRDefault="008D600C" w:rsidP="00F8618A">
      <w:pPr>
        <w:contextualSpacing/>
        <w:rPr>
          <w:rFonts w:eastAsia="MS Mincho"/>
          <w:sz w:val="28"/>
          <w:szCs w:val="28"/>
        </w:rPr>
      </w:pPr>
      <w:r w:rsidRPr="00FB7307">
        <w:rPr>
          <w:sz w:val="28"/>
          <w:szCs w:val="28"/>
        </w:rPr>
        <w:t>Анъанаи ҳиндуҳо аслан эҳтироми амиқро нисбат ба ҳаёт мепарварад</w:t>
      </w:r>
      <w:r w:rsidRPr="00FB7307">
        <w:rPr>
          <w:sz w:val="28"/>
          <w:szCs w:val="28"/>
          <w:lang w:val="tg-Cyrl-TJ"/>
        </w:rPr>
        <w:t>, ки дар чунин шакл меояд</w:t>
      </w:r>
      <w:r>
        <w:rPr>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sz w:val="28"/>
          <w:szCs w:val="28"/>
        </w:rPr>
        <w:t xml:space="preserve">«Дар зиндагӣ расонидани </w:t>
      </w:r>
      <w:r w:rsidRPr="00FB7307">
        <w:rPr>
          <w:sz w:val="28"/>
          <w:szCs w:val="28"/>
          <w:lang w:val="tg-Cyrl-TJ"/>
        </w:rPr>
        <w:t xml:space="preserve">зарари </w:t>
      </w:r>
      <w:r w:rsidRPr="00FB7307">
        <w:rPr>
          <w:sz w:val="28"/>
          <w:szCs w:val="28"/>
        </w:rPr>
        <w:t>пурра ё (дар ҳолати зарурияти ниҳонӣ</w:t>
      </w:r>
      <w:r>
        <w:rPr>
          <w:sz w:val="28"/>
          <w:szCs w:val="28"/>
        </w:rPr>
        <w:t xml:space="preserve">) </w:t>
      </w:r>
      <w:r w:rsidRPr="00FB7307">
        <w:rPr>
          <w:sz w:val="28"/>
          <w:szCs w:val="28"/>
        </w:rPr>
        <w:t>зарари ҳадди зиёд бадтарин даҳшат аст»</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sz w:val="28"/>
          <w:szCs w:val="28"/>
        </w:rPr>
        <w:t xml:space="preserve">«Дар сиёсати давлатӣ нарасонидани </w:t>
      </w:r>
      <w:r w:rsidRPr="00FB7307">
        <w:rPr>
          <w:sz w:val="28"/>
          <w:szCs w:val="28"/>
          <w:lang w:val="tg-Cyrl-TJ"/>
        </w:rPr>
        <w:t xml:space="preserve">зарари </w:t>
      </w:r>
      <w:r w:rsidRPr="00FB7307">
        <w:rPr>
          <w:sz w:val="28"/>
          <w:szCs w:val="28"/>
        </w:rPr>
        <w:t>пурра ё зарари ҳадди ақалл беҳтарин фазилат аст»</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sz w:val="28"/>
          <w:szCs w:val="28"/>
        </w:rPr>
        <w:t xml:space="preserve">«Дар зиндагӣ нарасонидани </w:t>
      </w:r>
      <w:r w:rsidRPr="00FB7307">
        <w:rPr>
          <w:sz w:val="28"/>
          <w:szCs w:val="28"/>
          <w:lang w:val="tg-Cyrl-TJ"/>
        </w:rPr>
        <w:t xml:space="preserve">зарари </w:t>
      </w:r>
      <w:r w:rsidRPr="00FB7307">
        <w:rPr>
          <w:sz w:val="28"/>
          <w:szCs w:val="28"/>
        </w:rPr>
        <w:t>пурра ё (дар ҳолати зарурияти ниҳонӣ</w:t>
      </w:r>
      <w:r>
        <w:rPr>
          <w:sz w:val="28"/>
          <w:szCs w:val="28"/>
        </w:rPr>
        <w:t xml:space="preserve">) </w:t>
      </w:r>
      <w:r w:rsidRPr="00FB7307">
        <w:rPr>
          <w:sz w:val="28"/>
          <w:szCs w:val="28"/>
        </w:rPr>
        <w:t>зарари ҳадди бисёр беҳтарин фазилат аст»</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sz w:val="28"/>
          <w:szCs w:val="28"/>
        </w:rPr>
        <w:t xml:space="preserve">«Дар ахлоқи буддоӣ нарасонидани </w:t>
      </w:r>
      <w:r w:rsidRPr="00FB7307">
        <w:rPr>
          <w:sz w:val="28"/>
          <w:szCs w:val="28"/>
          <w:lang w:val="tg-Cyrl-TJ"/>
        </w:rPr>
        <w:t xml:space="preserve">зарари </w:t>
      </w:r>
      <w:r w:rsidRPr="00FB7307">
        <w:rPr>
          <w:sz w:val="28"/>
          <w:szCs w:val="28"/>
        </w:rPr>
        <w:t>пурра беҳтарин фазилат аст»</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sz w:val="28"/>
          <w:szCs w:val="28"/>
        </w:rPr>
        <w:t xml:space="preserve">«Дар зиндагӣ нарасонидани </w:t>
      </w:r>
      <w:r w:rsidRPr="00FB7307">
        <w:rPr>
          <w:sz w:val="28"/>
          <w:szCs w:val="28"/>
          <w:lang w:val="tg-Cyrl-TJ"/>
        </w:rPr>
        <w:t xml:space="preserve">зарари </w:t>
      </w:r>
      <w:r w:rsidRPr="00FB7307">
        <w:rPr>
          <w:sz w:val="28"/>
          <w:szCs w:val="28"/>
        </w:rPr>
        <w:t>пурра ё (дар ҳолати зарурияти ниҳонӣ</w:t>
      </w:r>
      <w:r>
        <w:rPr>
          <w:sz w:val="28"/>
          <w:szCs w:val="28"/>
        </w:rPr>
        <w:t xml:space="preserve">) </w:t>
      </w:r>
      <w:r w:rsidRPr="00FB7307">
        <w:rPr>
          <w:sz w:val="28"/>
          <w:szCs w:val="28"/>
        </w:rPr>
        <w:t>зарари ҳадди ақалл беҳтарин фазилат аст»</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89</w:t>
      </w:r>
      <w:r>
        <w:rPr>
          <w:rFonts w:eastAsia="MS Mincho"/>
          <w:sz w:val="28"/>
          <w:szCs w:val="28"/>
        </w:rPr>
        <w:t>.</w:t>
      </w:r>
    </w:p>
    <w:p w:rsidR="008D600C" w:rsidRDefault="008D600C" w:rsidP="00F8618A">
      <w:pPr>
        <w:contextualSpacing/>
        <w:rPr>
          <w:rFonts w:eastAsia="MS Mincho"/>
          <w:sz w:val="28"/>
          <w:szCs w:val="28"/>
          <w:lang w:val="tg-Cyrl-TJ"/>
        </w:rPr>
      </w:pPr>
      <w:r w:rsidRPr="00FB7307">
        <w:rPr>
          <w:sz w:val="28"/>
          <w:szCs w:val="28"/>
          <w:lang w:val="tg-Cyrl-TJ"/>
        </w:rPr>
        <w:t>Ахлоқи буддоӣ, ки дар Ҳиндустон кай пайдо шудааст</w:t>
      </w:r>
      <w:r>
        <w:rPr>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A</w:t>
      </w:r>
      <w:r>
        <w:rPr>
          <w:rFonts w:eastAsia="MS Mincho"/>
          <w:sz w:val="28"/>
          <w:szCs w:val="28"/>
          <w:lang w:val="tg-Cyrl-TJ"/>
        </w:rPr>
        <w:t xml:space="preserve">) </w:t>
      </w:r>
      <w:r w:rsidRPr="00FB7307">
        <w:rPr>
          <w:sz w:val="28"/>
          <w:szCs w:val="28"/>
          <w:lang w:val="tg-Cyrl-TJ"/>
        </w:rPr>
        <w:t>Дар асрҳои VI пеш аз милод</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B</w:t>
      </w:r>
      <w:r>
        <w:rPr>
          <w:rFonts w:eastAsia="MS Mincho"/>
          <w:sz w:val="28"/>
          <w:szCs w:val="28"/>
          <w:lang w:val="tg-Cyrl-TJ"/>
        </w:rPr>
        <w:t xml:space="preserve">) </w:t>
      </w:r>
      <w:r w:rsidRPr="00FB7307">
        <w:rPr>
          <w:sz w:val="28"/>
          <w:szCs w:val="28"/>
          <w:lang w:val="tg-Cyrl-TJ"/>
        </w:rPr>
        <w:t>Дар асрҳои V пеш аз милод</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C</w:t>
      </w:r>
      <w:r>
        <w:rPr>
          <w:rFonts w:eastAsia="MS Mincho"/>
          <w:sz w:val="28"/>
          <w:szCs w:val="28"/>
          <w:lang w:val="tg-Cyrl-TJ"/>
        </w:rPr>
        <w:t xml:space="preserve">) </w:t>
      </w:r>
      <w:r w:rsidRPr="00FB7307">
        <w:rPr>
          <w:sz w:val="28"/>
          <w:szCs w:val="28"/>
          <w:lang w:val="tg-Cyrl-TJ"/>
        </w:rPr>
        <w:t>Дар асрҳои VI-V пеш аз милод</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D</w:t>
      </w:r>
      <w:r>
        <w:rPr>
          <w:rFonts w:eastAsia="MS Mincho"/>
          <w:sz w:val="28"/>
          <w:szCs w:val="28"/>
          <w:lang w:val="tg-Cyrl-TJ"/>
        </w:rPr>
        <w:t xml:space="preserve">) </w:t>
      </w:r>
      <w:r w:rsidRPr="00FB7307">
        <w:rPr>
          <w:sz w:val="28"/>
          <w:szCs w:val="28"/>
          <w:lang w:val="tg-Cyrl-TJ"/>
        </w:rPr>
        <w:t>Дар асрҳои V</w:t>
      </w:r>
      <w:r w:rsidRPr="00FB7307">
        <w:rPr>
          <w:sz w:val="28"/>
          <w:szCs w:val="28"/>
          <w:lang w:val="en-US"/>
        </w:rPr>
        <w:t>I</w:t>
      </w:r>
      <w:r w:rsidRPr="00FB7307">
        <w:rPr>
          <w:sz w:val="28"/>
          <w:szCs w:val="28"/>
          <w:lang w:val="tg-Cyrl-TJ"/>
        </w:rPr>
        <w:t>I-V пеш аз милод</w:t>
      </w:r>
      <w:r>
        <w:rPr>
          <w:rFonts w:eastAsia="MS Mincho"/>
          <w:sz w:val="28"/>
          <w:szCs w:val="28"/>
          <w:lang w:val="tg-Cyrl-TJ"/>
        </w:rPr>
        <w:t>;</w:t>
      </w:r>
    </w:p>
    <w:p w:rsidR="008D600C" w:rsidRPr="00FB7307"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E</w:t>
      </w:r>
      <w:r>
        <w:rPr>
          <w:rFonts w:eastAsia="MS Mincho"/>
          <w:sz w:val="28"/>
          <w:szCs w:val="28"/>
          <w:lang w:val="tg-Cyrl-TJ"/>
        </w:rPr>
        <w:t xml:space="preserve">) </w:t>
      </w:r>
      <w:r w:rsidRPr="00FB7307">
        <w:rPr>
          <w:sz w:val="28"/>
          <w:szCs w:val="28"/>
          <w:lang w:val="tg-Cyrl-TJ"/>
        </w:rPr>
        <w:t>Дар асрҳои VIII-VI пеш аз милод</w:t>
      </w:r>
      <w:r>
        <w:rPr>
          <w:rFonts w:eastAsia="MS Mincho"/>
          <w:sz w:val="28"/>
          <w:szCs w:val="28"/>
          <w:lang w:val="tg-Cyrl-TJ"/>
        </w:rPr>
        <w:t>;</w:t>
      </w:r>
    </w:p>
    <w:p w:rsidR="008D600C" w:rsidRPr="00FB7307"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90</w:t>
      </w:r>
      <w:r>
        <w:rPr>
          <w:rFonts w:eastAsia="MS Mincho"/>
          <w:sz w:val="28"/>
          <w:szCs w:val="28"/>
          <w:lang w:val="tg-Cyrl-TJ"/>
        </w:rPr>
        <w:t>.</w:t>
      </w:r>
    </w:p>
    <w:p w:rsidR="008D600C" w:rsidRDefault="008D600C" w:rsidP="00F8618A">
      <w:pPr>
        <w:spacing w:line="20" w:lineRule="atLeast"/>
        <w:contextualSpacing/>
        <w:rPr>
          <w:sz w:val="28"/>
          <w:szCs w:val="28"/>
          <w:lang w:val="tg-Cyrl-TJ"/>
        </w:rPr>
      </w:pPr>
      <w:r w:rsidRPr="00FB7307">
        <w:rPr>
          <w:sz w:val="28"/>
          <w:szCs w:val="28"/>
          <w:lang w:val="tg-Cyrl-TJ"/>
        </w:rPr>
        <w:t>Тамаддуни ҳинду буддоӣ чӣ гуна тафсиф шудааст</w:t>
      </w:r>
      <w:r>
        <w:rPr>
          <w:sz w:val="28"/>
          <w:szCs w:val="28"/>
          <w:lang w:val="tg-Cyrl-TJ"/>
        </w:rPr>
        <w:t>?</w:t>
      </w:r>
    </w:p>
    <w:p w:rsidR="008D600C" w:rsidRDefault="008D600C" w:rsidP="00F8618A">
      <w:pPr>
        <w:spacing w:line="20" w:lineRule="atLeast"/>
        <w:contextualSpacing/>
        <w:rPr>
          <w:sz w:val="28"/>
          <w:szCs w:val="28"/>
          <w:lang w:val="tg-Cyrl-TJ"/>
        </w:rPr>
      </w:pPr>
      <w:r>
        <w:rPr>
          <w:rFonts w:eastAsia="MS Mincho"/>
          <w:sz w:val="28"/>
          <w:szCs w:val="28"/>
          <w:lang w:val="tg-Cyrl-TJ"/>
        </w:rPr>
        <w:t>$</w:t>
      </w:r>
      <w:r w:rsidRPr="00FB7307">
        <w:rPr>
          <w:rFonts w:eastAsia="MS Mincho"/>
          <w:sz w:val="28"/>
          <w:szCs w:val="28"/>
          <w:lang w:val="tg-Cyrl-TJ"/>
        </w:rPr>
        <w:t>A</w:t>
      </w:r>
      <w:r>
        <w:rPr>
          <w:rFonts w:eastAsia="MS Mincho"/>
          <w:sz w:val="28"/>
          <w:szCs w:val="28"/>
          <w:lang w:val="tg-Cyrl-TJ"/>
        </w:rPr>
        <w:t xml:space="preserve">) </w:t>
      </w:r>
      <w:r w:rsidRPr="00FB7307">
        <w:rPr>
          <w:rFonts w:eastAsia="MS Mincho"/>
          <w:sz w:val="28"/>
          <w:szCs w:val="28"/>
          <w:lang w:val="tg-Cyrl-TJ"/>
        </w:rPr>
        <w:t>Ҷанговарони роҳи Ҳақ</w:t>
      </w:r>
      <w:r>
        <w:rPr>
          <w:rFonts w:eastAsia="MS Mincho"/>
          <w:sz w:val="28"/>
          <w:szCs w:val="28"/>
          <w:lang w:val="tg-Cyrl-TJ"/>
        </w:rPr>
        <w:t>;</w:t>
      </w:r>
    </w:p>
    <w:p w:rsidR="008D600C" w:rsidRDefault="008D600C" w:rsidP="00F8618A">
      <w:pPr>
        <w:spacing w:line="20" w:lineRule="atLeast"/>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B</w:t>
      </w:r>
      <w:r>
        <w:rPr>
          <w:rFonts w:eastAsia="MS Mincho"/>
          <w:sz w:val="28"/>
          <w:szCs w:val="28"/>
          <w:lang w:val="tg-Cyrl-TJ"/>
        </w:rPr>
        <w:t xml:space="preserve">) </w:t>
      </w:r>
      <w:r w:rsidRPr="00FB7307">
        <w:rPr>
          <w:rFonts w:eastAsia="MS Mincho"/>
          <w:sz w:val="28"/>
          <w:szCs w:val="28"/>
          <w:lang w:val="tg-Cyrl-TJ"/>
        </w:rPr>
        <w:t>Мобайни тиллоӣ</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C</w:t>
      </w:r>
      <w:r>
        <w:rPr>
          <w:rFonts w:eastAsia="MS Mincho"/>
          <w:sz w:val="28"/>
          <w:szCs w:val="28"/>
          <w:lang w:val="tg-Cyrl-TJ"/>
        </w:rPr>
        <w:t xml:space="preserve">) </w:t>
      </w:r>
      <w:r w:rsidRPr="00FB7307">
        <w:rPr>
          <w:rFonts w:eastAsia="MS Mincho"/>
          <w:sz w:val="28"/>
          <w:szCs w:val="28"/>
          <w:lang w:val="tg-Cyrl-TJ"/>
        </w:rPr>
        <w:t>Муҳаббат ба ҳаёт</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D</w:t>
      </w:r>
      <w:r>
        <w:rPr>
          <w:rFonts w:eastAsia="MS Mincho"/>
          <w:sz w:val="28"/>
          <w:szCs w:val="28"/>
          <w:lang w:val="tg-Cyrl-TJ"/>
        </w:rPr>
        <w:t xml:space="preserve">) </w:t>
      </w:r>
      <w:r w:rsidRPr="00FB7307">
        <w:rPr>
          <w:rFonts w:eastAsia="MS Mincho"/>
          <w:sz w:val="28"/>
          <w:szCs w:val="28"/>
          <w:lang w:val="tg-Cyrl-TJ"/>
        </w:rPr>
        <w:t>Инсони қаҳрамон</w:t>
      </w:r>
      <w:r>
        <w:rPr>
          <w:rFonts w:eastAsia="MS Mincho"/>
          <w:sz w:val="28"/>
          <w:szCs w:val="28"/>
          <w:lang w:val="tg-Cyrl-TJ"/>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sz w:val="28"/>
          <w:szCs w:val="28"/>
          <w:lang w:val="tg-Cyrl-TJ"/>
        </w:rPr>
        <w:t>Дарвеши мафтун ё қаландари шефта</w:t>
      </w:r>
      <w:r>
        <w:rPr>
          <w:rFonts w:eastAsia="MS Mincho"/>
          <w:sz w:val="28"/>
          <w:szCs w:val="28"/>
        </w:rPr>
        <w:t>;</w:t>
      </w:r>
    </w:p>
    <w:p w:rsidR="008D600C" w:rsidRPr="00FB7307" w:rsidRDefault="008D600C" w:rsidP="00F8618A">
      <w:pPr>
        <w:spacing w:line="276" w:lineRule="auto"/>
        <w:contextualSpacing/>
        <w:rPr>
          <w:rFonts w:eastAsia="MS Mincho"/>
          <w:sz w:val="28"/>
          <w:szCs w:val="28"/>
        </w:rPr>
      </w:pPr>
      <w:r>
        <w:rPr>
          <w:rFonts w:eastAsia="MS Mincho"/>
          <w:sz w:val="28"/>
          <w:szCs w:val="28"/>
        </w:rPr>
        <w:t>@</w:t>
      </w:r>
      <w:r w:rsidRPr="00FB7307">
        <w:rPr>
          <w:rFonts w:eastAsia="MS Mincho"/>
          <w:sz w:val="28"/>
          <w:szCs w:val="28"/>
        </w:rPr>
        <w:t>91</w:t>
      </w:r>
      <w:r>
        <w:rPr>
          <w:rFonts w:eastAsia="MS Mincho"/>
          <w:sz w:val="28"/>
          <w:szCs w:val="28"/>
        </w:rPr>
        <w:t>.</w:t>
      </w:r>
      <w:r w:rsidRPr="00FB7307">
        <w:rPr>
          <w:rFonts w:eastAsia="MS Mincho"/>
          <w:sz w:val="28"/>
          <w:szCs w:val="28"/>
        </w:rPr>
        <w:t xml:space="preserve"> </w:t>
      </w:r>
    </w:p>
    <w:p w:rsidR="008D600C" w:rsidRDefault="008D600C" w:rsidP="00F8618A">
      <w:pPr>
        <w:spacing w:line="20" w:lineRule="atLeast"/>
        <w:contextualSpacing/>
        <w:rPr>
          <w:sz w:val="28"/>
          <w:szCs w:val="28"/>
        </w:rPr>
      </w:pPr>
      <w:r w:rsidRPr="00FB7307">
        <w:rPr>
          <w:sz w:val="28"/>
          <w:szCs w:val="28"/>
        </w:rPr>
        <w:t>Тамаддуни конфутсионӣ</w:t>
      </w:r>
      <w:r w:rsidRPr="00FB7307">
        <w:rPr>
          <w:sz w:val="28"/>
          <w:szCs w:val="28"/>
          <w:lang w:val="tg-Cyrl-TJ"/>
        </w:rPr>
        <w:t xml:space="preserve"> -</w:t>
      </w:r>
      <w:r w:rsidRPr="00FB7307">
        <w:rPr>
          <w:sz w:val="28"/>
          <w:szCs w:val="28"/>
        </w:rPr>
        <w:t xml:space="preserve"> буддо</w:t>
      </w:r>
      <w:r w:rsidRPr="00FB7307">
        <w:rPr>
          <w:sz w:val="28"/>
          <w:szCs w:val="28"/>
          <w:lang w:val="tg-Cyrl-TJ"/>
        </w:rPr>
        <w:t>ӣ чӣ гуна тафсиф шудааст</w:t>
      </w:r>
      <w:r>
        <w:rPr>
          <w:sz w:val="28"/>
          <w:szCs w:val="28"/>
          <w:lang w:val="tg-Cyrl-TJ"/>
        </w:rPr>
        <w:t>?</w:t>
      </w:r>
    </w:p>
    <w:p w:rsidR="008D600C" w:rsidRDefault="008D600C" w:rsidP="00F8618A">
      <w:pPr>
        <w:spacing w:line="20" w:lineRule="atLeast"/>
        <w:contextualSpacing/>
        <w:rPr>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Ҷанговарони роҳи Ҳақ</w:t>
      </w:r>
      <w:r>
        <w:rPr>
          <w:rFonts w:eastAsia="MS Mincho"/>
          <w:sz w:val="28"/>
          <w:szCs w:val="28"/>
        </w:rPr>
        <w:t>;</w:t>
      </w:r>
    </w:p>
    <w:p w:rsidR="008D600C" w:rsidRDefault="008D600C" w:rsidP="00F8618A">
      <w:pPr>
        <w:spacing w:line="20" w:lineRule="atLeast"/>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Мобайни тиллоӣ</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Муҳаббат ба ҳаёт</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Инсони қаҳрамон</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sz w:val="28"/>
          <w:szCs w:val="28"/>
          <w:lang w:val="tg-Cyrl-TJ"/>
        </w:rPr>
        <w:t>Дарвеши мафтун ё қаландари шефта</w:t>
      </w:r>
      <w:r>
        <w:rPr>
          <w:rFonts w:eastAsia="MS Mincho"/>
          <w:sz w:val="28"/>
          <w:szCs w:val="28"/>
        </w:rPr>
        <w:t>;</w:t>
      </w:r>
    </w:p>
    <w:p w:rsidR="008D600C" w:rsidRPr="00FB7307"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92</w:t>
      </w:r>
      <w:r>
        <w:rPr>
          <w:rFonts w:eastAsia="MS Mincho"/>
          <w:sz w:val="28"/>
          <w:szCs w:val="28"/>
          <w:lang w:val="tg-Cyrl-TJ"/>
        </w:rPr>
        <w:t>.</w:t>
      </w:r>
    </w:p>
    <w:p w:rsidR="008D600C" w:rsidRDefault="008D600C" w:rsidP="00F8618A">
      <w:pPr>
        <w:contextualSpacing/>
        <w:rPr>
          <w:sz w:val="28"/>
          <w:szCs w:val="28"/>
          <w:lang w:val="tg-Cyrl-TJ"/>
        </w:rPr>
      </w:pPr>
      <w:r w:rsidRPr="00FB7307">
        <w:rPr>
          <w:sz w:val="28"/>
          <w:szCs w:val="28"/>
          <w:lang w:val="tg-Cyrl-TJ"/>
        </w:rPr>
        <w:t>Ҳиндуҳо ба маъруфияти Буддо бовар карда</w:t>
      </w:r>
      <w:r>
        <w:rPr>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A</w:t>
      </w:r>
      <w:r>
        <w:rPr>
          <w:rFonts w:eastAsia="MS Mincho"/>
          <w:sz w:val="28"/>
          <w:szCs w:val="28"/>
          <w:lang w:val="tg-Cyrl-TJ"/>
        </w:rPr>
        <w:t xml:space="preserve">) </w:t>
      </w:r>
      <w:r w:rsidRPr="00FB7307">
        <w:rPr>
          <w:sz w:val="28"/>
          <w:szCs w:val="28"/>
          <w:lang w:val="tg-Cyrl-TJ"/>
        </w:rPr>
        <w:t>ӯро ҳамчун аватар-руҳ (таҷассум</w:t>
      </w:r>
      <w:r>
        <w:rPr>
          <w:sz w:val="28"/>
          <w:szCs w:val="28"/>
          <w:lang w:val="tg-Cyrl-TJ"/>
        </w:rPr>
        <w:t xml:space="preserve">) </w:t>
      </w:r>
      <w:r w:rsidRPr="00FB7307">
        <w:rPr>
          <w:sz w:val="28"/>
          <w:szCs w:val="28"/>
          <w:lang w:val="tg-Cyrl-TJ"/>
        </w:rPr>
        <w:t>-и Вишну эътироф карданд</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B</w:t>
      </w:r>
      <w:r>
        <w:rPr>
          <w:rFonts w:eastAsia="MS Mincho"/>
          <w:sz w:val="28"/>
          <w:szCs w:val="28"/>
          <w:lang w:val="tg-Cyrl-TJ"/>
        </w:rPr>
        <w:t xml:space="preserve">) </w:t>
      </w:r>
      <w:r w:rsidRPr="00FB7307">
        <w:rPr>
          <w:sz w:val="28"/>
          <w:szCs w:val="28"/>
          <w:lang w:val="tg-Cyrl-TJ"/>
        </w:rPr>
        <w:t>ӯро ҳамчун аватар-руҳ (таҷассум</w:t>
      </w:r>
      <w:r>
        <w:rPr>
          <w:sz w:val="28"/>
          <w:szCs w:val="28"/>
          <w:lang w:val="tg-Cyrl-TJ"/>
        </w:rPr>
        <w:t xml:space="preserve">) </w:t>
      </w:r>
      <w:r w:rsidRPr="00FB7307">
        <w:rPr>
          <w:sz w:val="28"/>
          <w:szCs w:val="28"/>
          <w:lang w:val="tg-Cyrl-TJ"/>
        </w:rPr>
        <w:t>-и Шива эътироф карданд</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C</w:t>
      </w:r>
      <w:r>
        <w:rPr>
          <w:rFonts w:eastAsia="MS Mincho"/>
          <w:sz w:val="28"/>
          <w:szCs w:val="28"/>
          <w:lang w:val="tg-Cyrl-TJ"/>
        </w:rPr>
        <w:t xml:space="preserve">) </w:t>
      </w:r>
      <w:r w:rsidRPr="00FB7307">
        <w:rPr>
          <w:sz w:val="28"/>
          <w:szCs w:val="28"/>
          <w:lang w:val="tg-Cyrl-TJ"/>
        </w:rPr>
        <w:t>ӯро ҳамчун аватар-руҳ (таҷассум</w:t>
      </w:r>
      <w:r>
        <w:rPr>
          <w:sz w:val="28"/>
          <w:szCs w:val="28"/>
          <w:lang w:val="tg-Cyrl-TJ"/>
        </w:rPr>
        <w:t xml:space="preserve">) </w:t>
      </w:r>
      <w:r w:rsidRPr="00FB7307">
        <w:rPr>
          <w:sz w:val="28"/>
          <w:szCs w:val="28"/>
          <w:lang w:val="tg-Cyrl-TJ"/>
        </w:rPr>
        <w:t>-и Кришна эътироф карданд</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D</w:t>
      </w:r>
      <w:r>
        <w:rPr>
          <w:rFonts w:eastAsia="MS Mincho"/>
          <w:sz w:val="28"/>
          <w:szCs w:val="28"/>
          <w:lang w:val="tg-Cyrl-TJ"/>
        </w:rPr>
        <w:t xml:space="preserve">) </w:t>
      </w:r>
      <w:r w:rsidRPr="00FB7307">
        <w:rPr>
          <w:sz w:val="28"/>
          <w:szCs w:val="28"/>
          <w:lang w:val="tg-Cyrl-TJ"/>
        </w:rPr>
        <w:t>ӯро ҳамчун аватар-руҳ (таҷассум</w:t>
      </w:r>
      <w:r>
        <w:rPr>
          <w:sz w:val="28"/>
          <w:szCs w:val="28"/>
          <w:lang w:val="tg-Cyrl-TJ"/>
        </w:rPr>
        <w:t xml:space="preserve">) </w:t>
      </w:r>
      <w:r w:rsidRPr="00FB7307">
        <w:rPr>
          <w:sz w:val="28"/>
          <w:szCs w:val="28"/>
          <w:lang w:val="tg-Cyrl-TJ"/>
        </w:rPr>
        <w:t>-и Брахма эътироф карданд</w:t>
      </w:r>
      <w:r>
        <w:rPr>
          <w:rFonts w:eastAsia="MS Mincho"/>
          <w:sz w:val="28"/>
          <w:szCs w:val="28"/>
          <w:lang w:val="tg-Cyrl-TJ"/>
        </w:rPr>
        <w:t>;</w:t>
      </w:r>
    </w:p>
    <w:p w:rsidR="008D600C" w:rsidRPr="00FB7307"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E</w:t>
      </w:r>
      <w:r>
        <w:rPr>
          <w:rFonts w:eastAsia="MS Mincho"/>
          <w:sz w:val="28"/>
          <w:szCs w:val="28"/>
          <w:lang w:val="tg-Cyrl-TJ"/>
        </w:rPr>
        <w:t xml:space="preserve">) </w:t>
      </w:r>
      <w:r w:rsidRPr="00FB7307">
        <w:rPr>
          <w:sz w:val="28"/>
          <w:szCs w:val="28"/>
          <w:lang w:val="tg-Cyrl-TJ"/>
        </w:rPr>
        <w:t>ӯро ҳамчун аватар-руҳ (таҷассум</w:t>
      </w:r>
      <w:r>
        <w:rPr>
          <w:sz w:val="28"/>
          <w:szCs w:val="28"/>
          <w:lang w:val="tg-Cyrl-TJ"/>
        </w:rPr>
        <w:t xml:space="preserve">) </w:t>
      </w:r>
      <w:r w:rsidRPr="00FB7307">
        <w:rPr>
          <w:sz w:val="28"/>
          <w:szCs w:val="28"/>
          <w:lang w:val="tg-Cyrl-TJ"/>
        </w:rPr>
        <w:t>-и Нирва эътироф карданд</w:t>
      </w:r>
      <w:r>
        <w:rPr>
          <w:rFonts w:eastAsia="MS Mincho"/>
          <w:sz w:val="28"/>
          <w:szCs w:val="28"/>
          <w:lang w:val="tg-Cyrl-TJ"/>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93</w:t>
      </w:r>
      <w:r>
        <w:rPr>
          <w:rFonts w:eastAsia="MS Mincho"/>
          <w:sz w:val="28"/>
          <w:szCs w:val="28"/>
        </w:rPr>
        <w:t>.</w:t>
      </w:r>
    </w:p>
    <w:p w:rsidR="008D600C" w:rsidRDefault="008D600C" w:rsidP="00F8618A">
      <w:pPr>
        <w:contextualSpacing/>
        <w:rPr>
          <w:rFonts w:eastAsia="MS Mincho"/>
          <w:sz w:val="28"/>
          <w:szCs w:val="28"/>
          <w:lang w:val="tg-Cyrl-TJ"/>
        </w:rPr>
      </w:pPr>
      <w:r w:rsidRPr="00FB7307">
        <w:rPr>
          <w:sz w:val="28"/>
          <w:szCs w:val="28"/>
          <w:lang w:val="tg-Cyrl-TJ"/>
        </w:rPr>
        <w:t>Асарҳои машҳури</w:t>
      </w:r>
      <w:r w:rsidRPr="00FB7307">
        <w:rPr>
          <w:sz w:val="28"/>
          <w:szCs w:val="28"/>
        </w:rPr>
        <w:t xml:space="preserve"> М.Гандиро </w:t>
      </w:r>
      <w:r w:rsidRPr="00FB7307">
        <w:rPr>
          <w:sz w:val="28"/>
          <w:szCs w:val="28"/>
          <w:lang w:val="tg-Cyrl-TJ"/>
        </w:rPr>
        <w:t>номбар кунед</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A</w:t>
      </w:r>
      <w:r>
        <w:rPr>
          <w:rFonts w:eastAsia="MS Mincho"/>
          <w:sz w:val="28"/>
          <w:szCs w:val="28"/>
          <w:lang w:val="tg-Cyrl-TJ"/>
        </w:rPr>
        <w:t xml:space="preserve">) </w:t>
      </w:r>
      <w:r w:rsidRPr="00FB7307">
        <w:rPr>
          <w:sz w:val="28"/>
          <w:szCs w:val="28"/>
          <w:lang w:val="tg-Cyrl-TJ"/>
        </w:rPr>
        <w:t>«Таърихи таҷрибаҳои ман бо ҳаёт» (1927</w:t>
      </w:r>
      <w:r>
        <w:rPr>
          <w:sz w:val="28"/>
          <w:szCs w:val="28"/>
          <w:lang w:val="tg-Cyrl-TJ"/>
        </w:rPr>
        <w:t>)</w:t>
      </w:r>
      <w:r w:rsidRPr="00FB7307">
        <w:rPr>
          <w:sz w:val="28"/>
          <w:szCs w:val="28"/>
          <w:lang w:val="tg-Cyrl-TJ"/>
        </w:rPr>
        <w:t>, «Сатяграха дар Африкаи Шимолӣ» (1938</w:t>
      </w:r>
      <w:r>
        <w:rPr>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B</w:t>
      </w:r>
      <w:r>
        <w:rPr>
          <w:rFonts w:eastAsia="MS Mincho"/>
          <w:sz w:val="28"/>
          <w:szCs w:val="28"/>
          <w:lang w:val="tg-Cyrl-TJ"/>
        </w:rPr>
        <w:t xml:space="preserve">) </w:t>
      </w:r>
      <w:r w:rsidRPr="00FB7307">
        <w:rPr>
          <w:sz w:val="28"/>
          <w:szCs w:val="28"/>
          <w:lang w:val="tg-Cyrl-TJ"/>
        </w:rPr>
        <w:t>«Таърихи таҷрибаҳои ман бо ҳақиқат» (1927</w:t>
      </w:r>
      <w:r>
        <w:rPr>
          <w:sz w:val="28"/>
          <w:szCs w:val="28"/>
          <w:lang w:val="tg-Cyrl-TJ"/>
        </w:rPr>
        <w:t>)</w:t>
      </w:r>
      <w:r w:rsidRPr="00FB7307">
        <w:rPr>
          <w:sz w:val="28"/>
          <w:szCs w:val="28"/>
          <w:lang w:val="tg-Cyrl-TJ"/>
        </w:rPr>
        <w:t>, «Сатяграха дар Африкаи Ҷанубӣ» (1938</w:t>
      </w:r>
      <w:r>
        <w:rPr>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C</w:t>
      </w:r>
      <w:r>
        <w:rPr>
          <w:rFonts w:eastAsia="MS Mincho"/>
          <w:sz w:val="28"/>
          <w:szCs w:val="28"/>
          <w:lang w:val="tg-Cyrl-TJ"/>
        </w:rPr>
        <w:t xml:space="preserve">) </w:t>
      </w:r>
      <w:r w:rsidRPr="00FB7307">
        <w:rPr>
          <w:sz w:val="28"/>
          <w:szCs w:val="28"/>
          <w:lang w:val="tg-Cyrl-TJ"/>
        </w:rPr>
        <w:t>«Таърихи таҷрибаҳои ман бо дин» (1927</w:t>
      </w:r>
      <w:r>
        <w:rPr>
          <w:sz w:val="28"/>
          <w:szCs w:val="28"/>
          <w:lang w:val="tg-Cyrl-TJ"/>
        </w:rPr>
        <w:t>)</w:t>
      </w:r>
      <w:r w:rsidRPr="00FB7307">
        <w:rPr>
          <w:sz w:val="28"/>
          <w:szCs w:val="28"/>
          <w:lang w:val="tg-Cyrl-TJ"/>
        </w:rPr>
        <w:t>, «Сатяграха дар Африкаи Чанубӣ» (1938</w:t>
      </w:r>
      <w:r>
        <w:rPr>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D</w:t>
      </w:r>
      <w:r>
        <w:rPr>
          <w:rFonts w:eastAsia="MS Mincho"/>
          <w:sz w:val="28"/>
          <w:szCs w:val="28"/>
          <w:lang w:val="tg-Cyrl-TJ"/>
        </w:rPr>
        <w:t xml:space="preserve">) </w:t>
      </w:r>
      <w:r w:rsidRPr="00FB7307">
        <w:rPr>
          <w:sz w:val="28"/>
          <w:szCs w:val="28"/>
          <w:lang w:val="tg-Cyrl-TJ"/>
        </w:rPr>
        <w:t>«Таърихи таҷрибаҳои ман бо сиёсат» (1927</w:t>
      </w:r>
      <w:r>
        <w:rPr>
          <w:sz w:val="28"/>
          <w:szCs w:val="28"/>
          <w:lang w:val="tg-Cyrl-TJ"/>
        </w:rPr>
        <w:t>)</w:t>
      </w:r>
      <w:r w:rsidRPr="00FB7307">
        <w:rPr>
          <w:sz w:val="28"/>
          <w:szCs w:val="28"/>
          <w:lang w:val="tg-Cyrl-TJ"/>
        </w:rPr>
        <w:t>, «Сатяграха дар Африкаи Чанубӣ» (1938</w:t>
      </w:r>
      <w:r>
        <w:rPr>
          <w:sz w:val="28"/>
          <w:szCs w:val="28"/>
          <w:lang w:val="tg-Cyrl-TJ"/>
        </w:rPr>
        <w:t>);</w:t>
      </w:r>
    </w:p>
    <w:p w:rsidR="008D600C" w:rsidRPr="00FB7307"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E</w:t>
      </w:r>
      <w:r>
        <w:rPr>
          <w:rFonts w:eastAsia="MS Mincho"/>
          <w:sz w:val="28"/>
          <w:szCs w:val="28"/>
          <w:lang w:val="tg-Cyrl-TJ"/>
        </w:rPr>
        <w:t xml:space="preserve">) </w:t>
      </w:r>
      <w:r w:rsidRPr="00FB7307">
        <w:rPr>
          <w:sz w:val="28"/>
          <w:szCs w:val="28"/>
          <w:lang w:val="tg-Cyrl-TJ"/>
        </w:rPr>
        <w:t>«Таърихи таҷрибаҳои ман бо озодӣ» (1927</w:t>
      </w:r>
      <w:r>
        <w:rPr>
          <w:sz w:val="28"/>
          <w:szCs w:val="28"/>
          <w:lang w:val="tg-Cyrl-TJ"/>
        </w:rPr>
        <w:t>)</w:t>
      </w:r>
      <w:r w:rsidRPr="00FB7307">
        <w:rPr>
          <w:sz w:val="28"/>
          <w:szCs w:val="28"/>
          <w:lang w:val="tg-Cyrl-TJ"/>
        </w:rPr>
        <w:t>, «Сатяграха дар Ҳиндустон» (1938</w:t>
      </w:r>
      <w:r>
        <w:rPr>
          <w:sz w:val="28"/>
          <w:szCs w:val="28"/>
          <w:lang w:val="tg-Cyrl-TJ"/>
        </w:rPr>
        <w:t>);</w:t>
      </w:r>
    </w:p>
    <w:p w:rsidR="008D600C" w:rsidRPr="00FB7307"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94</w:t>
      </w:r>
      <w:r>
        <w:rPr>
          <w:rFonts w:eastAsia="MS Mincho"/>
          <w:sz w:val="28"/>
          <w:szCs w:val="28"/>
          <w:lang w:val="tg-Cyrl-TJ"/>
        </w:rPr>
        <w:t>.</w:t>
      </w:r>
    </w:p>
    <w:p w:rsidR="008D600C" w:rsidRDefault="008D600C" w:rsidP="00F8618A">
      <w:pPr>
        <w:contextualSpacing/>
        <w:rPr>
          <w:rFonts w:eastAsia="MS Mincho"/>
          <w:sz w:val="28"/>
          <w:szCs w:val="28"/>
          <w:lang w:val="tg-Cyrl-TJ"/>
        </w:rPr>
      </w:pPr>
      <w:r w:rsidRPr="00FB7307">
        <w:rPr>
          <w:sz w:val="28"/>
          <w:szCs w:val="28"/>
          <w:lang w:val="tg-Cyrl-TJ"/>
        </w:rPr>
        <w:t>М.Ганди “сатяграха” чӣ тавр тавсир мекунад</w:t>
      </w:r>
      <w:r>
        <w:rPr>
          <w:sz w:val="28"/>
          <w:szCs w:val="28"/>
          <w:lang w:val="tg-Cyrl-TJ"/>
        </w:rPr>
        <w:t>?</w:t>
      </w:r>
    </w:p>
    <w:p w:rsidR="008D600C" w:rsidRDefault="008D600C" w:rsidP="00F8618A">
      <w:pPr>
        <w:contextualSpacing/>
        <w:rPr>
          <w:sz w:val="28"/>
          <w:szCs w:val="28"/>
          <w:lang w:val="tg-Cyrl-TJ"/>
        </w:rPr>
      </w:pPr>
      <w:r>
        <w:rPr>
          <w:sz w:val="28"/>
          <w:szCs w:val="28"/>
          <w:lang w:val="tg-Cyrl-TJ"/>
        </w:rPr>
        <w:t>$</w:t>
      </w:r>
      <w:r w:rsidRPr="00FB7307">
        <w:rPr>
          <w:sz w:val="28"/>
          <w:szCs w:val="28"/>
          <w:lang w:val="tg-Cyrl-TJ"/>
        </w:rPr>
        <w:t>A</w:t>
      </w:r>
      <w:r>
        <w:rPr>
          <w:sz w:val="28"/>
          <w:szCs w:val="28"/>
          <w:lang w:val="tg-Cyrl-TJ"/>
        </w:rPr>
        <w:t xml:space="preserve">) </w:t>
      </w:r>
      <w:r w:rsidRPr="00FB7307">
        <w:rPr>
          <w:sz w:val="28"/>
          <w:szCs w:val="28"/>
          <w:lang w:val="tg-Cyrl-TJ"/>
        </w:rPr>
        <w:t>“суботкорӣ дар зиндагӣ”, ё итоаткории шаҳрвандӣ“</w:t>
      </w:r>
      <w:r>
        <w:rPr>
          <w:sz w:val="28"/>
          <w:szCs w:val="28"/>
          <w:lang w:val="tg-Cyrl-TJ"/>
        </w:rPr>
        <w:t>;</w:t>
      </w:r>
    </w:p>
    <w:p w:rsidR="008D600C" w:rsidRDefault="008D600C" w:rsidP="00F8618A">
      <w:pPr>
        <w:contextualSpacing/>
        <w:rPr>
          <w:sz w:val="28"/>
          <w:szCs w:val="28"/>
          <w:lang w:val="tg-Cyrl-TJ"/>
        </w:rPr>
      </w:pPr>
      <w:r>
        <w:rPr>
          <w:sz w:val="28"/>
          <w:szCs w:val="28"/>
          <w:lang w:val="tg-Cyrl-TJ"/>
        </w:rPr>
        <w:t>$</w:t>
      </w:r>
      <w:r w:rsidRPr="00FB7307">
        <w:rPr>
          <w:sz w:val="28"/>
          <w:szCs w:val="28"/>
          <w:lang w:val="tg-Cyrl-TJ"/>
        </w:rPr>
        <w:t>B</w:t>
      </w:r>
      <w:r>
        <w:rPr>
          <w:sz w:val="28"/>
          <w:szCs w:val="28"/>
          <w:lang w:val="tg-Cyrl-TJ"/>
        </w:rPr>
        <w:t xml:space="preserve">) </w:t>
      </w:r>
      <w:r w:rsidRPr="00FB7307">
        <w:rPr>
          <w:sz w:val="28"/>
          <w:szCs w:val="28"/>
          <w:lang w:val="tg-Cyrl-TJ"/>
        </w:rPr>
        <w:t>“суботкорӣ дар ҳақиқат”, ё ҷомеаи шаҳрвандӣ</w:t>
      </w:r>
      <w:r>
        <w:rPr>
          <w:sz w:val="28"/>
          <w:szCs w:val="28"/>
          <w:lang w:val="tg-Cyrl-TJ"/>
        </w:rPr>
        <w:t>;</w:t>
      </w:r>
    </w:p>
    <w:p w:rsidR="008D600C" w:rsidRDefault="008D600C" w:rsidP="00F8618A">
      <w:pPr>
        <w:contextualSpacing/>
        <w:rPr>
          <w:sz w:val="28"/>
          <w:szCs w:val="28"/>
          <w:lang w:val="tg-Cyrl-TJ"/>
        </w:rPr>
      </w:pPr>
      <w:r>
        <w:rPr>
          <w:sz w:val="28"/>
          <w:szCs w:val="28"/>
          <w:lang w:val="tg-Cyrl-TJ"/>
        </w:rPr>
        <w:t>$</w:t>
      </w:r>
      <w:r w:rsidRPr="00FB7307">
        <w:rPr>
          <w:sz w:val="28"/>
          <w:szCs w:val="28"/>
          <w:lang w:val="tg-Cyrl-TJ"/>
        </w:rPr>
        <w:t>C</w:t>
      </w:r>
      <w:r>
        <w:rPr>
          <w:sz w:val="28"/>
          <w:szCs w:val="28"/>
          <w:lang w:val="tg-Cyrl-TJ"/>
        </w:rPr>
        <w:t xml:space="preserve">) </w:t>
      </w:r>
      <w:r w:rsidRPr="00FB7307">
        <w:rPr>
          <w:sz w:val="28"/>
          <w:szCs w:val="28"/>
          <w:lang w:val="tg-Cyrl-TJ"/>
        </w:rPr>
        <w:t>“суботкорӣ дар ҳақиқат”, ё итоаткории шаҳрвандӣ</w:t>
      </w:r>
      <w:r>
        <w:rPr>
          <w:sz w:val="28"/>
          <w:szCs w:val="28"/>
          <w:lang w:val="tg-Cyrl-TJ"/>
        </w:rPr>
        <w:t>;</w:t>
      </w:r>
    </w:p>
    <w:p w:rsidR="008D600C" w:rsidRDefault="008D600C" w:rsidP="00F8618A">
      <w:pPr>
        <w:contextualSpacing/>
        <w:rPr>
          <w:sz w:val="28"/>
          <w:szCs w:val="28"/>
          <w:lang w:val="tg-Cyrl-TJ"/>
        </w:rPr>
      </w:pPr>
      <w:r>
        <w:rPr>
          <w:sz w:val="28"/>
          <w:szCs w:val="28"/>
          <w:lang w:val="tg-Cyrl-TJ"/>
        </w:rPr>
        <w:t>$</w:t>
      </w:r>
      <w:r w:rsidRPr="00FB7307">
        <w:rPr>
          <w:sz w:val="28"/>
          <w:szCs w:val="28"/>
          <w:lang w:val="tg-Cyrl-TJ"/>
        </w:rPr>
        <w:t>D</w:t>
      </w:r>
      <w:r>
        <w:rPr>
          <w:sz w:val="28"/>
          <w:szCs w:val="28"/>
          <w:lang w:val="tg-Cyrl-TJ"/>
        </w:rPr>
        <w:t xml:space="preserve">) </w:t>
      </w:r>
      <w:r w:rsidRPr="00FB7307">
        <w:rPr>
          <w:sz w:val="28"/>
          <w:szCs w:val="28"/>
          <w:lang w:val="tg-Cyrl-TJ"/>
        </w:rPr>
        <w:t>“суботкорӣ дар сиёсат”, ё итоаткории шаҳрвандӣ</w:t>
      </w:r>
      <w:r>
        <w:rPr>
          <w:sz w:val="28"/>
          <w:szCs w:val="28"/>
          <w:lang w:val="tg-Cyrl-TJ"/>
        </w:rPr>
        <w:t>;</w:t>
      </w:r>
    </w:p>
    <w:p w:rsidR="008D600C" w:rsidRPr="00FB7307" w:rsidRDefault="008D600C" w:rsidP="00F8618A">
      <w:pPr>
        <w:contextualSpacing/>
        <w:rPr>
          <w:sz w:val="28"/>
          <w:szCs w:val="28"/>
          <w:lang w:val="tg-Cyrl-TJ"/>
        </w:rPr>
      </w:pPr>
      <w:r>
        <w:rPr>
          <w:sz w:val="28"/>
          <w:szCs w:val="28"/>
          <w:lang w:val="tg-Cyrl-TJ"/>
        </w:rPr>
        <w:t>$</w:t>
      </w:r>
      <w:r w:rsidRPr="00FB7307">
        <w:rPr>
          <w:sz w:val="28"/>
          <w:szCs w:val="28"/>
          <w:lang w:val="tg-Cyrl-TJ"/>
        </w:rPr>
        <w:t>E</w:t>
      </w:r>
      <w:r>
        <w:rPr>
          <w:sz w:val="28"/>
          <w:szCs w:val="28"/>
          <w:lang w:val="tg-Cyrl-TJ"/>
        </w:rPr>
        <w:t xml:space="preserve">) </w:t>
      </w:r>
      <w:r w:rsidRPr="00FB7307">
        <w:rPr>
          <w:sz w:val="28"/>
          <w:szCs w:val="28"/>
          <w:lang w:val="tg-Cyrl-TJ"/>
        </w:rPr>
        <w:t>“суботкорӣ дар ҳақиқат”, ё итоаткории динӣ</w:t>
      </w:r>
      <w:r>
        <w:rPr>
          <w:sz w:val="28"/>
          <w:szCs w:val="28"/>
          <w:lang w:val="tg-Cyrl-TJ"/>
        </w:rPr>
        <w:t>;</w:t>
      </w:r>
    </w:p>
    <w:p w:rsidR="008D600C" w:rsidRPr="00FB7307"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95</w:t>
      </w:r>
      <w:r>
        <w:rPr>
          <w:rFonts w:eastAsia="MS Mincho"/>
          <w:sz w:val="28"/>
          <w:szCs w:val="28"/>
          <w:lang w:val="tg-Cyrl-TJ"/>
        </w:rPr>
        <w:t>.</w:t>
      </w:r>
    </w:p>
    <w:p w:rsidR="008D600C" w:rsidRDefault="008D600C" w:rsidP="00F8618A">
      <w:pPr>
        <w:contextualSpacing/>
        <w:rPr>
          <w:sz w:val="28"/>
          <w:szCs w:val="28"/>
          <w:lang w:val="tg-Cyrl-TJ"/>
        </w:rPr>
      </w:pPr>
      <w:r w:rsidRPr="00FB7307">
        <w:rPr>
          <w:sz w:val="28"/>
          <w:szCs w:val="28"/>
          <w:lang w:val="tg-Cyrl-TJ"/>
        </w:rPr>
        <w:t>И.Уоллерштейн чӣ гуна усули таҳлили системаи ҷаҳониро пешниҳод мекунад</w:t>
      </w:r>
      <w:r>
        <w:rPr>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A</w:t>
      </w:r>
      <w:r>
        <w:rPr>
          <w:rFonts w:eastAsia="MS Mincho"/>
          <w:sz w:val="28"/>
          <w:szCs w:val="28"/>
          <w:lang w:val="tg-Cyrl-TJ"/>
        </w:rPr>
        <w:t xml:space="preserve">) </w:t>
      </w:r>
      <w:r w:rsidRPr="00FB7307">
        <w:rPr>
          <w:sz w:val="28"/>
          <w:szCs w:val="28"/>
          <w:lang w:val="tg-Cyrl-TJ"/>
        </w:rPr>
        <w:t>Ҷаҳони глобалӣ - системаи таърихие мебошад, ки бо истилои капитализм асос ёфтааст ва он аз ҷиҳати сохтор ба марказ, ҳошия ва нимҳошия тақсим мешавад</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B</w:t>
      </w:r>
      <w:r>
        <w:rPr>
          <w:rFonts w:eastAsia="MS Mincho"/>
          <w:sz w:val="28"/>
          <w:szCs w:val="28"/>
          <w:lang w:val="tg-Cyrl-TJ"/>
        </w:rPr>
        <w:t xml:space="preserve">) </w:t>
      </w:r>
      <w:r w:rsidRPr="00FB7307">
        <w:rPr>
          <w:sz w:val="28"/>
          <w:szCs w:val="28"/>
          <w:lang w:val="tg-Cyrl-TJ"/>
        </w:rPr>
        <w:t>Ҷаҳони глобалӣ - системаи сиёсӣ мебошад, ки бо истилои капитализм асос ёфтааст ва он аз ҷиҳати сохтор ба марказ, ҳошия ва нимҳошия тақсим мешавад</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C</w:t>
      </w:r>
      <w:r>
        <w:rPr>
          <w:rFonts w:eastAsia="MS Mincho"/>
          <w:sz w:val="28"/>
          <w:szCs w:val="28"/>
          <w:lang w:val="tg-Cyrl-TJ"/>
        </w:rPr>
        <w:t xml:space="preserve">) </w:t>
      </w:r>
      <w:r w:rsidRPr="00FB7307">
        <w:rPr>
          <w:sz w:val="28"/>
          <w:szCs w:val="28"/>
          <w:lang w:val="tg-Cyrl-TJ"/>
        </w:rPr>
        <w:t>Ҷаҳони глобалӣ - системаи иқтисодӣ мебошад, ки бо истилои капитализм асос ёфтааст ва он аз ҷиҳати сохтор ба марказ, ҳошия ва нимҳошия тақсим мешавад</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D</w:t>
      </w:r>
      <w:r>
        <w:rPr>
          <w:rFonts w:eastAsia="MS Mincho"/>
          <w:sz w:val="28"/>
          <w:szCs w:val="28"/>
          <w:lang w:val="tg-Cyrl-TJ"/>
        </w:rPr>
        <w:t xml:space="preserve">) </w:t>
      </w:r>
      <w:r w:rsidRPr="00FB7307">
        <w:rPr>
          <w:sz w:val="28"/>
          <w:szCs w:val="28"/>
          <w:lang w:val="tg-Cyrl-TJ"/>
        </w:rPr>
        <w:t>Ҷаҳони глобалӣ - системаи таърихие мебошад, ки бо истилои модернизм асос ёфтааст ва он аз тарафи сохтор ба марказ, ҳошия ва нимҳошия тақсим мешавад</w:t>
      </w:r>
      <w:r>
        <w:rPr>
          <w:rFonts w:eastAsia="MS Mincho"/>
          <w:sz w:val="28"/>
          <w:szCs w:val="28"/>
          <w:lang w:val="tg-Cyrl-TJ"/>
        </w:rPr>
        <w:t>;</w:t>
      </w:r>
    </w:p>
    <w:p w:rsidR="008D600C" w:rsidRPr="00FB7307"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E</w:t>
      </w:r>
      <w:r>
        <w:rPr>
          <w:rFonts w:eastAsia="MS Mincho"/>
          <w:sz w:val="28"/>
          <w:szCs w:val="28"/>
          <w:lang w:val="tg-Cyrl-TJ"/>
        </w:rPr>
        <w:t xml:space="preserve">) </w:t>
      </w:r>
      <w:r w:rsidRPr="00FB7307">
        <w:rPr>
          <w:sz w:val="28"/>
          <w:szCs w:val="28"/>
          <w:lang w:val="tg-Cyrl-TJ"/>
        </w:rPr>
        <w:t>Ҷаҳони глобалӣ - системаи таърихие мебошад, ки бо истилои постмодернизм ва глобализм асос ёфтааст ва он аз ҷиҳати сохтор ба марказ, ҳошия ва нимҳошия тақсим мешавад</w:t>
      </w:r>
      <w:r>
        <w:rPr>
          <w:rFonts w:eastAsia="MS Mincho"/>
          <w:sz w:val="28"/>
          <w:szCs w:val="28"/>
          <w:lang w:val="tg-Cyrl-TJ"/>
        </w:rPr>
        <w:t>;</w:t>
      </w:r>
    </w:p>
    <w:p w:rsidR="008D600C" w:rsidRPr="00FB7307"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96</w:t>
      </w:r>
      <w:r>
        <w:rPr>
          <w:rFonts w:eastAsia="MS Mincho"/>
          <w:sz w:val="28"/>
          <w:szCs w:val="28"/>
          <w:lang w:val="tg-Cyrl-TJ"/>
        </w:rPr>
        <w:t>.</w:t>
      </w:r>
    </w:p>
    <w:p w:rsidR="008D600C" w:rsidRDefault="008D600C" w:rsidP="00F8618A">
      <w:pPr>
        <w:contextualSpacing/>
        <w:rPr>
          <w:sz w:val="28"/>
          <w:szCs w:val="28"/>
          <w:lang w:val="tg-Cyrl-TJ"/>
        </w:rPr>
      </w:pPr>
      <w:r w:rsidRPr="00FB7307">
        <w:rPr>
          <w:sz w:val="28"/>
          <w:szCs w:val="28"/>
          <w:lang w:val="tg-Cyrl-TJ"/>
        </w:rPr>
        <w:t>Аввалин китобҳои муқаддаси Ҳиндустонро маълум созед</w:t>
      </w:r>
      <w:r>
        <w:rPr>
          <w:sz w:val="28"/>
          <w:szCs w:val="28"/>
          <w:lang w:val="tg-Cyrl-TJ"/>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sz w:val="28"/>
          <w:szCs w:val="28"/>
        </w:rPr>
        <w:t>Ригведа- Ведаи Шиорҳо</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sz w:val="28"/>
          <w:szCs w:val="28"/>
        </w:rPr>
        <w:t>Ригведа- Ведаи Гимнҳо</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sz w:val="28"/>
          <w:szCs w:val="28"/>
        </w:rPr>
        <w:t>Яшно- Ведаи Гимнҳо</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sz w:val="28"/>
          <w:szCs w:val="28"/>
        </w:rPr>
        <w:t>Ведҳо-Гимнҳо</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sz w:val="28"/>
          <w:szCs w:val="28"/>
        </w:rPr>
        <w:t>Ригведа - Гимнҳо</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97</w:t>
      </w:r>
      <w:r>
        <w:rPr>
          <w:rFonts w:eastAsia="MS Mincho"/>
          <w:sz w:val="28"/>
          <w:szCs w:val="28"/>
        </w:rPr>
        <w:t>.</w:t>
      </w:r>
    </w:p>
    <w:p w:rsidR="008D600C" w:rsidRDefault="008D600C" w:rsidP="00F8618A">
      <w:pPr>
        <w:contextualSpacing/>
        <w:rPr>
          <w:rFonts w:eastAsia="MS Mincho"/>
          <w:sz w:val="28"/>
          <w:szCs w:val="28"/>
          <w:lang w:val="tg-Cyrl-TJ"/>
        </w:rPr>
      </w:pPr>
      <w:r w:rsidRPr="00FB7307">
        <w:rPr>
          <w:sz w:val="28"/>
          <w:szCs w:val="28"/>
          <w:lang w:val="tg-Cyrl-TJ"/>
        </w:rPr>
        <w:t>Дар асари «Қонунҳои Ману» дар бораи</w:t>
      </w:r>
      <w:r>
        <w:rPr>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A</w:t>
      </w:r>
      <w:r>
        <w:rPr>
          <w:rFonts w:eastAsia="MS Mincho"/>
          <w:sz w:val="28"/>
          <w:szCs w:val="28"/>
          <w:lang w:val="tg-Cyrl-TJ"/>
        </w:rPr>
        <w:t xml:space="preserve">) </w:t>
      </w:r>
      <w:r w:rsidRPr="00FB7307">
        <w:rPr>
          <w:sz w:val="28"/>
          <w:szCs w:val="28"/>
          <w:lang w:val="tg-Cyrl-TJ"/>
        </w:rPr>
        <w:t>сифатҳое, ки одамон ва муҳити онҳо бояд дошта бошанд, хабар дода шудааст</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B</w:t>
      </w:r>
      <w:r>
        <w:rPr>
          <w:rFonts w:eastAsia="MS Mincho"/>
          <w:sz w:val="28"/>
          <w:szCs w:val="28"/>
          <w:lang w:val="tg-Cyrl-TJ"/>
        </w:rPr>
        <w:t xml:space="preserve">) </w:t>
      </w:r>
      <w:r w:rsidRPr="00FB7307">
        <w:rPr>
          <w:sz w:val="28"/>
          <w:szCs w:val="28"/>
          <w:lang w:val="tg-Cyrl-TJ"/>
        </w:rPr>
        <w:t>сифатҳое, ки диндорини муассир ва муҳити онҳо бояд дошта бошанд, хабар дода шудааст</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C</w:t>
      </w:r>
      <w:r>
        <w:rPr>
          <w:rFonts w:eastAsia="MS Mincho"/>
          <w:sz w:val="28"/>
          <w:szCs w:val="28"/>
          <w:lang w:val="tg-Cyrl-TJ"/>
        </w:rPr>
        <w:t xml:space="preserve">) </w:t>
      </w:r>
      <w:r w:rsidRPr="00FB7307">
        <w:rPr>
          <w:sz w:val="28"/>
          <w:szCs w:val="28"/>
          <w:lang w:val="tg-Cyrl-TJ"/>
        </w:rPr>
        <w:t>сифатҳое, ки сиёсатмадори муассир ва муҳити ӯ бояд дошта бошад, хабар дода шудааст</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D</w:t>
      </w:r>
      <w:r>
        <w:rPr>
          <w:rFonts w:eastAsia="MS Mincho"/>
          <w:sz w:val="28"/>
          <w:szCs w:val="28"/>
          <w:lang w:val="tg-Cyrl-TJ"/>
        </w:rPr>
        <w:t xml:space="preserve">) </w:t>
      </w:r>
      <w:r w:rsidRPr="00FB7307">
        <w:rPr>
          <w:sz w:val="28"/>
          <w:szCs w:val="28"/>
          <w:lang w:val="tg-Cyrl-TJ"/>
        </w:rPr>
        <w:t>сифатҳое, ки брахман</w:t>
      </w:r>
      <w:r>
        <w:rPr>
          <w:sz w:val="28"/>
          <w:szCs w:val="28"/>
          <w:lang w:val="tg-Cyrl-TJ"/>
        </w:rPr>
        <w:t xml:space="preserve"> </w:t>
      </w:r>
      <w:r w:rsidRPr="00FB7307">
        <w:rPr>
          <w:sz w:val="28"/>
          <w:szCs w:val="28"/>
          <w:lang w:val="tg-Cyrl-TJ"/>
        </w:rPr>
        <w:t>ва муҳити ӯ бояд дошта бошад, хабар дода шудааст</w:t>
      </w:r>
      <w:r>
        <w:rPr>
          <w:rFonts w:eastAsia="MS Mincho"/>
          <w:sz w:val="28"/>
          <w:szCs w:val="28"/>
          <w:lang w:val="tg-Cyrl-TJ"/>
        </w:rPr>
        <w:t>;</w:t>
      </w:r>
    </w:p>
    <w:p w:rsidR="008D600C" w:rsidRPr="00FB7307"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E</w:t>
      </w:r>
      <w:r>
        <w:rPr>
          <w:rFonts w:eastAsia="MS Mincho"/>
          <w:sz w:val="28"/>
          <w:szCs w:val="28"/>
          <w:lang w:val="tg-Cyrl-TJ"/>
        </w:rPr>
        <w:t xml:space="preserve">) </w:t>
      </w:r>
      <w:r w:rsidRPr="00FB7307">
        <w:rPr>
          <w:sz w:val="28"/>
          <w:szCs w:val="28"/>
          <w:lang w:val="tg-Cyrl-TJ"/>
        </w:rPr>
        <w:t>сифатҳое, ки ҳамсоя ва муҳити ӯ бояд дошта бошад, хабар дода шудааст</w:t>
      </w:r>
      <w:r>
        <w:rPr>
          <w:rFonts w:eastAsia="MS Mincho"/>
          <w:sz w:val="28"/>
          <w:szCs w:val="28"/>
          <w:lang w:val="tg-Cyrl-TJ"/>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98</w:t>
      </w:r>
      <w:r>
        <w:rPr>
          <w:rFonts w:eastAsia="MS Mincho"/>
          <w:sz w:val="28"/>
          <w:szCs w:val="28"/>
        </w:rPr>
        <w:t>.</w:t>
      </w:r>
    </w:p>
    <w:p w:rsidR="008D600C" w:rsidRDefault="008D600C" w:rsidP="00F8618A">
      <w:pPr>
        <w:contextualSpacing/>
        <w:rPr>
          <w:sz w:val="28"/>
          <w:szCs w:val="28"/>
          <w:lang w:val="tg-Cyrl-TJ"/>
        </w:rPr>
      </w:pPr>
      <w:r w:rsidRPr="00FB7307">
        <w:rPr>
          <w:sz w:val="28"/>
          <w:szCs w:val="28"/>
        </w:rPr>
        <w:t xml:space="preserve">Дхарма </w:t>
      </w:r>
      <w:r w:rsidRPr="00FB7307">
        <w:rPr>
          <w:sz w:val="28"/>
          <w:szCs w:val="28"/>
          <w:lang w:val="tg-Cyrl-TJ"/>
        </w:rPr>
        <w:t>чӣ гуна мафҳум аст</w:t>
      </w:r>
      <w:r>
        <w:rPr>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A</w:t>
      </w:r>
      <w:r>
        <w:rPr>
          <w:rFonts w:eastAsia="MS Mincho"/>
          <w:sz w:val="28"/>
          <w:szCs w:val="28"/>
          <w:lang w:val="tg-Cyrl-TJ"/>
        </w:rPr>
        <w:t xml:space="preserve">) </w:t>
      </w:r>
      <w:r w:rsidRPr="00FB7307">
        <w:rPr>
          <w:sz w:val="28"/>
          <w:szCs w:val="28"/>
          <w:lang w:val="tg-Cyrl-TJ"/>
        </w:rPr>
        <w:t>Ин мафҳуми сиёсиест, ки кодекси сиёсӣ, адолатпарварӣ ва тамоми маҷмӯи вазифаю масъулиятҳои шахсро дар бар мегирад</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B</w:t>
      </w:r>
      <w:r>
        <w:rPr>
          <w:rFonts w:eastAsia="MS Mincho"/>
          <w:sz w:val="28"/>
          <w:szCs w:val="28"/>
          <w:lang w:val="tg-Cyrl-TJ"/>
        </w:rPr>
        <w:t xml:space="preserve">) </w:t>
      </w:r>
      <w:r w:rsidRPr="00FB7307">
        <w:rPr>
          <w:sz w:val="28"/>
          <w:szCs w:val="28"/>
          <w:lang w:val="tg-Cyrl-TJ"/>
        </w:rPr>
        <w:t>Ин мафҳуми ахлоқиест, ки кодекси ахлоқӣ, адолатпарварӣ ва тамоми маҷмӯи ҳуқуқу масъулиятҳои шахсро дар бар мегирад</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C</w:t>
      </w:r>
      <w:r>
        <w:rPr>
          <w:rFonts w:eastAsia="MS Mincho"/>
          <w:sz w:val="28"/>
          <w:szCs w:val="28"/>
          <w:lang w:val="tg-Cyrl-TJ"/>
        </w:rPr>
        <w:t xml:space="preserve">) </w:t>
      </w:r>
      <w:r w:rsidRPr="00FB7307">
        <w:rPr>
          <w:sz w:val="28"/>
          <w:szCs w:val="28"/>
          <w:lang w:val="tg-Cyrl-TJ"/>
        </w:rPr>
        <w:t>Ин мафҳуми фалсафиест, ки кодекси руҳӣ, равонӣ ва тамоми маҷмӯи</w:t>
      </w:r>
      <w:r>
        <w:rPr>
          <w:sz w:val="28"/>
          <w:szCs w:val="28"/>
          <w:lang w:val="tg-Cyrl-TJ"/>
        </w:rPr>
        <w:t xml:space="preserve"> </w:t>
      </w:r>
      <w:r w:rsidRPr="00FB7307">
        <w:rPr>
          <w:sz w:val="28"/>
          <w:szCs w:val="28"/>
          <w:lang w:val="tg-Cyrl-TJ"/>
        </w:rPr>
        <w:t>масъулиятҳои шахсро дар бар мегирад</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D</w:t>
      </w:r>
      <w:r>
        <w:rPr>
          <w:rFonts w:eastAsia="MS Mincho"/>
          <w:sz w:val="28"/>
          <w:szCs w:val="28"/>
          <w:lang w:val="tg-Cyrl-TJ"/>
        </w:rPr>
        <w:t xml:space="preserve">) </w:t>
      </w:r>
      <w:r w:rsidRPr="00FB7307">
        <w:rPr>
          <w:sz w:val="28"/>
          <w:szCs w:val="28"/>
          <w:lang w:val="tg-Cyrl-TJ"/>
        </w:rPr>
        <w:t>Ин мафҳуми фарҳангиест, ки кодекси ахлоқӣ, адолатпарварӣ ва тамоми маҷмӯи вазифаю масъулиятҳои шахсро дар бар мегирад</w:t>
      </w:r>
      <w:r>
        <w:rPr>
          <w:rFonts w:eastAsia="MS Mincho"/>
          <w:sz w:val="28"/>
          <w:szCs w:val="28"/>
          <w:lang w:val="tg-Cyrl-TJ"/>
        </w:rPr>
        <w:t>;</w:t>
      </w:r>
    </w:p>
    <w:p w:rsidR="008D600C" w:rsidRPr="00FB7307"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E</w:t>
      </w:r>
      <w:r>
        <w:rPr>
          <w:rFonts w:eastAsia="MS Mincho"/>
          <w:sz w:val="28"/>
          <w:szCs w:val="28"/>
          <w:lang w:val="tg-Cyrl-TJ"/>
        </w:rPr>
        <w:t xml:space="preserve">) </w:t>
      </w:r>
      <w:r w:rsidRPr="00FB7307">
        <w:rPr>
          <w:sz w:val="28"/>
          <w:szCs w:val="28"/>
          <w:lang w:val="tg-Cyrl-TJ"/>
        </w:rPr>
        <w:t>Ин мафҳуми ахлоқиест, ки кодекси ахлоқӣ, адолатпарварӣ ва тамоми маҷмӯи вазифаю масъулиятҳои шахсро дар бар мегирад</w:t>
      </w:r>
      <w:r>
        <w:rPr>
          <w:rFonts w:eastAsia="MS Mincho"/>
          <w:sz w:val="28"/>
          <w:szCs w:val="28"/>
          <w:lang w:val="tg-Cyrl-TJ"/>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99</w:t>
      </w:r>
      <w:r>
        <w:rPr>
          <w:rFonts w:eastAsia="MS Mincho"/>
          <w:sz w:val="28"/>
          <w:szCs w:val="28"/>
        </w:rPr>
        <w:t>.</w:t>
      </w:r>
    </w:p>
    <w:p w:rsidR="008D600C" w:rsidRDefault="008D600C" w:rsidP="00F8618A">
      <w:pPr>
        <w:contextualSpacing/>
        <w:rPr>
          <w:rFonts w:eastAsia="MS Mincho"/>
          <w:sz w:val="28"/>
          <w:szCs w:val="28"/>
        </w:rPr>
      </w:pPr>
      <w:r w:rsidRPr="00FB7307">
        <w:rPr>
          <w:rFonts w:eastAsia="MS Mincho"/>
          <w:sz w:val="28"/>
          <w:szCs w:val="28"/>
        </w:rPr>
        <w:t>«</w:t>
      </w:r>
      <w:r w:rsidRPr="00FB7307">
        <w:rPr>
          <w:sz w:val="28"/>
          <w:szCs w:val="28"/>
        </w:rPr>
        <w:t>Ригведа- Ведаи Гимнҳо</w:t>
      </w:r>
      <w:r w:rsidRPr="00FB7307">
        <w:rPr>
          <w:rFonts w:eastAsia="MS Mincho"/>
          <w:sz w:val="28"/>
          <w:szCs w:val="28"/>
        </w:rPr>
        <w:t>»</w:t>
      </w:r>
      <w:r w:rsidRPr="00FB7307">
        <w:rPr>
          <w:rFonts w:eastAsia="MS Mincho"/>
          <w:sz w:val="28"/>
          <w:szCs w:val="28"/>
          <w:lang w:val="tg-Cyrl-TJ"/>
        </w:rPr>
        <w:t xml:space="preserve"> таърих чандин сола дорад</w:t>
      </w:r>
      <w:r>
        <w:rPr>
          <w:rFonts w:eastAsia="MS Mincho"/>
          <w:sz w:val="28"/>
          <w:szCs w:val="28"/>
          <w:lang w:val="tg-Cyrl-TJ"/>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3000</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4000</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2000</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500</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1000</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100</w:t>
      </w:r>
      <w:r>
        <w:rPr>
          <w:rFonts w:eastAsia="MS Mincho"/>
          <w:sz w:val="28"/>
          <w:szCs w:val="28"/>
        </w:rPr>
        <w:t>.</w:t>
      </w:r>
    </w:p>
    <w:p w:rsidR="008D600C" w:rsidRDefault="008D600C" w:rsidP="00F8618A">
      <w:pPr>
        <w:contextualSpacing/>
        <w:rPr>
          <w:rFonts w:eastAsia="MS Mincho"/>
          <w:sz w:val="28"/>
          <w:szCs w:val="28"/>
        </w:rPr>
      </w:pPr>
      <w:r w:rsidRPr="00FB7307">
        <w:rPr>
          <w:rFonts w:eastAsia="MS Mincho"/>
          <w:sz w:val="28"/>
          <w:szCs w:val="28"/>
        </w:rPr>
        <w:t>Ҳамоҳангии ҳуқуқ ва анъана дар фарҳанг бо чӣ мафҳум инъикос меёбад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Бо мафҳуми демократикунонии ҷомеа</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Бо мафҳуми «релятивизми фарҳангӣ»</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Бо мафҳуми «релятивизми сиёсӣ»</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Бо мафҳуми «релятивизми иҷтимоӣ»</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Бо мафҳуми «релятивизми иқтисодӣ»</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101</w:t>
      </w:r>
      <w:r>
        <w:rPr>
          <w:rFonts w:eastAsia="MS Mincho"/>
          <w:sz w:val="28"/>
          <w:szCs w:val="28"/>
        </w:rPr>
        <w:t>.</w:t>
      </w:r>
    </w:p>
    <w:p w:rsidR="008D600C" w:rsidRDefault="008D600C" w:rsidP="00F8618A">
      <w:pPr>
        <w:spacing w:line="20" w:lineRule="atLeast"/>
        <w:contextualSpacing/>
        <w:rPr>
          <w:sz w:val="28"/>
          <w:szCs w:val="28"/>
        </w:rPr>
      </w:pPr>
      <w:r w:rsidRPr="00FB7307">
        <w:rPr>
          <w:sz w:val="28"/>
          <w:szCs w:val="28"/>
        </w:rPr>
        <w:t>Тамаддуни православӣ</w:t>
      </w:r>
      <w:r w:rsidRPr="00FB7307">
        <w:rPr>
          <w:sz w:val="28"/>
          <w:szCs w:val="28"/>
          <w:lang w:val="tg-Cyrl-TJ"/>
        </w:rPr>
        <w:t xml:space="preserve"> чӣ гуна тафсиф шудааст</w:t>
      </w:r>
      <w:r>
        <w:rPr>
          <w:sz w:val="28"/>
          <w:szCs w:val="28"/>
          <w:lang w:val="tg-Cyrl-TJ"/>
        </w:rPr>
        <w:t>?</w:t>
      </w:r>
    </w:p>
    <w:p w:rsidR="008D600C" w:rsidRDefault="008D600C" w:rsidP="00F8618A">
      <w:pPr>
        <w:spacing w:line="20" w:lineRule="atLeast"/>
        <w:contextualSpacing/>
        <w:rPr>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Ҷанговарони роҳи Ҳақ</w:t>
      </w:r>
      <w:r>
        <w:rPr>
          <w:rFonts w:eastAsia="MS Mincho"/>
          <w:sz w:val="28"/>
          <w:szCs w:val="28"/>
        </w:rPr>
        <w:t>;</w:t>
      </w:r>
    </w:p>
    <w:p w:rsidR="008D600C" w:rsidRDefault="008D600C" w:rsidP="00F8618A">
      <w:pPr>
        <w:spacing w:line="20" w:lineRule="atLeast"/>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Мобайни тиллоӣ</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Муҳаббат ба ҳаёт</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Инсони қаҳрамон</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sz w:val="28"/>
          <w:szCs w:val="28"/>
          <w:lang w:val="tg-Cyrl-TJ"/>
        </w:rPr>
        <w:t>Дарвеши мафтун ё қаландари шефта</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102</w:t>
      </w:r>
      <w:r>
        <w:rPr>
          <w:rFonts w:eastAsia="MS Mincho"/>
          <w:sz w:val="28"/>
          <w:szCs w:val="28"/>
        </w:rPr>
        <w:t>.</w:t>
      </w:r>
    </w:p>
    <w:p w:rsidR="008D600C" w:rsidRDefault="008D600C" w:rsidP="00F8618A">
      <w:pPr>
        <w:spacing w:line="20" w:lineRule="atLeast"/>
        <w:contextualSpacing/>
        <w:rPr>
          <w:sz w:val="28"/>
          <w:szCs w:val="28"/>
        </w:rPr>
      </w:pPr>
      <w:r w:rsidRPr="00FB7307">
        <w:rPr>
          <w:sz w:val="28"/>
          <w:szCs w:val="28"/>
        </w:rPr>
        <w:t>Тамаддуни католикӣ</w:t>
      </w:r>
      <w:r w:rsidRPr="00FB7307">
        <w:rPr>
          <w:sz w:val="28"/>
          <w:szCs w:val="28"/>
          <w:lang w:val="tg-Cyrl-TJ"/>
        </w:rPr>
        <w:t xml:space="preserve"> чӣ гуна тафсиф шудааст</w:t>
      </w:r>
      <w:r>
        <w:rPr>
          <w:sz w:val="28"/>
          <w:szCs w:val="28"/>
          <w:lang w:val="tg-Cyrl-TJ"/>
        </w:rPr>
        <w:t>?</w:t>
      </w:r>
    </w:p>
    <w:p w:rsidR="008D600C" w:rsidRDefault="008D600C" w:rsidP="00F8618A">
      <w:pPr>
        <w:spacing w:line="20" w:lineRule="atLeast"/>
        <w:contextualSpacing/>
        <w:rPr>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Ҷанговарони роҳи Ҳақ</w:t>
      </w:r>
      <w:r>
        <w:rPr>
          <w:rFonts w:eastAsia="MS Mincho"/>
          <w:sz w:val="28"/>
          <w:szCs w:val="28"/>
        </w:rPr>
        <w:t>;</w:t>
      </w:r>
    </w:p>
    <w:p w:rsidR="008D600C" w:rsidRDefault="008D600C" w:rsidP="00F8618A">
      <w:pPr>
        <w:spacing w:line="20" w:lineRule="atLeast"/>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Мобайни тиллоӣ</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Муҳаббат ба ҳаёт</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Инсони қаҳрамон</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sz w:val="28"/>
          <w:szCs w:val="28"/>
          <w:lang w:val="tg-Cyrl-TJ"/>
        </w:rPr>
        <w:t>Дарвеши мафтун ё қаландари шефта</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103</w:t>
      </w:r>
      <w:r>
        <w:rPr>
          <w:rFonts w:eastAsia="MS Mincho"/>
          <w:sz w:val="28"/>
          <w:szCs w:val="28"/>
        </w:rPr>
        <w:t>.</w:t>
      </w:r>
    </w:p>
    <w:p w:rsidR="008D600C" w:rsidRDefault="008D600C" w:rsidP="00F8618A">
      <w:pPr>
        <w:contextualSpacing/>
        <w:rPr>
          <w:rFonts w:eastAsia="MS Mincho"/>
          <w:sz w:val="28"/>
          <w:szCs w:val="28"/>
        </w:rPr>
      </w:pPr>
      <w:r w:rsidRPr="00FB7307">
        <w:rPr>
          <w:rFonts w:eastAsia="MS Mincho"/>
          <w:sz w:val="28"/>
          <w:szCs w:val="28"/>
        </w:rPr>
        <w:t>Ҷомеаи индустриалӣ гуфта чиро мефаҳмед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Раванди барпо намудани истеҳсолоти калони мошин дар саноат</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Раванди барпо намудани истеҳсолот дар хоҷагиҳо</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Истифодаи зиёд аз техникаҳо дар ҳамаи соҳаҳои хоҷагии халқ</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Мавҷуд будани иқтидори баланди иқтисодӣ ва саноатикунонӣ хоси асосии ин ҷомеа ба шумор меравад</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Саноатикунонӣ тамоми соҳаҳо</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104</w:t>
      </w:r>
      <w:r>
        <w:rPr>
          <w:rFonts w:eastAsia="MS Mincho"/>
          <w:sz w:val="28"/>
          <w:szCs w:val="28"/>
        </w:rPr>
        <w:t>.</w:t>
      </w:r>
    </w:p>
    <w:p w:rsidR="008D600C" w:rsidRDefault="008D600C" w:rsidP="00F8618A">
      <w:pPr>
        <w:contextualSpacing/>
        <w:rPr>
          <w:rFonts w:eastAsia="MS Mincho"/>
          <w:sz w:val="28"/>
          <w:szCs w:val="28"/>
        </w:rPr>
      </w:pPr>
      <w:r w:rsidRPr="00FB7307">
        <w:rPr>
          <w:rFonts w:eastAsia="MS Mincho"/>
          <w:sz w:val="28"/>
          <w:szCs w:val="28"/>
        </w:rPr>
        <w:t>Чӣ гуна ҷомеаро ҷомеаи</w:t>
      </w:r>
      <w:r w:rsidRPr="00FB7307">
        <w:rPr>
          <w:rFonts w:eastAsia="MS Mincho"/>
          <w:sz w:val="28"/>
          <w:szCs w:val="28"/>
          <w:lang w:val="tg-Cyrl-TJ"/>
        </w:rPr>
        <w:t xml:space="preserve"> </w:t>
      </w:r>
      <w:r w:rsidRPr="00FB7307">
        <w:rPr>
          <w:rFonts w:eastAsia="MS Mincho"/>
          <w:sz w:val="28"/>
          <w:szCs w:val="28"/>
        </w:rPr>
        <w:t>шаҳрвандӣ меноманд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Ҷомеае, ки тамоми шаҳрвандон ва барои худамалишавиифаъолияташон ба гурӯҳҳо муттаҳид мешаванд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Маҷмӯи муносибатҳо ва таркиботи байнишахсӣ, оилавӣ, ҷамъиятию иқтисодӣ, маданӣ, динӣ ва ғайраҳо буда, берун аз тобеияти давлат ва бе дахолати давлат инкишоф ёфта барои худамалшавии одамон шароит муҳайё менамояд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Маҷмӯи муносибатҳои оилавӣ, ҷамъиятию иқтисодӣ, маданӣ, динӣ ва ғайраҳо буда берун аз тобеъияти давлат ва бо дахолати давлат инкишоф ёфта, барои худамалшавии одамон шароит муҳайё менамояд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Маҷмӯи муносибатҳо ва таркиботи байни оилавӣ, ҷамъиятию иқтисодӣ, маданӣ, динӣ ва ғайраҳо буда ботобеъияти давлат ва бо дахолати давлат инкишоф ёфта, мебошад</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Маҷмӯи муносибатҳо ва таркиботи танҳо сиёсӣ буда,</w:t>
      </w:r>
      <w:r w:rsidRPr="00FB7307">
        <w:rPr>
          <w:rFonts w:eastAsia="MS Mincho"/>
          <w:sz w:val="28"/>
          <w:szCs w:val="28"/>
          <w:lang w:val="tg-Cyrl-TJ"/>
        </w:rPr>
        <w:t xml:space="preserve"> </w:t>
      </w:r>
      <w:r w:rsidRPr="00FB7307">
        <w:rPr>
          <w:rFonts w:eastAsia="MS Mincho"/>
          <w:sz w:val="28"/>
          <w:szCs w:val="28"/>
        </w:rPr>
        <w:t>берун аз тобеъияти давлат ва бе дахолати давлат инкишоф ёфта, барои худамалшавии одамон шароит муҳайё менамояд</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105</w:t>
      </w:r>
      <w:r>
        <w:rPr>
          <w:rFonts w:eastAsia="MS Mincho"/>
          <w:sz w:val="28"/>
          <w:szCs w:val="28"/>
        </w:rPr>
        <w:t>.</w:t>
      </w:r>
    </w:p>
    <w:p w:rsidR="008D600C" w:rsidRDefault="008D600C" w:rsidP="00F8618A">
      <w:pPr>
        <w:contextualSpacing/>
        <w:rPr>
          <w:sz w:val="28"/>
          <w:szCs w:val="28"/>
        </w:rPr>
      </w:pPr>
      <w:r w:rsidRPr="00FB7307">
        <w:rPr>
          <w:sz w:val="28"/>
          <w:szCs w:val="28"/>
        </w:rPr>
        <w:t>Решаи вожаи ҳиндии “дҳарма” маънои “ҳам будан” аст</w:t>
      </w:r>
      <w:r>
        <w:rPr>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Ф. Теннис, Хантингтон, Т. Парсонс</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Ф. Теннис, М. Вебер, Т. Парсонс</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Ф. Теннис, М. Вебер, В Паретто</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Афлотун, Арасту, Ситсерон</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Ҷ. Лоок, М. Вебер, Т. Гоббс</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106</w:t>
      </w:r>
      <w:r>
        <w:rPr>
          <w:rFonts w:eastAsia="MS Mincho"/>
          <w:sz w:val="28"/>
          <w:szCs w:val="28"/>
        </w:rPr>
        <w:t>.</w:t>
      </w:r>
    </w:p>
    <w:p w:rsidR="008D600C" w:rsidRDefault="008D600C" w:rsidP="00F8618A">
      <w:pPr>
        <w:contextualSpacing/>
        <w:rPr>
          <w:rFonts w:eastAsia="MS Mincho"/>
          <w:sz w:val="28"/>
          <w:szCs w:val="28"/>
          <w:lang w:val="tg-Cyrl-TJ"/>
        </w:rPr>
      </w:pPr>
      <w:r w:rsidRPr="00FB7307">
        <w:rPr>
          <w:rFonts w:eastAsia="MS Mincho"/>
          <w:sz w:val="28"/>
          <w:szCs w:val="28"/>
          <w:lang w:val="tg-Cyrl-TJ"/>
        </w:rPr>
        <w:t>Парламентаризм чист</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A</w:t>
      </w:r>
      <w:r>
        <w:rPr>
          <w:rFonts w:eastAsia="MS Mincho"/>
          <w:sz w:val="28"/>
          <w:szCs w:val="28"/>
          <w:lang w:val="tg-Cyrl-TJ"/>
        </w:rPr>
        <w:t xml:space="preserve">) </w:t>
      </w:r>
      <w:r w:rsidRPr="00FB7307">
        <w:rPr>
          <w:rFonts w:eastAsia="MS Mincho"/>
          <w:sz w:val="28"/>
          <w:szCs w:val="28"/>
          <w:lang w:val="tg-Cyrl-TJ"/>
        </w:rPr>
        <w:t>Воситаи маълумгардидаи ислоҳотҳои неолибералӣ мебошад, ки дар он ҳукумат мавқеи асосӣ дошта, қаблан ба ҷомеа нақшаи қабули ислоҳотҳоро пешкаш менамояд</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B</w:t>
      </w:r>
      <w:r>
        <w:rPr>
          <w:rFonts w:eastAsia="MS Mincho"/>
          <w:sz w:val="28"/>
          <w:szCs w:val="28"/>
          <w:lang w:val="tg-Cyrl-TJ"/>
        </w:rPr>
        <w:t xml:space="preserve">) </w:t>
      </w:r>
      <w:r w:rsidRPr="00FB7307">
        <w:rPr>
          <w:rFonts w:eastAsia="MS Mincho"/>
          <w:sz w:val="28"/>
          <w:szCs w:val="28"/>
          <w:lang w:val="tg-Cyrl-TJ"/>
        </w:rPr>
        <w:t>Воситаи технократӣ мебошад, ки дар ҳолати надоштани имконияти қабули декретҳо ҳукумат ба аксарияти парламентӣ такя мекунад</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C</w:t>
      </w:r>
      <w:r>
        <w:rPr>
          <w:rFonts w:eastAsia="MS Mincho"/>
          <w:sz w:val="28"/>
          <w:szCs w:val="28"/>
          <w:lang w:val="tg-Cyrl-TJ"/>
        </w:rPr>
        <w:t xml:space="preserve">) </w:t>
      </w:r>
      <w:r w:rsidRPr="00FB7307">
        <w:rPr>
          <w:rFonts w:eastAsia="MS Mincho"/>
          <w:sz w:val="28"/>
          <w:szCs w:val="28"/>
          <w:lang w:val="tg-Cyrl-TJ"/>
        </w:rPr>
        <w:t>Сиёсатест, ки дар он қувваи асосии сиёсӣба таври даврӣ бо қувваҳои дигари дар парламент ҷой дошта гуфтушунид дорад ва мавқеи онҳоро дар ҳолати қабули ислоҳотҳо ба инобат мегирад</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D</w:t>
      </w:r>
      <w:r>
        <w:rPr>
          <w:rFonts w:eastAsia="MS Mincho"/>
          <w:sz w:val="28"/>
          <w:szCs w:val="28"/>
          <w:lang w:val="tg-Cyrl-TJ"/>
        </w:rPr>
        <w:t xml:space="preserve">) </w:t>
      </w:r>
      <w:r w:rsidRPr="00FB7307">
        <w:rPr>
          <w:rFonts w:eastAsia="MS Mincho"/>
          <w:sz w:val="28"/>
          <w:szCs w:val="28"/>
          <w:lang w:val="tg-Cyrl-TJ"/>
        </w:rPr>
        <w:t>Воситаест, ки гуфтушунидҳо ва машваратҳо берун аз мақомоти қонунбарор ба амал меояд ва дар онҳо иттифоқҳои касаба, иттиҳодияҳои чамъиятӣ ва қувваҳои таъсиркунанда иштирок менамоянд</w:t>
      </w:r>
      <w:r>
        <w:rPr>
          <w:rFonts w:eastAsia="MS Mincho"/>
          <w:sz w:val="28"/>
          <w:szCs w:val="28"/>
          <w:lang w:val="tg-Cyrl-TJ"/>
        </w:rPr>
        <w:t>;</w:t>
      </w:r>
    </w:p>
    <w:p w:rsidR="008D600C" w:rsidRPr="00FB7307"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E</w:t>
      </w:r>
      <w:r>
        <w:rPr>
          <w:rFonts w:eastAsia="MS Mincho"/>
          <w:sz w:val="28"/>
          <w:szCs w:val="28"/>
          <w:lang w:val="tg-Cyrl-TJ"/>
        </w:rPr>
        <w:t xml:space="preserve">) </w:t>
      </w:r>
      <w:r w:rsidRPr="00FB7307">
        <w:rPr>
          <w:rFonts w:eastAsia="MS Mincho"/>
          <w:sz w:val="28"/>
          <w:szCs w:val="28"/>
          <w:lang w:val="tg-Cyrl-TJ"/>
        </w:rPr>
        <w:t>Идоракунии ҳизбиест, ки ба воситаи он сиёсати давлат бе таъсири оммаи меҳнаткаш ба амал меояд</w:t>
      </w:r>
      <w:r>
        <w:rPr>
          <w:rFonts w:eastAsia="MS Mincho"/>
          <w:sz w:val="28"/>
          <w:szCs w:val="28"/>
          <w:lang w:val="tg-Cyrl-TJ"/>
        </w:rPr>
        <w:t>;</w:t>
      </w:r>
    </w:p>
    <w:p w:rsidR="008D600C" w:rsidRPr="00FB7307"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107</w:t>
      </w:r>
      <w:r>
        <w:rPr>
          <w:rFonts w:eastAsia="MS Mincho"/>
          <w:sz w:val="28"/>
          <w:szCs w:val="28"/>
          <w:lang w:val="tg-Cyrl-TJ"/>
        </w:rPr>
        <w:t>.</w:t>
      </w:r>
      <w:r w:rsidRPr="00FB7307">
        <w:rPr>
          <w:rFonts w:eastAsia="MS Mincho"/>
          <w:sz w:val="28"/>
          <w:szCs w:val="28"/>
          <w:lang w:val="tg-Cyrl-TJ"/>
        </w:rPr>
        <w:t xml:space="preserve"> </w:t>
      </w:r>
    </w:p>
    <w:p w:rsidR="008D600C" w:rsidRDefault="008D600C" w:rsidP="00F8618A">
      <w:pPr>
        <w:contextualSpacing/>
        <w:rPr>
          <w:rFonts w:eastAsia="MS Mincho"/>
          <w:sz w:val="28"/>
          <w:szCs w:val="28"/>
          <w:lang w:val="tg-Cyrl-TJ"/>
        </w:rPr>
      </w:pPr>
      <w:r w:rsidRPr="00FB7307">
        <w:rPr>
          <w:rFonts w:eastAsia="MS Mincho"/>
          <w:sz w:val="28"/>
          <w:szCs w:val="28"/>
          <w:lang w:val="tg-Cyrl-TJ"/>
        </w:rPr>
        <w:t>Кадоме аз мутафаккир аввалин маротиба инкишофи сиёсии ҷомеаро новабаста аз омилҳои иқтисодӣ, иҷтимоӣ ва маънавӣ ҳисобидааст</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A</w:t>
      </w:r>
      <w:r>
        <w:rPr>
          <w:rFonts w:eastAsia="MS Mincho"/>
          <w:sz w:val="28"/>
          <w:szCs w:val="28"/>
          <w:lang w:val="tg-Cyrl-TJ"/>
        </w:rPr>
        <w:t xml:space="preserve">) </w:t>
      </w:r>
      <w:r w:rsidRPr="00FB7307">
        <w:rPr>
          <w:rFonts w:eastAsia="MS Mincho"/>
          <w:sz w:val="28"/>
          <w:szCs w:val="28"/>
          <w:lang w:val="tg-Cyrl-TJ"/>
        </w:rPr>
        <w:t>Р. Михелс</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B</w:t>
      </w:r>
      <w:r>
        <w:rPr>
          <w:rFonts w:eastAsia="MS Mincho"/>
          <w:sz w:val="28"/>
          <w:szCs w:val="28"/>
          <w:lang w:val="tg-Cyrl-TJ"/>
        </w:rPr>
        <w:t xml:space="preserve">) </w:t>
      </w:r>
      <w:r w:rsidRPr="00FB7307">
        <w:rPr>
          <w:rFonts w:eastAsia="MS Mincho"/>
          <w:sz w:val="28"/>
          <w:szCs w:val="28"/>
          <w:lang w:val="tg-Cyrl-TJ"/>
        </w:rPr>
        <w:t>Афлотун</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C</w:t>
      </w:r>
      <w:r>
        <w:rPr>
          <w:rFonts w:eastAsia="MS Mincho"/>
          <w:sz w:val="28"/>
          <w:szCs w:val="28"/>
          <w:lang w:val="tg-Cyrl-TJ"/>
        </w:rPr>
        <w:t xml:space="preserve">) </w:t>
      </w:r>
      <w:r w:rsidRPr="00FB7307">
        <w:rPr>
          <w:rFonts w:eastAsia="MS Mincho"/>
          <w:sz w:val="28"/>
          <w:szCs w:val="28"/>
          <w:lang w:val="tg-Cyrl-TJ"/>
        </w:rPr>
        <w:t>Макиавелли</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D</w:t>
      </w:r>
      <w:r>
        <w:rPr>
          <w:rFonts w:eastAsia="MS Mincho"/>
          <w:sz w:val="28"/>
          <w:szCs w:val="28"/>
          <w:lang w:val="tg-Cyrl-TJ"/>
        </w:rPr>
        <w:t xml:space="preserve">) </w:t>
      </w:r>
      <w:r w:rsidRPr="00FB7307">
        <w:rPr>
          <w:rFonts w:eastAsia="MS Mincho"/>
          <w:sz w:val="28"/>
          <w:szCs w:val="28"/>
          <w:lang w:val="tg-Cyrl-TJ"/>
        </w:rPr>
        <w:t>Ҷ. Лоок</w:t>
      </w:r>
      <w:r>
        <w:rPr>
          <w:rFonts w:eastAsia="MS Mincho"/>
          <w:sz w:val="28"/>
          <w:szCs w:val="28"/>
          <w:lang w:val="tg-Cyrl-TJ"/>
        </w:rPr>
        <w:t>;</w:t>
      </w:r>
    </w:p>
    <w:p w:rsidR="008D600C" w:rsidRPr="00FB7307"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E</w:t>
      </w:r>
      <w:r>
        <w:rPr>
          <w:rFonts w:eastAsia="MS Mincho"/>
          <w:sz w:val="28"/>
          <w:szCs w:val="28"/>
          <w:lang w:val="tg-Cyrl-TJ"/>
        </w:rPr>
        <w:t xml:space="preserve">) </w:t>
      </w:r>
      <w:r w:rsidRPr="00FB7307">
        <w:rPr>
          <w:rFonts w:eastAsia="MS Mincho"/>
          <w:sz w:val="28"/>
          <w:szCs w:val="28"/>
          <w:lang w:val="tg-Cyrl-TJ"/>
        </w:rPr>
        <w:t>К. Маркс</w:t>
      </w:r>
      <w:r>
        <w:rPr>
          <w:rFonts w:eastAsia="MS Mincho"/>
          <w:sz w:val="28"/>
          <w:szCs w:val="28"/>
          <w:lang w:val="tg-Cyrl-TJ"/>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108</w:t>
      </w:r>
      <w:r>
        <w:rPr>
          <w:rFonts w:eastAsia="MS Mincho"/>
          <w:sz w:val="28"/>
          <w:szCs w:val="28"/>
        </w:rPr>
        <w:t>.</w:t>
      </w:r>
    </w:p>
    <w:p w:rsidR="008D600C" w:rsidRDefault="008D600C" w:rsidP="00F8618A">
      <w:pPr>
        <w:contextualSpacing/>
        <w:rPr>
          <w:rFonts w:eastAsia="MS Mincho"/>
          <w:sz w:val="28"/>
          <w:szCs w:val="28"/>
        </w:rPr>
      </w:pPr>
      <w:r w:rsidRPr="00FB7307">
        <w:rPr>
          <w:rFonts w:eastAsia="MS Mincho"/>
          <w:sz w:val="28"/>
          <w:szCs w:val="28"/>
        </w:rPr>
        <w:t>Асари «Сиёсати модернизатсия» ба кӣ таалуқ дорад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Р. Михелс</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Афлотун</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Макиавелли</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Д. Эптер</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К. Маркс</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109</w:t>
      </w:r>
      <w:r>
        <w:rPr>
          <w:rFonts w:eastAsia="MS Mincho"/>
          <w:sz w:val="28"/>
          <w:szCs w:val="28"/>
        </w:rPr>
        <w:t>.</w:t>
      </w:r>
    </w:p>
    <w:p w:rsidR="008D600C" w:rsidRDefault="008D600C" w:rsidP="00F8618A">
      <w:pPr>
        <w:contextualSpacing/>
        <w:rPr>
          <w:rFonts w:eastAsia="MS Mincho"/>
          <w:sz w:val="28"/>
          <w:szCs w:val="28"/>
        </w:rPr>
      </w:pPr>
      <w:r w:rsidRPr="00FB7307">
        <w:rPr>
          <w:rFonts w:eastAsia="MS Mincho"/>
          <w:sz w:val="28"/>
          <w:szCs w:val="28"/>
        </w:rPr>
        <w:t>Асари «Ҷиҳатҳои инкишофи сиёсӣ. Тадқиқоти таҳлилӣ» ба кӣ таалуқ дорад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Р. Михелс</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Л. Пай</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Макиавелли</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Д. Эптер</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К. Маркс</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110</w:t>
      </w:r>
      <w:r>
        <w:rPr>
          <w:rFonts w:eastAsia="MS Mincho"/>
          <w:sz w:val="28"/>
          <w:szCs w:val="28"/>
        </w:rPr>
        <w:t>.</w:t>
      </w:r>
    </w:p>
    <w:p w:rsidR="008D600C" w:rsidRDefault="008D600C" w:rsidP="00F8618A">
      <w:pPr>
        <w:contextualSpacing/>
        <w:rPr>
          <w:rFonts w:eastAsia="MS Mincho"/>
          <w:sz w:val="28"/>
          <w:szCs w:val="28"/>
        </w:rPr>
      </w:pPr>
      <w:r w:rsidRPr="00FB7307">
        <w:rPr>
          <w:rFonts w:eastAsia="MS Mincho"/>
          <w:sz w:val="28"/>
          <w:szCs w:val="28"/>
        </w:rPr>
        <w:t>Асари «Низоми сиёсӣ дар ҷомеаи тағйирёбанда» ба кӣ таалуқ дорад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Р. Михелс</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Афлотун</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С. Хантингтон</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Д. Эптер</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К. Маркс</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111</w:t>
      </w:r>
      <w:r>
        <w:rPr>
          <w:rFonts w:eastAsia="MS Mincho"/>
          <w:sz w:val="28"/>
          <w:szCs w:val="28"/>
        </w:rPr>
        <w:t>.</w:t>
      </w:r>
    </w:p>
    <w:p w:rsidR="008D600C" w:rsidRDefault="008D600C" w:rsidP="00F8618A">
      <w:pPr>
        <w:contextualSpacing/>
        <w:rPr>
          <w:rFonts w:eastAsia="MS Mincho"/>
          <w:sz w:val="28"/>
          <w:szCs w:val="28"/>
        </w:rPr>
      </w:pPr>
      <w:r w:rsidRPr="00FB7307">
        <w:rPr>
          <w:rFonts w:eastAsia="MS Mincho"/>
          <w:sz w:val="28"/>
          <w:szCs w:val="28"/>
        </w:rPr>
        <w:t>Асари муаллифон Г. Алмонд ва Д. Пауэлл маълум созед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«Сиёсатшиносии муқоисавӣ. Муносибат аз мавқеи «консепсияи инкишоф»</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«Низоми сиёсӣ дар ҷомеаи тағйирёбанда»</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«Ҷиҳатҳои инкишофи сиёсӣ. Тадқиқоти таҳлилӣ»</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«Сиёсати модернизатсия»</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«Дар пойгоҳи ҳазорсолаи нав»</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112</w:t>
      </w:r>
      <w:r>
        <w:rPr>
          <w:rFonts w:eastAsia="MS Mincho"/>
          <w:sz w:val="28"/>
          <w:szCs w:val="28"/>
        </w:rPr>
        <w:t>.</w:t>
      </w:r>
      <w:r w:rsidRPr="00FB7307">
        <w:rPr>
          <w:rFonts w:eastAsia="MS Mincho"/>
          <w:sz w:val="28"/>
          <w:szCs w:val="28"/>
        </w:rPr>
        <w:t xml:space="preserve"> </w:t>
      </w:r>
    </w:p>
    <w:p w:rsidR="008D600C" w:rsidRDefault="008D600C" w:rsidP="00F8618A">
      <w:pPr>
        <w:contextualSpacing/>
        <w:rPr>
          <w:rFonts w:eastAsia="MS Mincho"/>
          <w:sz w:val="28"/>
          <w:szCs w:val="28"/>
        </w:rPr>
      </w:pPr>
      <w:r w:rsidRPr="00FB7307">
        <w:rPr>
          <w:rFonts w:eastAsia="MS Mincho"/>
          <w:sz w:val="28"/>
          <w:szCs w:val="28"/>
        </w:rPr>
        <w:t>Ғояҳои инкишофи таълимоти модернизатсияи сиёси дар кадом мактаб ташаккул ёфтанд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Дар мактаби таърихи сиёсӣ</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Дар мактаби фалсафаи сиёсӣ</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Дар мактаби антропологияи сиёсӣ</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Дар мактаби сотсиологияи сиёсӣ</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Дар мактаби амрикои сиёсӣ</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113</w:t>
      </w:r>
      <w:r>
        <w:rPr>
          <w:rFonts w:eastAsia="MS Mincho"/>
          <w:sz w:val="28"/>
          <w:szCs w:val="28"/>
        </w:rPr>
        <w:t>.</w:t>
      </w:r>
      <w:r w:rsidRPr="00FB7307">
        <w:rPr>
          <w:rFonts w:eastAsia="MS Mincho"/>
          <w:sz w:val="28"/>
          <w:szCs w:val="28"/>
        </w:rPr>
        <w:t xml:space="preserve"> </w:t>
      </w:r>
    </w:p>
    <w:p w:rsidR="008D600C" w:rsidRDefault="008D600C" w:rsidP="00F8618A">
      <w:pPr>
        <w:contextualSpacing/>
        <w:rPr>
          <w:rFonts w:eastAsia="MS Mincho"/>
          <w:sz w:val="28"/>
          <w:szCs w:val="28"/>
        </w:rPr>
      </w:pPr>
      <w:r w:rsidRPr="00FB7307">
        <w:rPr>
          <w:rFonts w:eastAsia="MS Mincho"/>
          <w:sz w:val="28"/>
          <w:szCs w:val="28"/>
        </w:rPr>
        <w:t>Кадом тадқиқотчиён таълимоти модернизатсияро инкишоф доданд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Р. Михелс, В. Парето</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Арасту,</w:t>
      </w:r>
      <w:r>
        <w:rPr>
          <w:rFonts w:eastAsia="MS Mincho"/>
          <w:sz w:val="28"/>
          <w:szCs w:val="28"/>
        </w:rPr>
        <w:t xml:space="preserve"> </w:t>
      </w:r>
      <w:r w:rsidRPr="00FB7307">
        <w:rPr>
          <w:rFonts w:eastAsia="MS Mincho"/>
          <w:sz w:val="28"/>
          <w:szCs w:val="28"/>
        </w:rPr>
        <w:t>Афлотун</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Д. Эптер, С. Хантингтон</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Д, Пауэл, Д. Эптер</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К. Маркс, Ф. Энгелс</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114</w:t>
      </w:r>
      <w:r>
        <w:rPr>
          <w:rFonts w:eastAsia="MS Mincho"/>
          <w:sz w:val="28"/>
          <w:szCs w:val="28"/>
        </w:rPr>
        <w:t>.</w:t>
      </w:r>
    </w:p>
    <w:p w:rsidR="008D600C" w:rsidRDefault="008D600C" w:rsidP="00F8618A">
      <w:pPr>
        <w:contextualSpacing/>
        <w:rPr>
          <w:rFonts w:eastAsia="MS Mincho"/>
          <w:sz w:val="28"/>
          <w:szCs w:val="28"/>
        </w:rPr>
      </w:pPr>
      <w:r w:rsidRPr="00FB7307">
        <w:rPr>
          <w:rFonts w:eastAsia="MS Mincho"/>
          <w:sz w:val="28"/>
          <w:szCs w:val="28"/>
        </w:rPr>
        <w:t>Вестернизатсия чӣ маъно дорад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Шарқпарастӣ</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Тамаддун</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u w:val="single"/>
        </w:rPr>
        <w:t>Ғ</w:t>
      </w:r>
      <w:r w:rsidRPr="00FB7307">
        <w:rPr>
          <w:rFonts w:eastAsia="MS Mincho"/>
          <w:sz w:val="28"/>
          <w:szCs w:val="28"/>
        </w:rPr>
        <w:t>арбпарстӣ</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Илмпарастӣ</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Озодипарастӣ</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115</w:t>
      </w:r>
      <w:r>
        <w:rPr>
          <w:rFonts w:eastAsia="MS Mincho"/>
          <w:sz w:val="28"/>
          <w:szCs w:val="28"/>
        </w:rPr>
        <w:t>.</w:t>
      </w:r>
    </w:p>
    <w:p w:rsidR="008D600C" w:rsidRDefault="008D600C" w:rsidP="00F8618A">
      <w:pPr>
        <w:contextualSpacing/>
        <w:rPr>
          <w:rFonts w:eastAsia="MS Mincho"/>
          <w:sz w:val="28"/>
          <w:szCs w:val="28"/>
        </w:rPr>
      </w:pPr>
      <w:r w:rsidRPr="00FB7307">
        <w:rPr>
          <w:rFonts w:eastAsia="MS Mincho"/>
          <w:sz w:val="28"/>
          <w:szCs w:val="28"/>
        </w:rPr>
        <w:t>Марҳилаи баъдинаи инкишофи назарияи модернизатсия кадом солҳоро дарбар мегирад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Солҳои 40-50-уми асри ХХ</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Солҳои 50-60-уми асри ХХ</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Солҳои 50-70-уми асри ХХ</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Солҳои 40-50-уми асри ХХ</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Солҳои 70-90-уми асри ХХ</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116</w:t>
      </w:r>
      <w:r>
        <w:rPr>
          <w:rFonts w:eastAsia="MS Mincho"/>
          <w:sz w:val="28"/>
          <w:szCs w:val="28"/>
        </w:rPr>
        <w:t>.</w:t>
      </w:r>
    </w:p>
    <w:p w:rsidR="008D600C" w:rsidRDefault="008D600C" w:rsidP="00F8618A">
      <w:pPr>
        <w:contextualSpacing/>
        <w:rPr>
          <w:rFonts w:eastAsia="MS Mincho"/>
          <w:sz w:val="28"/>
          <w:szCs w:val="28"/>
          <w:lang w:val="tg-Cyrl-TJ"/>
        </w:rPr>
      </w:pPr>
      <w:r w:rsidRPr="00FB7307">
        <w:rPr>
          <w:rFonts w:eastAsia="MS Mincho"/>
          <w:sz w:val="28"/>
          <w:szCs w:val="28"/>
          <w:lang w:val="tg-Cyrl-TJ"/>
        </w:rPr>
        <w:t>Декретизм чист</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A</w:t>
      </w:r>
      <w:r>
        <w:rPr>
          <w:rFonts w:eastAsia="MS Mincho"/>
          <w:sz w:val="28"/>
          <w:szCs w:val="28"/>
          <w:lang w:val="tg-Cyrl-TJ"/>
        </w:rPr>
        <w:t xml:space="preserve">) </w:t>
      </w:r>
      <w:r w:rsidRPr="00FB7307">
        <w:rPr>
          <w:rFonts w:eastAsia="MS Mincho"/>
          <w:sz w:val="28"/>
          <w:szCs w:val="28"/>
          <w:lang w:val="tg-Cyrl-TJ"/>
        </w:rPr>
        <w:t>Воситаи маълумгардидаи ислоҳотҳои неолибералӣ мебошад, ки дар он ҳукумат мавқеи асосӣ дошта, қаблан ба ҷомеа нақшаи қабули ислоҳотҳоро пешкаш менамояд</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B</w:t>
      </w:r>
      <w:r>
        <w:rPr>
          <w:rFonts w:eastAsia="MS Mincho"/>
          <w:sz w:val="28"/>
          <w:szCs w:val="28"/>
          <w:lang w:val="tg-Cyrl-TJ"/>
        </w:rPr>
        <w:t xml:space="preserve">) </w:t>
      </w:r>
      <w:r w:rsidRPr="00FB7307">
        <w:rPr>
          <w:rFonts w:eastAsia="MS Mincho"/>
          <w:sz w:val="28"/>
          <w:szCs w:val="28"/>
          <w:lang w:val="tg-Cyrl-TJ"/>
        </w:rPr>
        <w:t>Воситаи технократӣмебошад, ки дар ҳолати надоштани имконияти қабули декретҳо ҳукумат ба аксарияти парламентӣ такя мекунад</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C</w:t>
      </w:r>
      <w:r>
        <w:rPr>
          <w:rFonts w:eastAsia="MS Mincho"/>
          <w:sz w:val="28"/>
          <w:szCs w:val="28"/>
          <w:lang w:val="tg-Cyrl-TJ"/>
        </w:rPr>
        <w:t xml:space="preserve">) </w:t>
      </w:r>
      <w:r w:rsidRPr="00FB7307">
        <w:rPr>
          <w:rFonts w:eastAsia="MS Mincho"/>
          <w:sz w:val="28"/>
          <w:szCs w:val="28"/>
          <w:lang w:val="tg-Cyrl-TJ"/>
        </w:rPr>
        <w:t>Сиёсатест, ки дар он қувваи асосии сиёсӣ ба таври даврӣ бо қувваҳои дигари дар парламент ҷой дошта гуфтушунид дорад ва мавқеи онҳоро дар ҳолати қабули ислоҳотҳо ба инобат мегирад</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D</w:t>
      </w:r>
      <w:r>
        <w:rPr>
          <w:rFonts w:eastAsia="MS Mincho"/>
          <w:sz w:val="28"/>
          <w:szCs w:val="28"/>
          <w:lang w:val="tg-Cyrl-TJ"/>
        </w:rPr>
        <w:t xml:space="preserve">) </w:t>
      </w:r>
      <w:r w:rsidRPr="00FB7307">
        <w:rPr>
          <w:rFonts w:eastAsia="MS Mincho"/>
          <w:sz w:val="28"/>
          <w:szCs w:val="28"/>
          <w:lang w:val="tg-Cyrl-TJ"/>
        </w:rPr>
        <w:t>Воситаест, ки гуфтушунидҳо ва машваратҳо берун аз мақомоти қонунбарор ба амал меояд ва дар онҳо иттифоқҳои касаба, иттиҳодияҳои чамъиятӣ ва қувваҳои таъсиркунанда иштирок менамоянд</w:t>
      </w:r>
      <w:r>
        <w:rPr>
          <w:rFonts w:eastAsia="MS Mincho"/>
          <w:sz w:val="28"/>
          <w:szCs w:val="28"/>
          <w:lang w:val="tg-Cyrl-TJ"/>
        </w:rPr>
        <w:t>;</w:t>
      </w:r>
    </w:p>
    <w:p w:rsidR="008D600C" w:rsidRPr="00FB7307"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E</w:t>
      </w:r>
      <w:r>
        <w:rPr>
          <w:rFonts w:eastAsia="MS Mincho"/>
          <w:sz w:val="28"/>
          <w:szCs w:val="28"/>
          <w:lang w:val="tg-Cyrl-TJ"/>
        </w:rPr>
        <w:t xml:space="preserve">) </w:t>
      </w:r>
      <w:r w:rsidRPr="00FB7307">
        <w:rPr>
          <w:rFonts w:eastAsia="MS Mincho"/>
          <w:sz w:val="28"/>
          <w:szCs w:val="28"/>
          <w:lang w:val="tg-Cyrl-TJ"/>
        </w:rPr>
        <w:t>Идоракунии ҳизбиест, ки ба воситаи он сиёсати давлат бе таъсири оммаи меҳнаткаш ба амал меояд</w:t>
      </w:r>
      <w:r>
        <w:rPr>
          <w:rFonts w:eastAsia="MS Mincho"/>
          <w:sz w:val="28"/>
          <w:szCs w:val="28"/>
          <w:lang w:val="tg-Cyrl-TJ"/>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117</w:t>
      </w:r>
      <w:r>
        <w:rPr>
          <w:rFonts w:eastAsia="MS Mincho"/>
          <w:sz w:val="28"/>
          <w:szCs w:val="28"/>
        </w:rPr>
        <w:t>.</w:t>
      </w:r>
    </w:p>
    <w:p w:rsidR="008D600C" w:rsidRDefault="008D600C" w:rsidP="00F8618A">
      <w:pPr>
        <w:contextualSpacing/>
        <w:rPr>
          <w:rFonts w:eastAsia="MS Mincho"/>
          <w:sz w:val="28"/>
          <w:szCs w:val="28"/>
        </w:rPr>
      </w:pPr>
      <w:r w:rsidRPr="00FB7307">
        <w:rPr>
          <w:rFonts w:eastAsia="MS Mincho"/>
          <w:sz w:val="28"/>
          <w:szCs w:val="28"/>
        </w:rPr>
        <w:t>Демократикунонии мутаносиб (ростхатта</w:t>
      </w:r>
      <w:r>
        <w:rPr>
          <w:rFonts w:eastAsia="MS Mincho"/>
          <w:sz w:val="28"/>
          <w:szCs w:val="28"/>
        </w:rPr>
        <w:t xml:space="preserve">) </w:t>
      </w:r>
      <w:r w:rsidRPr="00FB7307">
        <w:rPr>
          <w:rFonts w:eastAsia="MS Mincho"/>
          <w:sz w:val="28"/>
          <w:szCs w:val="28"/>
        </w:rPr>
        <w:t>чӣ навъи демократикунонӣ мебошад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Демократикунонӣ раванди қабули арзишҳои анъанавӣ ва динӣ мебошад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Демократикуноние мебошад, кизаминаҳои гузариш пухта расидаанд ва низоми тоталитарӣ ва авторитарӣ дар муддати хело кӯтоҳ аз байн меравад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Демократикунонӣ бо алоқамандии ду режими сиёсӣ, демократӣ ва авторитарӣ сурат мегирад, яке дигареро бо навбат иваз менамояд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Демократикунонии мӯътадил ва дарозмуддат буда хело устувор аст</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Демократикуноние мебошад, ки манфиатҳои сарварони сиёсӣ ва элитаи сиёсиро аз манфиати мардум афзалиятнок меҳисобад</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118</w:t>
      </w:r>
      <w:r>
        <w:rPr>
          <w:rFonts w:eastAsia="MS Mincho"/>
          <w:sz w:val="28"/>
          <w:szCs w:val="28"/>
        </w:rPr>
        <w:t>.</w:t>
      </w:r>
    </w:p>
    <w:p w:rsidR="008D600C" w:rsidRDefault="008D600C" w:rsidP="00F8618A">
      <w:pPr>
        <w:contextualSpacing/>
        <w:rPr>
          <w:rFonts w:eastAsia="MS Mincho"/>
          <w:sz w:val="28"/>
          <w:szCs w:val="28"/>
        </w:rPr>
      </w:pPr>
      <w:r w:rsidRPr="00FB7307">
        <w:rPr>
          <w:rFonts w:eastAsia="MS Mincho"/>
          <w:sz w:val="28"/>
          <w:szCs w:val="28"/>
        </w:rPr>
        <w:t>Демократикунонии сисилавӣ (даврагӣ</w:t>
      </w:r>
      <w:r>
        <w:rPr>
          <w:rFonts w:eastAsia="MS Mincho"/>
          <w:sz w:val="28"/>
          <w:szCs w:val="28"/>
        </w:rPr>
        <w:t xml:space="preserve">) </w:t>
      </w:r>
      <w:r w:rsidRPr="00FB7307">
        <w:rPr>
          <w:rFonts w:eastAsia="MS Mincho"/>
          <w:sz w:val="28"/>
          <w:szCs w:val="28"/>
        </w:rPr>
        <w:t>чӣ навъи демократикунонӣ мебошад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Демократикунонӣ раванди қабули арзишҳои анъанавӣ ва динӣ мебошад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Демократикунониемебошад, кизаминаҳои гузариш пухта расидаанд ва низоми тоталитарӣ ва авторитарӣ дар муддати хело кӯтоҳ аз байн меравад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Демократикунонӣ бо алоқамандии ду режими сиёсӣ, демократӣ ва авторитарӣ сурат мегирад, яке дигареро бо навбат иваз менамояд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Демократикунонии мӯътадил ва дарозмуддат буда хело устувор аст</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Демократикуноние мебошад, ки манфиатҳои сарварони сиёсӣ ва элитаи сиёсиро аз манфиати мардум афзалиятнок меҳисобад</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119</w:t>
      </w:r>
      <w:r>
        <w:rPr>
          <w:rFonts w:eastAsia="MS Mincho"/>
          <w:sz w:val="28"/>
          <w:szCs w:val="28"/>
        </w:rPr>
        <w:t>.</w:t>
      </w:r>
    </w:p>
    <w:p w:rsidR="008D600C" w:rsidRDefault="008D600C" w:rsidP="00F8618A">
      <w:pPr>
        <w:contextualSpacing/>
        <w:rPr>
          <w:rFonts w:eastAsia="MS Mincho"/>
          <w:sz w:val="28"/>
          <w:szCs w:val="28"/>
        </w:rPr>
      </w:pPr>
      <w:r w:rsidRPr="00FB7307">
        <w:rPr>
          <w:rFonts w:eastAsia="MS Mincho"/>
          <w:sz w:val="28"/>
          <w:szCs w:val="28"/>
        </w:rPr>
        <w:t>Демократикунонии деалектикӣ чӣ навъи демократикунонӣ мебошад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Демократикунонӣ раванди қабули арзишҳои анъанавӣ ва динӣ мебошад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Демократикунониемебошад, кизаминаҳои гузариш пухта расидаанд ва низоми тоталитарӣ ва авторитарӣ дар муддати хело кӯтоҳ аз байн меравад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Демократикунонӣ бо алоқамандии ду режими сиёсӣ, демократӣ ва авторитарӣ сурат мегирад, яке дигареро бо навбат иваз менамояд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Демократикунонии мӯътадил ва дарозмуддат буда хело устувор аст</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Демократикуноние мебошад, ки манфиатҳои сарварони сиёсӣ ва элитаи сиёсиро аз манфиати мардум афзалиятнок меҳисобад</w:t>
      </w:r>
      <w:r>
        <w:rPr>
          <w:rFonts w:eastAsia="MS Mincho"/>
          <w:sz w:val="28"/>
          <w:szCs w:val="28"/>
        </w:rPr>
        <w:t>;</w:t>
      </w:r>
    </w:p>
    <w:p w:rsidR="008D600C" w:rsidRPr="00FB7307"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120</w:t>
      </w:r>
      <w:r>
        <w:rPr>
          <w:rFonts w:eastAsia="MS Mincho"/>
          <w:sz w:val="28"/>
          <w:szCs w:val="28"/>
          <w:lang w:val="tg-Cyrl-TJ"/>
        </w:rPr>
        <w:t>.</w:t>
      </w:r>
      <w:r w:rsidRPr="00FB7307">
        <w:rPr>
          <w:rFonts w:eastAsia="MS Mincho"/>
          <w:sz w:val="28"/>
          <w:szCs w:val="28"/>
          <w:lang w:val="tg-Cyrl-TJ"/>
        </w:rPr>
        <w:t xml:space="preserve"> </w:t>
      </w:r>
    </w:p>
    <w:p w:rsidR="008D600C" w:rsidRDefault="008D600C" w:rsidP="00F8618A">
      <w:pPr>
        <w:contextualSpacing/>
        <w:rPr>
          <w:rFonts w:eastAsia="MS Mincho"/>
          <w:sz w:val="28"/>
          <w:szCs w:val="28"/>
          <w:lang w:val="tg-Cyrl-TJ"/>
        </w:rPr>
      </w:pPr>
      <w:r w:rsidRPr="00FB7307">
        <w:rPr>
          <w:rFonts w:eastAsia="MS Mincho"/>
          <w:sz w:val="28"/>
          <w:szCs w:val="28"/>
          <w:lang w:val="tg-Cyrl-TJ"/>
        </w:rPr>
        <w:t>Роҳи эволютсионии гузариши ҷомеаи анъанавӣ ба ҷомеаи муосир дар таҷрибаи кадоме аз кишварҳо вуҷуд доранд</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A</w:t>
      </w:r>
      <w:r>
        <w:rPr>
          <w:rFonts w:eastAsia="MS Mincho"/>
          <w:sz w:val="28"/>
          <w:szCs w:val="28"/>
          <w:lang w:val="tg-Cyrl-TJ"/>
        </w:rPr>
        <w:t xml:space="preserve">) </w:t>
      </w:r>
      <w:r w:rsidRPr="00FB7307">
        <w:rPr>
          <w:rFonts w:eastAsia="MS Mincho"/>
          <w:sz w:val="28"/>
          <w:szCs w:val="28"/>
          <w:lang w:val="tg-Cyrl-TJ"/>
        </w:rPr>
        <w:t>Кишварҳои Амрикои Лотинӣ</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B</w:t>
      </w:r>
      <w:r>
        <w:rPr>
          <w:rFonts w:eastAsia="MS Mincho"/>
          <w:sz w:val="28"/>
          <w:szCs w:val="28"/>
          <w:lang w:val="tg-Cyrl-TJ"/>
        </w:rPr>
        <w:t xml:space="preserve">) </w:t>
      </w:r>
      <w:r w:rsidRPr="00FB7307">
        <w:rPr>
          <w:rFonts w:eastAsia="MS Mincho"/>
          <w:sz w:val="28"/>
          <w:szCs w:val="28"/>
          <w:lang w:val="tg-Cyrl-TJ"/>
        </w:rPr>
        <w:t>Кишварҳои Осиё</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C</w:t>
      </w:r>
      <w:r>
        <w:rPr>
          <w:rFonts w:eastAsia="MS Mincho"/>
          <w:sz w:val="28"/>
          <w:szCs w:val="28"/>
          <w:lang w:val="tg-Cyrl-TJ"/>
        </w:rPr>
        <w:t xml:space="preserve">) </w:t>
      </w:r>
      <w:r w:rsidRPr="00FB7307">
        <w:rPr>
          <w:rFonts w:eastAsia="MS Mincho"/>
          <w:sz w:val="28"/>
          <w:szCs w:val="28"/>
          <w:lang w:val="tg-Cyrl-TJ"/>
        </w:rPr>
        <w:t>Руссия, Бразилия,Туркия</w:t>
      </w:r>
      <w:r>
        <w:rPr>
          <w:rFonts w:eastAsia="MS Mincho"/>
          <w:sz w:val="28"/>
          <w:szCs w:val="28"/>
          <w:lang w:val="tg-Cyrl-TJ"/>
        </w:rPr>
        <w:t>;</w:t>
      </w:r>
    </w:p>
    <w:p w:rsidR="008D600C"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D</w:t>
      </w:r>
      <w:r>
        <w:rPr>
          <w:rFonts w:eastAsia="MS Mincho"/>
          <w:sz w:val="28"/>
          <w:szCs w:val="28"/>
          <w:lang w:val="tg-Cyrl-TJ"/>
        </w:rPr>
        <w:t xml:space="preserve">) </w:t>
      </w:r>
      <w:r w:rsidRPr="00FB7307">
        <w:rPr>
          <w:rFonts w:eastAsia="MS Mincho"/>
          <w:sz w:val="28"/>
          <w:szCs w:val="28"/>
          <w:lang w:val="tg-Cyrl-TJ"/>
        </w:rPr>
        <w:t>Африқои Шимолӣ</w:t>
      </w:r>
      <w:r>
        <w:rPr>
          <w:rFonts w:eastAsia="MS Mincho"/>
          <w:sz w:val="28"/>
          <w:szCs w:val="28"/>
          <w:lang w:val="tg-Cyrl-TJ"/>
        </w:rPr>
        <w:t>;</w:t>
      </w:r>
    </w:p>
    <w:p w:rsidR="008D600C" w:rsidRPr="00FB7307"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E</w:t>
      </w:r>
      <w:r>
        <w:rPr>
          <w:rFonts w:eastAsia="MS Mincho"/>
          <w:sz w:val="28"/>
          <w:szCs w:val="28"/>
          <w:lang w:val="tg-Cyrl-TJ"/>
        </w:rPr>
        <w:t xml:space="preserve">) </w:t>
      </w:r>
      <w:r w:rsidRPr="00FB7307">
        <w:rPr>
          <w:rFonts w:eastAsia="MS Mincho"/>
          <w:sz w:val="28"/>
          <w:szCs w:val="28"/>
          <w:lang w:val="tg-Cyrl-TJ"/>
        </w:rPr>
        <w:t>Кишварҳои Аврупои Ғарбӣ, ИМА, Канада</w:t>
      </w:r>
      <w:r>
        <w:rPr>
          <w:rFonts w:eastAsia="MS Mincho"/>
          <w:sz w:val="28"/>
          <w:szCs w:val="28"/>
          <w:lang w:val="tg-Cyrl-TJ"/>
        </w:rPr>
        <w:t>;</w:t>
      </w:r>
    </w:p>
    <w:p w:rsidR="008D600C" w:rsidRPr="00FB7307"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121</w:t>
      </w:r>
      <w:r>
        <w:rPr>
          <w:rFonts w:eastAsia="MS Mincho"/>
          <w:sz w:val="28"/>
          <w:szCs w:val="28"/>
          <w:lang w:val="tg-Cyrl-TJ"/>
        </w:rPr>
        <w:t>.</w:t>
      </w:r>
    </w:p>
    <w:p w:rsidR="008D600C" w:rsidRDefault="008D600C" w:rsidP="00F8618A">
      <w:pPr>
        <w:contextualSpacing/>
        <w:rPr>
          <w:rFonts w:eastAsia="MS Mincho"/>
          <w:sz w:val="28"/>
          <w:szCs w:val="28"/>
          <w:lang w:val="tg-Cyrl-TJ"/>
        </w:rPr>
      </w:pPr>
      <w:r w:rsidRPr="00FB7307">
        <w:rPr>
          <w:rFonts w:eastAsia="MS Mincho"/>
          <w:sz w:val="28"/>
          <w:szCs w:val="28"/>
          <w:lang w:val="tg-Cyrl-TJ"/>
        </w:rPr>
        <w:t>Ин суханон ба кадом олим мансубанд?«Роҳи аз ҳама осон ба озодӣ ба шакли бадтарини ғуломӣ мебарад»</w:t>
      </w:r>
      <w:r>
        <w:rPr>
          <w:rFonts w:eastAsia="MS Mincho"/>
          <w:sz w:val="28"/>
          <w:szCs w:val="28"/>
          <w:lang w:val="tg-Cyrl-TJ"/>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А. де Токвил</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Афлотун</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С. Хантингтон</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К. Маркс</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М. Вебер</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122</w:t>
      </w:r>
      <w:r>
        <w:rPr>
          <w:rFonts w:eastAsia="MS Mincho"/>
          <w:sz w:val="28"/>
          <w:szCs w:val="28"/>
        </w:rPr>
        <w:t>.</w:t>
      </w:r>
    </w:p>
    <w:p w:rsidR="008D600C" w:rsidRDefault="008D600C" w:rsidP="00F8618A">
      <w:pPr>
        <w:spacing w:line="276" w:lineRule="auto"/>
        <w:contextualSpacing/>
        <w:rPr>
          <w:spacing w:val="-4"/>
          <w:sz w:val="28"/>
          <w:szCs w:val="28"/>
        </w:rPr>
      </w:pPr>
      <w:r w:rsidRPr="00FB7307">
        <w:rPr>
          <w:spacing w:val="-4"/>
          <w:sz w:val="28"/>
          <w:szCs w:val="28"/>
        </w:rPr>
        <w:t>Таъсири омил</w:t>
      </w:r>
      <w:r w:rsidRPr="00FB7307">
        <w:rPr>
          <w:spacing w:val="-4"/>
          <w:sz w:val="28"/>
          <w:szCs w:val="28"/>
        </w:rPr>
        <w:softHyphen/>
        <w:t>ҳои беруна ба модернизатсия аз ҷониби кадом олим ошкор гардид</w:t>
      </w:r>
      <w:r>
        <w:rPr>
          <w:spacing w:val="-4"/>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spacing w:val="-4"/>
          <w:sz w:val="28"/>
          <w:szCs w:val="28"/>
        </w:rPr>
        <w:t>аз ҷониби олими ҷомеашиноси франсавӣ Габриэл де Тард ошкор гардида, чун қонуни тақлид қабул шудааст</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spacing w:val="-4"/>
          <w:sz w:val="28"/>
          <w:szCs w:val="28"/>
        </w:rPr>
        <w:t>аз ҷониби олими ҷомеашиноси амрикоӣ Самуэл Хантингтон ошкор гардида, чун қонуни демократия қабул шудааст</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spacing w:val="-4"/>
          <w:sz w:val="28"/>
          <w:szCs w:val="28"/>
        </w:rPr>
        <w:t>аз ҷониби олими ҷомеашиноси олмонӣ Карл Маркс ошкор гардида, чун қонуни идораи ҷомеа қабул шудааст</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аз ҷониби Афлотун ошкор гардида, чун эътирофи давлати идеалӣ матраҳ гаштааст</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spacing w:val="-4"/>
          <w:sz w:val="28"/>
          <w:szCs w:val="28"/>
        </w:rPr>
        <w:t>аз ҷониби олими ҷомеашиноси Макс Вебер ошкор гардида, чун қонуни муосиршавӣқабул шудааст</w:t>
      </w:r>
      <w:r>
        <w:rPr>
          <w:spacing w:val="-4"/>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123</w:t>
      </w:r>
      <w:r>
        <w:rPr>
          <w:rFonts w:eastAsia="MS Mincho"/>
          <w:sz w:val="28"/>
          <w:szCs w:val="28"/>
        </w:rPr>
        <w:t>.</w:t>
      </w:r>
    </w:p>
    <w:p w:rsidR="008D600C" w:rsidRDefault="008D600C" w:rsidP="00F8618A">
      <w:pPr>
        <w:contextualSpacing/>
        <w:rPr>
          <w:rFonts w:eastAsia="MS Mincho"/>
          <w:sz w:val="28"/>
          <w:szCs w:val="28"/>
        </w:rPr>
      </w:pPr>
      <w:r w:rsidRPr="00FB7307">
        <w:rPr>
          <w:rFonts w:eastAsia="MS Mincho"/>
          <w:sz w:val="28"/>
          <w:szCs w:val="28"/>
        </w:rPr>
        <w:t>Мафҳуми «зидимодернизатсия» чиро ифода мекунад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Расман маънои алтернативии қабули модернизатсияи ғайриғарбӣ мебошад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Муборизаи кушод ба муқобили модернизатсия</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Қабули модернизатсия танҳо дар иқтисодиёт</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Модернизатсияи низоми шӯравӣ</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Модернизатсияи халқӣ ва элитарӣ</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124</w:t>
      </w:r>
      <w:r>
        <w:rPr>
          <w:rFonts w:eastAsia="MS Mincho"/>
          <w:sz w:val="28"/>
          <w:szCs w:val="28"/>
        </w:rPr>
        <w:t>.</w:t>
      </w:r>
      <w:r w:rsidRPr="00FB7307">
        <w:rPr>
          <w:rFonts w:eastAsia="MS Mincho"/>
          <w:sz w:val="28"/>
          <w:szCs w:val="28"/>
        </w:rPr>
        <w:t xml:space="preserve"> </w:t>
      </w:r>
    </w:p>
    <w:p w:rsidR="008D600C" w:rsidRDefault="008D600C" w:rsidP="00F8618A">
      <w:pPr>
        <w:contextualSpacing/>
        <w:rPr>
          <w:rFonts w:eastAsia="MS Mincho"/>
          <w:sz w:val="28"/>
          <w:szCs w:val="28"/>
        </w:rPr>
      </w:pPr>
      <w:r w:rsidRPr="00FB7307">
        <w:rPr>
          <w:rFonts w:eastAsia="MS Mincho"/>
          <w:sz w:val="28"/>
          <w:szCs w:val="28"/>
        </w:rPr>
        <w:t>Ҷомеаи муосир чӣ гуна ҷомеа аст</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Ҷомеаи устувор вакамҳаракат буда ҳаёти сиёсӣдар он аз рӯи анъана ва одатҳои танзим мегардад ва намунаҳои устувори рафтори сиёси хоси он мебошад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Дар ҷомеа арзишҳои универсалӣ аҳамияти муҳим пайдо намуда, арзишҳо ва тасаввуротҳои маҳдуди маҳаллӣ, ки хоси кавмҳо, халқҳо ва кишварҳои алоҳида мебошанд, асосан ҷой надоранд ё онҳо мақоми пешбарро соҳиб нестанд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Ҷомеаи либералӣ буда ҳаёти сиёсӣдар он аз рӯи қоидаҳо ва қонунҳо танзим мегардад ва намунаҳои ноустувори рафтори сиёсӣ хоси он мебошад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Ҷомеаи устувор буда ҳаёти сиёсӣдар он аз рӯи ҳуқуқ ва ахлоқ танзим мегардад ва намунаҳои устувори рафтори ҳуқуқӣ хоси он мебошад</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Ҷомеаи пешқадамбуда ҳаёти сиёсӣдар онталаботи сиёсии одамон бо сиёсати давлатӣ мувофиқ аст ва намунаҳои устувори рафтор хоси он мебошад</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125</w:t>
      </w:r>
      <w:r>
        <w:rPr>
          <w:rFonts w:eastAsia="MS Mincho"/>
          <w:sz w:val="28"/>
          <w:szCs w:val="28"/>
        </w:rPr>
        <w:t>.</w:t>
      </w:r>
    </w:p>
    <w:p w:rsidR="008D600C" w:rsidRDefault="008D600C" w:rsidP="00F8618A">
      <w:pPr>
        <w:contextualSpacing/>
        <w:rPr>
          <w:rFonts w:eastAsia="MS Mincho"/>
          <w:sz w:val="28"/>
          <w:szCs w:val="28"/>
        </w:rPr>
      </w:pPr>
      <w:r w:rsidRPr="00FB7307">
        <w:rPr>
          <w:rFonts w:eastAsia="MS Mincho"/>
          <w:sz w:val="28"/>
          <w:szCs w:val="28"/>
        </w:rPr>
        <w:t>Заминаҳои маълумсозандаи модернизатсияи сиёсӣ кадомҳоянд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Ҷоннокшавии муносибатҳои ҷаъмиятӣ (қабули арзишҳои нави сиёсӣ ва мафкуравӣ</w:t>
      </w:r>
      <w:r>
        <w:rPr>
          <w:rFonts w:eastAsia="MS Mincho"/>
          <w:sz w:val="28"/>
          <w:szCs w:val="28"/>
        </w:rPr>
        <w:t xml:space="preserve">) </w:t>
      </w:r>
      <w:r w:rsidRPr="00FB7307">
        <w:rPr>
          <w:rFonts w:eastAsia="MS Mincho"/>
          <w:sz w:val="28"/>
          <w:szCs w:val="28"/>
        </w:rPr>
        <w:t>ва муносибатҳои бозоргонӣ</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Мавҷуд будани анъанаҳо ва урфу одати ибтидоӣ</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Ошкор сохтани хусусияти мусбии анъанаҳо дар рафтори одамон</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Ҷоннокшавии муносибатҳои сиёсӣ, иқтисодӣ ва муносибатҳои бозоргонӣ</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Ҷоннокшавии муносибатҳои иҷтимоӣ ва фарҳангӣ (қабули арзишҳои нави сиёсӣ ва мафкуравӣ</w:t>
      </w:r>
      <w:r>
        <w:rPr>
          <w:rFonts w:eastAsia="MS Mincho"/>
          <w:sz w:val="28"/>
          <w:szCs w:val="28"/>
        </w:rPr>
        <w:t xml:space="preserve">) </w:t>
      </w:r>
      <w:r w:rsidRPr="00FB7307">
        <w:rPr>
          <w:rFonts w:eastAsia="MS Mincho"/>
          <w:sz w:val="28"/>
          <w:szCs w:val="28"/>
        </w:rPr>
        <w:t>ва муносибатҳои бозоргонӣ</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126</w:t>
      </w:r>
      <w:r>
        <w:rPr>
          <w:rFonts w:eastAsia="MS Mincho"/>
          <w:sz w:val="28"/>
          <w:szCs w:val="28"/>
        </w:rPr>
        <w:t>.</w:t>
      </w:r>
    </w:p>
    <w:p w:rsidR="008D600C" w:rsidRDefault="008D600C" w:rsidP="00F8618A">
      <w:pPr>
        <w:contextualSpacing/>
        <w:rPr>
          <w:rFonts w:eastAsia="MS Mincho"/>
          <w:sz w:val="28"/>
          <w:szCs w:val="28"/>
        </w:rPr>
      </w:pPr>
      <w:r w:rsidRPr="00FB7307">
        <w:rPr>
          <w:rFonts w:eastAsia="MS Mincho"/>
          <w:sz w:val="28"/>
          <w:szCs w:val="28"/>
        </w:rPr>
        <w:t>Зиддиятҳо ё буҳронҳои модернизатсияро маълум созед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Зиддиятҳои низомӣ, институтсионалӣ, зиддияти мафкуравӣ, зиддиятҳо дар рафтор ва иштироки сиёсии одамон</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Қонуни будани ҳокимияти сиёсӣ, зиддиятҳои таърихӣ, зиддияти мафкуравӣ, иштироки сиёсии одамон</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Зиддиятҳои иқтисодӣ, зиддияти мафкуравӣ, зиддиятҳои иҷтимоӣ</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Қонуни будани ҳокимияти сиёсӣ, институтсионалӣ, зиддияти мафкуравӣ, зиддиятҳо дар рафтор ва иштироки сиёсии одамон</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Қонуни будани ҳокимияти сиёсӣ, фарҳангӣ, зиддияти мафкуравӣ, зиддиятҳо дар рафтор ва иштироки сиёсии одамон</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127</w:t>
      </w:r>
      <w:r>
        <w:rPr>
          <w:rFonts w:eastAsia="MS Mincho"/>
          <w:sz w:val="28"/>
          <w:szCs w:val="28"/>
        </w:rPr>
        <w:t>.</w:t>
      </w:r>
      <w:r w:rsidRPr="00FB7307">
        <w:rPr>
          <w:rFonts w:eastAsia="MS Mincho"/>
          <w:sz w:val="28"/>
          <w:szCs w:val="28"/>
        </w:rPr>
        <w:t xml:space="preserve"> </w:t>
      </w:r>
    </w:p>
    <w:p w:rsidR="008D600C" w:rsidRDefault="008D600C" w:rsidP="00F8618A">
      <w:pPr>
        <w:contextualSpacing/>
        <w:rPr>
          <w:rFonts w:eastAsia="MS Mincho"/>
          <w:sz w:val="28"/>
          <w:szCs w:val="28"/>
        </w:rPr>
      </w:pPr>
      <w:r w:rsidRPr="00FB7307">
        <w:rPr>
          <w:rFonts w:eastAsia="MS Mincho"/>
          <w:sz w:val="28"/>
          <w:szCs w:val="28"/>
        </w:rPr>
        <w:t>Имкониятҳои маълумсозандаи назарияи модернизатсия дар чӣ таҷассум меёбад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Ба давраи алоҳида таърихӣ маҳдуд намешавад, тағйироти механизмҳои иҷтимоиро меомӯзад, мавқеи инфиродро дар олами тағйирёбанда маълум месозад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Ба давраи алоҳида таърихӣ маҳдуд мешавад, тағйироти механизмҳои иҷтимоиро намеомӯзад, мавқеи инфиродро дар олами тағйирёбанда маълум намесозад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Дигаргуниҳо манбаи инкишоф ҳисобида мешаванд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Равндҳои таърихӣ омӯхта мешаванд</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Тағйироти механизмҳои иҷтимоиро меомӯзад, мавқеи инфиродро дар ҷомеаи демократӣ маълум месозад</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128</w:t>
      </w:r>
      <w:r>
        <w:rPr>
          <w:rFonts w:eastAsia="MS Mincho"/>
          <w:sz w:val="28"/>
          <w:szCs w:val="28"/>
        </w:rPr>
        <w:t>.</w:t>
      </w:r>
    </w:p>
    <w:p w:rsidR="008D600C" w:rsidRDefault="008D600C" w:rsidP="00F8618A">
      <w:pPr>
        <w:contextualSpacing/>
        <w:rPr>
          <w:rFonts w:eastAsia="MS Mincho"/>
          <w:sz w:val="28"/>
          <w:szCs w:val="28"/>
        </w:rPr>
      </w:pPr>
      <w:r w:rsidRPr="00FB7307">
        <w:rPr>
          <w:rFonts w:eastAsia="MS Mincho"/>
          <w:sz w:val="28"/>
          <w:szCs w:val="28"/>
        </w:rPr>
        <w:t>Омӯзиши инкишофи сиёсии ҷомеа дар кадом равияҳои илмии то назарияи модернизатсия дида мешуд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Равияи гуногуни инкишоф, равияи мутаносиб, системаи сиёсӣ</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Равияи мутаносиби инкишоф, равияи ғайримутаносиб</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Равияи марксистӣ, равияи либералӣ, равияи консерваторӣ</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Равияидемократӣ, равияи ғайримутаносиб, муқовиматҳои маънавӣ ва фарҳангӣ</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Равияи мутаносиби инкишоф, равияи ғайримутаносиб, равияи миллӣ</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129</w:t>
      </w:r>
      <w:r>
        <w:rPr>
          <w:rFonts w:eastAsia="MS Mincho"/>
          <w:sz w:val="28"/>
          <w:szCs w:val="28"/>
        </w:rPr>
        <w:t>.</w:t>
      </w:r>
    </w:p>
    <w:p w:rsidR="008D600C" w:rsidRDefault="008D600C" w:rsidP="00F8618A">
      <w:pPr>
        <w:contextualSpacing/>
        <w:rPr>
          <w:rFonts w:eastAsia="MS Mincho"/>
          <w:sz w:val="28"/>
          <w:szCs w:val="28"/>
        </w:rPr>
      </w:pPr>
      <w:r w:rsidRPr="00FB7307">
        <w:rPr>
          <w:rFonts w:eastAsia="MS Mincho"/>
          <w:sz w:val="28"/>
          <w:szCs w:val="28"/>
        </w:rPr>
        <w:t>Равияи мутаносиб ё ростхата инкишофи сиёсии ҷомеаро ба кадом омилҳо алоқаманд мекунад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Ба инкишофи иқтисодиёт</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Ба низоми арзишҳо, дар моделҳои рафтор ва дараҷаи иштироки аҳоли дар ҳаёти сиёсӣ</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Ба муқовиматҳои функсионалии системаи сиёсии ҷомеа</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Ба ҳалли масъалаҳои иҷтимоӣ</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Ба мақоми сарвари сиёсии кишвар</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130</w:t>
      </w:r>
      <w:r>
        <w:rPr>
          <w:rFonts w:eastAsia="MS Mincho"/>
          <w:sz w:val="28"/>
          <w:szCs w:val="28"/>
        </w:rPr>
        <w:t>.</w:t>
      </w:r>
    </w:p>
    <w:p w:rsidR="008D600C" w:rsidRDefault="008D600C" w:rsidP="00F8618A">
      <w:pPr>
        <w:contextualSpacing/>
        <w:rPr>
          <w:rFonts w:eastAsia="MS Mincho"/>
          <w:sz w:val="28"/>
          <w:szCs w:val="28"/>
        </w:rPr>
      </w:pPr>
      <w:r w:rsidRPr="00FB7307">
        <w:rPr>
          <w:rFonts w:eastAsia="MS Mincho"/>
          <w:sz w:val="28"/>
          <w:szCs w:val="28"/>
        </w:rPr>
        <w:t>Равияи ғайримутаносибинкишофи сиёсии ҷомеаро ба кадом омилҳо алоқаманд мекунад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Ба инкишофи иқтисодиёт</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Ба низоми арзишҳо, дар моделҳои рафтор ва дараҷаи иштироки аҳоли дар ҳаёти сиёсӣ</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Ба муқовиматҳои функсионалии системаи сиёсии ҷомеа</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Ба ҳалли масъалаҳои иҷтимоӣ</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Ба мақоми сарвари сиёсии кишвар</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131</w:t>
      </w:r>
      <w:r>
        <w:rPr>
          <w:rFonts w:eastAsia="MS Mincho"/>
          <w:sz w:val="28"/>
          <w:szCs w:val="28"/>
        </w:rPr>
        <w:t>.</w:t>
      </w:r>
    </w:p>
    <w:p w:rsidR="008D600C" w:rsidRDefault="008D600C" w:rsidP="00F8618A">
      <w:pPr>
        <w:contextualSpacing/>
        <w:rPr>
          <w:rFonts w:eastAsia="MS Mincho"/>
          <w:sz w:val="28"/>
          <w:szCs w:val="28"/>
        </w:rPr>
      </w:pPr>
      <w:r w:rsidRPr="00FB7307">
        <w:rPr>
          <w:rFonts w:eastAsia="MS Mincho"/>
          <w:sz w:val="28"/>
          <w:szCs w:val="28"/>
        </w:rPr>
        <w:t>Намояндагони равияи мутаносиби инкишофи сиёсиро маълум созед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У. Ростау, С. Липсет</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Афлотун, Арасту</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С. Хантингтон, А. Токвил</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К. Маркс, Ф. Энгелс</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Д. Эптер, К. Дойч, А. Инкелс</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132</w:t>
      </w:r>
      <w:r>
        <w:rPr>
          <w:rFonts w:eastAsia="MS Mincho"/>
          <w:sz w:val="28"/>
          <w:szCs w:val="28"/>
        </w:rPr>
        <w:t>.</w:t>
      </w:r>
    </w:p>
    <w:p w:rsidR="008D600C" w:rsidRDefault="008D600C" w:rsidP="00F8618A">
      <w:pPr>
        <w:contextualSpacing/>
        <w:rPr>
          <w:rFonts w:eastAsia="MS Mincho"/>
          <w:sz w:val="28"/>
          <w:szCs w:val="28"/>
        </w:rPr>
      </w:pPr>
      <w:r w:rsidRPr="00FB7307">
        <w:rPr>
          <w:rFonts w:eastAsia="MS Mincho"/>
          <w:sz w:val="28"/>
          <w:szCs w:val="28"/>
        </w:rPr>
        <w:t>Намояндагони равияи ғайримутаносиби инкишофи сиёсиро маълум созед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У. Ростау, С. Липсет</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Афлотун, Арасту</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С. Хантингтон, А. Токвил</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К. Маркс, Ф. Энгелс</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Д. Эптер, К. Дойч, А. Инкелс</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133</w:t>
      </w:r>
      <w:r>
        <w:rPr>
          <w:rFonts w:eastAsia="MS Mincho"/>
          <w:sz w:val="28"/>
          <w:szCs w:val="28"/>
        </w:rPr>
        <w:t>.</w:t>
      </w:r>
    </w:p>
    <w:p w:rsidR="008D600C" w:rsidRDefault="008D600C" w:rsidP="00F8618A">
      <w:pPr>
        <w:contextualSpacing/>
        <w:rPr>
          <w:rFonts w:eastAsia="MS Mincho"/>
          <w:sz w:val="28"/>
          <w:szCs w:val="28"/>
        </w:rPr>
      </w:pPr>
      <w:r w:rsidRPr="00FB7307">
        <w:rPr>
          <w:rFonts w:eastAsia="MS Mincho"/>
          <w:sz w:val="28"/>
          <w:szCs w:val="28"/>
        </w:rPr>
        <w:t>Кадоме аз олимон раванди институтсионаликунии ташкилотҳои сиёсиро кафили инкишофи системаи сиёсӣ медонад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А. де Токвил</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Афлотун</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С. Хантингтон</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К. Маркс</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М. Вебер</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134</w:t>
      </w:r>
      <w:r>
        <w:rPr>
          <w:rFonts w:eastAsia="MS Mincho"/>
          <w:sz w:val="28"/>
          <w:szCs w:val="28"/>
        </w:rPr>
        <w:t>.</w:t>
      </w:r>
    </w:p>
    <w:p w:rsidR="008D600C" w:rsidRDefault="008D600C" w:rsidP="00F8618A">
      <w:pPr>
        <w:contextualSpacing/>
        <w:rPr>
          <w:rFonts w:eastAsia="MS Mincho"/>
          <w:sz w:val="28"/>
          <w:szCs w:val="28"/>
        </w:rPr>
      </w:pPr>
      <w:r w:rsidRPr="00FB7307">
        <w:rPr>
          <w:rFonts w:eastAsia="MS Mincho"/>
          <w:sz w:val="28"/>
          <w:szCs w:val="28"/>
        </w:rPr>
        <w:t>Кадоме аз олимон асоси инкишофи сиёсиро дар тарбия, рафтори дастаҷаъмона ва иштироки фаъоли шаҳрвандон дар системаи сиёсӣ мебинад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А. де Токвил</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А. Пай</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С. Хантингтон</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К. Маркс</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М. Вебер</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135</w:t>
      </w:r>
      <w:r>
        <w:rPr>
          <w:rFonts w:eastAsia="MS Mincho"/>
          <w:sz w:val="28"/>
          <w:szCs w:val="28"/>
        </w:rPr>
        <w:t>.</w:t>
      </w:r>
    </w:p>
    <w:p w:rsidR="008D600C" w:rsidRDefault="008D600C" w:rsidP="00F8618A">
      <w:pPr>
        <w:contextualSpacing/>
        <w:rPr>
          <w:rFonts w:eastAsia="MS Mincho"/>
          <w:sz w:val="28"/>
          <w:szCs w:val="28"/>
        </w:rPr>
      </w:pPr>
      <w:r w:rsidRPr="00FB7307">
        <w:rPr>
          <w:rFonts w:eastAsia="MS Mincho"/>
          <w:sz w:val="28"/>
          <w:szCs w:val="28"/>
        </w:rPr>
        <w:t>«Инкишофи сиёсат бақувваҳои ҳаракатдиҳандаи низоми иқтисодӣ, иҷтимоӣ ва фарҳангӣ алоқаманд буда, хусусияти синфӣ дорад». Чунин ақидароҷонибдорӣ мекунад…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Р. Михелс, В. Парето</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Арасту, Афлотун</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Д. Эптер, С. Хантингтон</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Г. Алмонд, Д. Пауэл</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К. Маркс, Ф. Энгелс</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136</w:t>
      </w:r>
      <w:r>
        <w:rPr>
          <w:rFonts w:eastAsia="MS Mincho"/>
          <w:sz w:val="28"/>
          <w:szCs w:val="28"/>
        </w:rPr>
        <w:t>.</w:t>
      </w:r>
    </w:p>
    <w:p w:rsidR="008D600C" w:rsidRDefault="008D600C" w:rsidP="00F8618A">
      <w:pPr>
        <w:contextualSpacing/>
        <w:rPr>
          <w:rFonts w:eastAsia="MS Mincho"/>
          <w:sz w:val="28"/>
          <w:szCs w:val="28"/>
          <w:lang w:val="tg-Cyrl-TJ"/>
        </w:rPr>
      </w:pPr>
      <w:r w:rsidRPr="00FB7307">
        <w:rPr>
          <w:rFonts w:eastAsia="MS Mincho"/>
          <w:sz w:val="28"/>
          <w:szCs w:val="28"/>
          <w:lang w:val="tg-Cyrl-TJ"/>
        </w:rPr>
        <w:t>Воситаест, ки гуфтушунидҳо ва машваратҳо берун аз мақомоти қонунбарор ба амал меояд ва дар онҳо иттифоқҳои касаба, иттиҳодияҳои чамъиятӣ ва қувваҳои таъсиркунанда иштирок менамоянд. Ин мафҳум ба кадоме аз воситаҳои амалигардии демократия рост меояд</w:t>
      </w:r>
      <w:r>
        <w:rPr>
          <w:rFonts w:eastAsia="MS Mincho"/>
          <w:sz w:val="28"/>
          <w:szCs w:val="28"/>
          <w:lang w:val="tg-Cyrl-TJ"/>
        </w:rPr>
        <w:t>?</w:t>
      </w:r>
    </w:p>
    <w:p w:rsidR="008D600C" w:rsidRDefault="008D600C" w:rsidP="00F8618A">
      <w:pPr>
        <w:contextualSpacing/>
        <w:rPr>
          <w:sz w:val="28"/>
          <w:szCs w:val="28"/>
          <w:lang w:val="tg-Cyrl-TJ"/>
        </w:rPr>
      </w:pPr>
      <w:r>
        <w:rPr>
          <w:sz w:val="28"/>
          <w:szCs w:val="28"/>
          <w:lang w:val="tg-Cyrl-TJ"/>
        </w:rPr>
        <w:t>$</w:t>
      </w:r>
      <w:r w:rsidRPr="00FB7307">
        <w:rPr>
          <w:sz w:val="28"/>
          <w:szCs w:val="28"/>
          <w:lang w:val="tg-Cyrl-TJ"/>
        </w:rPr>
        <w:t>A</w:t>
      </w:r>
      <w:r>
        <w:rPr>
          <w:sz w:val="28"/>
          <w:szCs w:val="28"/>
          <w:lang w:val="tg-Cyrl-TJ"/>
        </w:rPr>
        <w:t xml:space="preserve">) </w:t>
      </w:r>
      <w:r w:rsidRPr="00FB7307">
        <w:rPr>
          <w:sz w:val="28"/>
          <w:szCs w:val="28"/>
          <w:lang w:val="tg-Cyrl-TJ"/>
        </w:rPr>
        <w:t>Мандатизм</w:t>
      </w:r>
      <w:r>
        <w:rPr>
          <w:sz w:val="28"/>
          <w:szCs w:val="28"/>
          <w:lang w:val="tg-Cyrl-TJ"/>
        </w:rPr>
        <w:t>;</w:t>
      </w:r>
    </w:p>
    <w:p w:rsidR="008D600C" w:rsidRDefault="008D600C" w:rsidP="00F8618A">
      <w:pPr>
        <w:contextualSpacing/>
        <w:rPr>
          <w:sz w:val="28"/>
          <w:szCs w:val="28"/>
          <w:lang w:val="tg-Cyrl-TJ"/>
        </w:rPr>
      </w:pPr>
      <w:r>
        <w:rPr>
          <w:sz w:val="28"/>
          <w:szCs w:val="28"/>
          <w:lang w:val="tg-Cyrl-TJ"/>
        </w:rPr>
        <w:t>$</w:t>
      </w:r>
      <w:r w:rsidRPr="00FB7307">
        <w:rPr>
          <w:sz w:val="28"/>
          <w:szCs w:val="28"/>
          <w:lang w:val="tg-Cyrl-TJ"/>
        </w:rPr>
        <w:t>B</w:t>
      </w:r>
      <w:r>
        <w:rPr>
          <w:sz w:val="28"/>
          <w:szCs w:val="28"/>
          <w:lang w:val="tg-Cyrl-TJ"/>
        </w:rPr>
        <w:t xml:space="preserve">) </w:t>
      </w:r>
      <w:r w:rsidRPr="00FB7307">
        <w:rPr>
          <w:sz w:val="28"/>
          <w:szCs w:val="28"/>
          <w:lang w:val="tg-Cyrl-TJ"/>
        </w:rPr>
        <w:t>Декретизм</w:t>
      </w:r>
      <w:r>
        <w:rPr>
          <w:sz w:val="28"/>
          <w:szCs w:val="28"/>
          <w:lang w:val="tg-Cyrl-TJ"/>
        </w:rPr>
        <w:t>;</w:t>
      </w:r>
    </w:p>
    <w:p w:rsidR="008D600C" w:rsidRDefault="008D600C" w:rsidP="00F8618A">
      <w:pPr>
        <w:contextualSpacing/>
        <w:rPr>
          <w:sz w:val="28"/>
          <w:szCs w:val="28"/>
          <w:lang w:val="tg-Cyrl-TJ"/>
        </w:rPr>
      </w:pPr>
      <w:r>
        <w:rPr>
          <w:sz w:val="28"/>
          <w:szCs w:val="28"/>
          <w:lang w:val="tg-Cyrl-TJ"/>
        </w:rPr>
        <w:t>$</w:t>
      </w:r>
      <w:r w:rsidRPr="00FB7307">
        <w:rPr>
          <w:sz w:val="28"/>
          <w:szCs w:val="28"/>
          <w:lang w:val="tg-Cyrl-TJ"/>
        </w:rPr>
        <w:t>C</w:t>
      </w:r>
      <w:r>
        <w:rPr>
          <w:sz w:val="28"/>
          <w:szCs w:val="28"/>
          <w:lang w:val="tg-Cyrl-TJ"/>
        </w:rPr>
        <w:t xml:space="preserve">) </w:t>
      </w:r>
      <w:r w:rsidRPr="00FB7307">
        <w:rPr>
          <w:sz w:val="28"/>
          <w:szCs w:val="28"/>
          <w:lang w:val="tg-Cyrl-TJ"/>
        </w:rPr>
        <w:t>Корпоратизм</w:t>
      </w:r>
      <w:r>
        <w:rPr>
          <w:sz w:val="28"/>
          <w:szCs w:val="28"/>
          <w:lang w:val="tg-Cyrl-TJ"/>
        </w:rPr>
        <w:t>;</w:t>
      </w:r>
    </w:p>
    <w:p w:rsidR="008D600C" w:rsidRDefault="008D600C" w:rsidP="00F8618A">
      <w:pPr>
        <w:contextualSpacing/>
        <w:rPr>
          <w:sz w:val="28"/>
          <w:szCs w:val="28"/>
          <w:lang w:val="tg-Cyrl-TJ"/>
        </w:rPr>
      </w:pPr>
      <w:r>
        <w:rPr>
          <w:sz w:val="28"/>
          <w:szCs w:val="28"/>
          <w:lang w:val="tg-Cyrl-TJ"/>
        </w:rPr>
        <w:t>$</w:t>
      </w:r>
      <w:r w:rsidRPr="00FB7307">
        <w:rPr>
          <w:sz w:val="28"/>
          <w:szCs w:val="28"/>
          <w:lang w:val="tg-Cyrl-TJ"/>
        </w:rPr>
        <w:t>D</w:t>
      </w:r>
      <w:r>
        <w:rPr>
          <w:sz w:val="28"/>
          <w:szCs w:val="28"/>
          <w:lang w:val="tg-Cyrl-TJ"/>
        </w:rPr>
        <w:t xml:space="preserve">) </w:t>
      </w:r>
      <w:r w:rsidRPr="00FB7307">
        <w:rPr>
          <w:sz w:val="28"/>
          <w:szCs w:val="28"/>
          <w:lang w:val="tg-Cyrl-TJ"/>
        </w:rPr>
        <w:t>Парламентаризм</w:t>
      </w:r>
      <w:r>
        <w:rPr>
          <w:sz w:val="28"/>
          <w:szCs w:val="28"/>
          <w:lang w:val="tg-Cyrl-TJ"/>
        </w:rPr>
        <w:t>;</w:t>
      </w:r>
    </w:p>
    <w:p w:rsidR="008D600C" w:rsidRPr="00FB7307" w:rsidRDefault="008D600C" w:rsidP="00F8618A">
      <w:pPr>
        <w:contextualSpacing/>
        <w:rPr>
          <w:sz w:val="28"/>
          <w:szCs w:val="28"/>
          <w:lang w:val="tg-Cyrl-TJ"/>
        </w:rPr>
      </w:pPr>
      <w:r>
        <w:rPr>
          <w:sz w:val="28"/>
          <w:szCs w:val="28"/>
          <w:lang w:val="tg-Cyrl-TJ"/>
        </w:rPr>
        <w:t>$</w:t>
      </w:r>
      <w:r w:rsidRPr="00FB7307">
        <w:rPr>
          <w:sz w:val="28"/>
          <w:szCs w:val="28"/>
          <w:lang w:val="tg-Cyrl-TJ"/>
        </w:rPr>
        <w:t>E</w:t>
      </w:r>
      <w:r>
        <w:rPr>
          <w:sz w:val="28"/>
          <w:szCs w:val="28"/>
          <w:lang w:val="tg-Cyrl-TJ"/>
        </w:rPr>
        <w:t xml:space="preserve">) </w:t>
      </w:r>
      <w:r w:rsidRPr="00FB7307">
        <w:rPr>
          <w:sz w:val="28"/>
          <w:szCs w:val="28"/>
          <w:lang w:val="tg-Cyrl-TJ"/>
        </w:rPr>
        <w:t>Конститутсионализм</w:t>
      </w:r>
      <w:r>
        <w:rPr>
          <w:sz w:val="28"/>
          <w:szCs w:val="28"/>
          <w:lang w:val="tg-Cyrl-TJ"/>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137</w:t>
      </w:r>
      <w:r>
        <w:rPr>
          <w:rFonts w:eastAsia="MS Mincho"/>
          <w:sz w:val="28"/>
          <w:szCs w:val="28"/>
        </w:rPr>
        <w:t>.</w:t>
      </w:r>
    </w:p>
    <w:p w:rsidR="008D600C" w:rsidRDefault="008D600C" w:rsidP="00F8618A">
      <w:pPr>
        <w:contextualSpacing/>
        <w:rPr>
          <w:rFonts w:eastAsia="MS Mincho"/>
          <w:sz w:val="28"/>
          <w:szCs w:val="28"/>
        </w:rPr>
      </w:pPr>
      <w:r w:rsidRPr="00FB7307">
        <w:rPr>
          <w:rFonts w:eastAsia="MS Mincho"/>
          <w:sz w:val="28"/>
          <w:szCs w:val="28"/>
        </w:rPr>
        <w:t>Стратегия ва тактикаи модернизатсия ин …</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Дигаргуниҳо аз «боло» ба воситаи давлат ё аз «поён» ба воситаи мардум ё ҳар ду баробар ҷонибдорӣ мешаванд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Режими сиёсии давлатдорӣ мебошад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Раванди инкишофи сиёсии ҷомеа</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Дигаргуниҳо аз «боло» ба воситаи давлат ё аз «поён» ба воситаи мардум ҷонибдорӣ мешаванд</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Демократикунонии ҷомеа мебошад</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138</w:t>
      </w:r>
      <w:r>
        <w:rPr>
          <w:rFonts w:eastAsia="MS Mincho"/>
          <w:sz w:val="28"/>
          <w:szCs w:val="28"/>
        </w:rPr>
        <w:t>.</w:t>
      </w:r>
    </w:p>
    <w:p w:rsidR="008D600C" w:rsidRDefault="008D600C" w:rsidP="00F8618A">
      <w:pPr>
        <w:contextualSpacing/>
        <w:rPr>
          <w:rFonts w:eastAsia="MS Mincho"/>
          <w:sz w:val="28"/>
          <w:szCs w:val="28"/>
        </w:rPr>
      </w:pPr>
      <w:r w:rsidRPr="00FB7307">
        <w:rPr>
          <w:rFonts w:eastAsia="MS Mincho"/>
          <w:sz w:val="28"/>
          <w:szCs w:val="28"/>
        </w:rPr>
        <w:t>Демократура чиро ифода мекунад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Раванди демократикунони ҷомеа</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Раванди леберелизатсия бе демократикунонӣ</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Раванди демократикунонӣ бе авторизатсия</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Раванди авторитарикунонии ҷомеа</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Раванди демократикунонӣ бе либерализатсия</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139</w:t>
      </w:r>
      <w:r>
        <w:rPr>
          <w:rFonts w:eastAsia="MS Mincho"/>
          <w:sz w:val="28"/>
          <w:szCs w:val="28"/>
        </w:rPr>
        <w:t>.</w:t>
      </w:r>
    </w:p>
    <w:p w:rsidR="008D600C" w:rsidRDefault="008D600C" w:rsidP="00F8618A">
      <w:pPr>
        <w:contextualSpacing/>
        <w:rPr>
          <w:rFonts w:eastAsia="MS Mincho"/>
          <w:sz w:val="28"/>
          <w:szCs w:val="28"/>
        </w:rPr>
      </w:pPr>
      <w:r w:rsidRPr="00FB7307">
        <w:rPr>
          <w:rFonts w:eastAsia="MS Mincho"/>
          <w:sz w:val="28"/>
          <w:szCs w:val="28"/>
        </w:rPr>
        <w:t>Аз рӯи тақсимоти олим Чилкот кадом ақидаҳо дар таълимоти модернизатсияи сиёсӣ пайдо шуданд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Истифодаи таҷрибаи англо-амрикоӣ, ташаккули давлатҳои миллӣ, сохтори функсионалии ҷомеа,омӯзиши дигаргуниҳои сиёсӣ, танқиди ақидаҳоиэтносентризм</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Моделҳои модернизатсия, категорияи давлатҳои миллӣ, сохтори ҳудудии кишварҳо,омӯзиши дигаргуниҳои иқтисодӣ, танқиди ақидаҳоилибералӣ</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Истифодаи таҷрибаи халқҳои Балкан, ташаккули давлатҳои авторитарӣ, сохтори функсионалии ҳизбҳо,омӯзиши сарварони сиёсӣ,танқиди ақидаҳоиконсерваторӣ</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Истифодаи таҷрибаи кишварҳои Аврупои Шарқӣ, ташаккули давлатҳои сотсиалистӣ, сохтори ҷомеаи шаҳрвандӣ,омӯзиши дигаргуниҳои иҷтимоӣ, танқиди ақидаҳои коммунистӣ</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Равияҳо дар модернизатсия, ташаккули давлатҳои миллӣ, сохтори функсионалии ҷомеа,омӯзиши дигаргуниҳои фарҳангӣ, танқиди ақидаҳоимоносентризм</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140</w:t>
      </w:r>
      <w:r>
        <w:rPr>
          <w:rFonts w:eastAsia="MS Mincho"/>
          <w:sz w:val="28"/>
          <w:szCs w:val="28"/>
        </w:rPr>
        <w:t>.</w:t>
      </w:r>
    </w:p>
    <w:p w:rsidR="008D600C" w:rsidRDefault="008D600C" w:rsidP="00F8618A">
      <w:pPr>
        <w:contextualSpacing/>
        <w:rPr>
          <w:rFonts w:eastAsia="MS Mincho"/>
          <w:sz w:val="28"/>
          <w:szCs w:val="28"/>
        </w:rPr>
      </w:pPr>
      <w:r w:rsidRPr="00FB7307">
        <w:rPr>
          <w:rFonts w:eastAsia="MS Mincho"/>
          <w:sz w:val="28"/>
          <w:szCs w:val="28"/>
        </w:rPr>
        <w:t>Ба қисмати якуми ақидаҳои аз ҷониби олим Чилкот кашфшуда кадоме аз ғояҳо оид ба модернизатсиядохил мешаванд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Истифодаи таҷрибаи англо-амрикоӣ</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Ташаккули давлатҳои миллӣ</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Сохтори функсионалии ҷомеа</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Омӯзиши дигаргуниҳои сиёсӣ</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Танқиди ақидаҳоиэтносентризм</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141</w:t>
      </w:r>
      <w:r>
        <w:rPr>
          <w:rFonts w:eastAsia="MS Mincho"/>
          <w:sz w:val="28"/>
          <w:szCs w:val="28"/>
        </w:rPr>
        <w:t>.</w:t>
      </w:r>
      <w:r w:rsidRPr="00FB7307">
        <w:rPr>
          <w:rFonts w:eastAsia="MS Mincho"/>
          <w:sz w:val="28"/>
          <w:szCs w:val="28"/>
        </w:rPr>
        <w:t xml:space="preserve"> </w:t>
      </w:r>
    </w:p>
    <w:p w:rsidR="008D600C" w:rsidRDefault="008D600C" w:rsidP="00F8618A">
      <w:pPr>
        <w:contextualSpacing/>
        <w:rPr>
          <w:rFonts w:eastAsia="MS Mincho"/>
          <w:sz w:val="28"/>
          <w:szCs w:val="28"/>
        </w:rPr>
      </w:pPr>
      <w:r w:rsidRPr="00FB7307">
        <w:rPr>
          <w:rFonts w:eastAsia="MS Mincho"/>
          <w:sz w:val="28"/>
          <w:szCs w:val="28"/>
        </w:rPr>
        <w:t>Ба қисмати дуюми ақидаҳои аз ҷониби олим Чилкот кашфшуда кадоме ғояҳо оид ба модернизатсиядохил мешаванд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Истифодаи таҷрибаи англо-амрикоӣ</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Ташаккули давлатҳои миллӣ</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Сохтори функсионалии ҷомеа</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Омӯзиши дигаргуниҳои сиёсӣ</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Танқиди ақидаҳоиэтносентризм</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142</w:t>
      </w:r>
      <w:r>
        <w:rPr>
          <w:rFonts w:eastAsia="MS Mincho"/>
          <w:sz w:val="28"/>
          <w:szCs w:val="28"/>
        </w:rPr>
        <w:t>.</w:t>
      </w:r>
      <w:r w:rsidRPr="00FB7307">
        <w:rPr>
          <w:rFonts w:eastAsia="MS Mincho"/>
          <w:sz w:val="28"/>
          <w:szCs w:val="28"/>
        </w:rPr>
        <w:t xml:space="preserve"> </w:t>
      </w:r>
    </w:p>
    <w:p w:rsidR="008D600C" w:rsidRDefault="008D600C" w:rsidP="00F8618A">
      <w:pPr>
        <w:contextualSpacing/>
        <w:rPr>
          <w:rFonts w:eastAsia="MS Mincho"/>
          <w:sz w:val="28"/>
          <w:szCs w:val="28"/>
        </w:rPr>
      </w:pPr>
      <w:r w:rsidRPr="00FB7307">
        <w:rPr>
          <w:rFonts w:eastAsia="MS Mincho"/>
          <w:sz w:val="28"/>
          <w:szCs w:val="28"/>
        </w:rPr>
        <w:t>Ба қисмати сеюми ақидаҳои аз ҷониби олимЧилкот кашфшуда кадоме аз ғояҳо оид ба модернизатсиядохил мешаванд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Истифодаи таҷрибаи англо-амрикоӣ</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Ташаккули давлатҳои миллӣ</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Сохтори функсионалии ҷомеа</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Омӯзиши дигаргуниҳои сиёсӣ</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Танқиди ақидаҳоиэтносентризм</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143</w:t>
      </w:r>
      <w:r>
        <w:rPr>
          <w:rFonts w:eastAsia="MS Mincho"/>
          <w:sz w:val="28"/>
          <w:szCs w:val="28"/>
        </w:rPr>
        <w:t>.</w:t>
      </w:r>
    </w:p>
    <w:p w:rsidR="008D600C" w:rsidRDefault="008D600C" w:rsidP="00F8618A">
      <w:pPr>
        <w:contextualSpacing/>
        <w:rPr>
          <w:rFonts w:eastAsia="MS Mincho"/>
          <w:sz w:val="28"/>
          <w:szCs w:val="28"/>
        </w:rPr>
      </w:pPr>
      <w:r w:rsidRPr="00FB7307">
        <w:rPr>
          <w:rFonts w:eastAsia="MS Mincho"/>
          <w:sz w:val="28"/>
          <w:szCs w:val="28"/>
        </w:rPr>
        <w:t>Ба қисмати чоруми ақидаҳои аз ҷониби олим Чилкот кашфшуда кадоме аз ғояҳо оид ба модернизатсиядохил мешаванд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Истифодаи таҷрибаи англо-амрикоӣ</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Ташаккули давлатҳои миллӣ</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Сохтори функсионалии ҷомеа</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Омӯзиши дигаргуниҳои сиёсӣ</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Танқиди ақидаҳоиэтносентризм</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144</w:t>
      </w:r>
      <w:r>
        <w:rPr>
          <w:rFonts w:eastAsia="MS Mincho"/>
          <w:sz w:val="28"/>
          <w:szCs w:val="28"/>
        </w:rPr>
        <w:t>.</w:t>
      </w:r>
      <w:r w:rsidRPr="00FB7307">
        <w:rPr>
          <w:rFonts w:eastAsia="MS Mincho"/>
          <w:sz w:val="28"/>
          <w:szCs w:val="28"/>
        </w:rPr>
        <w:t xml:space="preserve"> </w:t>
      </w:r>
    </w:p>
    <w:p w:rsidR="008D600C" w:rsidRDefault="008D600C" w:rsidP="00F8618A">
      <w:pPr>
        <w:contextualSpacing/>
        <w:rPr>
          <w:rFonts w:eastAsia="MS Mincho"/>
          <w:sz w:val="28"/>
          <w:szCs w:val="28"/>
        </w:rPr>
      </w:pPr>
      <w:r w:rsidRPr="00FB7307">
        <w:rPr>
          <w:rFonts w:eastAsia="MS Mincho"/>
          <w:sz w:val="28"/>
          <w:szCs w:val="28"/>
        </w:rPr>
        <w:t>Ба қисмати панҷуми ақидаҳои аз ҷониби олим Чилкот кашфшуда кадоме аз ғояҳо оид ба модернизатсиядохил мешаванд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Истифодаи таҷрибаи англо-амрикоӣ</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Ташаккули давлатҳои миллӣ</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Сохтори функсионалии ҷомеа</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Омӯзиши дигаргуниҳои сиёсӣ</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Танқиди ақидаҳоиэтносентризм</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145</w:t>
      </w:r>
      <w:r>
        <w:rPr>
          <w:rFonts w:eastAsia="MS Mincho"/>
          <w:sz w:val="28"/>
          <w:szCs w:val="28"/>
        </w:rPr>
        <w:t>.</w:t>
      </w:r>
    </w:p>
    <w:p w:rsidR="008D600C" w:rsidRDefault="008D600C" w:rsidP="00F8618A">
      <w:pPr>
        <w:contextualSpacing/>
        <w:rPr>
          <w:rFonts w:eastAsia="MS Mincho"/>
          <w:sz w:val="28"/>
          <w:szCs w:val="28"/>
        </w:rPr>
      </w:pPr>
      <w:r w:rsidRPr="00FB7307">
        <w:rPr>
          <w:rFonts w:eastAsia="MS Mincho"/>
          <w:sz w:val="28"/>
          <w:szCs w:val="28"/>
        </w:rPr>
        <w:t>Асарҳои кадом олимон таҷрибаи англо-амрикоиро дар таълимоти модернизатсионӣ ворид намуданд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Г. Алмонд «Сиёсат дар кишварҳои рӯ ба тараққӣ», Д. Пауэл «Сиёсатшиносии муқоисавӣ. Муносибат аз мавқеи «консепсияи инкишоф»</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Дойч «Миллатпарастӣ ва комуникатсияи иҷтимоӣ», Эмерсон «Аз империя ба миллат», Силверт «Халқҳои навтавлид: миллатпарастӣ ва инкишоф»;еакс 6</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Д. Леви «Модернизатсия ва сохтори ҷомеа», Д. Эптер «Сиёсати модернизатсия»</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С. Хантингтон «Низоми сиёсӣ дар ҷомеаи тағйирёбанда»</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Ж. Аттали «Дар пойгоҳи ҳазорсолаи нав»</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146</w:t>
      </w:r>
      <w:r>
        <w:rPr>
          <w:rFonts w:eastAsia="MS Mincho"/>
          <w:sz w:val="28"/>
          <w:szCs w:val="28"/>
        </w:rPr>
        <w:t>.</w:t>
      </w:r>
    </w:p>
    <w:p w:rsidR="008D600C" w:rsidRDefault="008D600C" w:rsidP="00F8618A">
      <w:pPr>
        <w:contextualSpacing/>
        <w:rPr>
          <w:rFonts w:eastAsia="MS Mincho"/>
          <w:sz w:val="28"/>
          <w:szCs w:val="28"/>
        </w:rPr>
      </w:pPr>
      <w:r w:rsidRPr="00FB7307">
        <w:rPr>
          <w:rFonts w:eastAsia="MS Mincho"/>
          <w:sz w:val="28"/>
          <w:szCs w:val="28"/>
        </w:rPr>
        <w:t>Асарҳои кадом олимон сохтори давлатҳои миллиро асоси инкишоф ҳисобиданд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Г. Алмонд «Сиёсат дар кишварҳои рӯ ба тараққӣ», Д. Пауэл «Сиёсатшиносии муқоисавӣ. Муносибат аз мавқеи «консепсияи инкишоф»</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Дойч «Миллатпарастӣ ва комуникатсияи иҷтимоӣ», Эмерсон « Аз империя ба миллат», Силверт «Халқҳои навтавлид: миллатпарастӣ ва инкишоф»</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Д. Леви «Модернизатсия ва сохтори ҷомеа», Д. Эптер «Сиёсати модернизатсия»</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С. Хантингтон «Низоми сиёсӣ дар ҷомеаи тағйирёбанда»</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Ж. Аттали «Дар пойгоҳи ҳазорсолаи нав»</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147</w:t>
      </w:r>
      <w:r>
        <w:rPr>
          <w:rFonts w:eastAsia="MS Mincho"/>
          <w:sz w:val="28"/>
          <w:szCs w:val="28"/>
        </w:rPr>
        <w:t>.</w:t>
      </w:r>
      <w:r w:rsidRPr="00FB7307">
        <w:rPr>
          <w:rFonts w:eastAsia="MS Mincho"/>
          <w:sz w:val="28"/>
          <w:szCs w:val="28"/>
        </w:rPr>
        <w:t xml:space="preserve"> </w:t>
      </w:r>
    </w:p>
    <w:p w:rsidR="008D600C" w:rsidRDefault="008D600C" w:rsidP="00F8618A">
      <w:pPr>
        <w:contextualSpacing/>
        <w:rPr>
          <w:rFonts w:eastAsia="MS Mincho"/>
          <w:sz w:val="28"/>
          <w:szCs w:val="28"/>
        </w:rPr>
      </w:pPr>
      <w:r w:rsidRPr="00FB7307">
        <w:rPr>
          <w:rFonts w:eastAsia="MS Mincho"/>
          <w:sz w:val="28"/>
          <w:szCs w:val="28"/>
        </w:rPr>
        <w:t>Асарҳои кадом олимон оид ба инкишоф ва тағйирёбии сохтори фукcионалии системаи сиёсии ҷомеа мебошад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Г. Алмонд «Сиёсат дар кишварҳои рӯ ба тараққӣ», Д. Пауэл «Сиёсатшиносии муқоисавӣ. Муносибат аз мавқеи «консепсияи инкишоф»</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Дойч «Миллатпарастӣ ва комуникатсияи иҷтимоӣ», Эмерсон « Аз империя ба миллат», Силверт «Халқҳои навтавлид: миллатпарастӣ ва инкишоф»</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Д. Леви «Модернизатсия ва сохтори ҷомеа», Д. Эптер «Сиёсати модернизатсия»</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С. Хантингтон «Низоми сиёсӣ дар ҷомеаи тағйирёбанда»</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Ж. Аттали «Дар пойгоҳи ҳазорсолаи нав»</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148</w:t>
      </w:r>
      <w:r>
        <w:rPr>
          <w:rFonts w:eastAsia="MS Mincho"/>
          <w:sz w:val="28"/>
          <w:szCs w:val="28"/>
        </w:rPr>
        <w:t>.</w:t>
      </w:r>
    </w:p>
    <w:p w:rsidR="008D600C" w:rsidRDefault="008D600C" w:rsidP="00F8618A">
      <w:pPr>
        <w:contextualSpacing/>
        <w:rPr>
          <w:rFonts w:eastAsia="MS Mincho"/>
          <w:sz w:val="28"/>
          <w:szCs w:val="28"/>
        </w:rPr>
      </w:pPr>
      <w:r w:rsidRPr="00FB7307">
        <w:rPr>
          <w:rFonts w:eastAsia="MS Mincho"/>
          <w:sz w:val="28"/>
          <w:szCs w:val="28"/>
        </w:rPr>
        <w:t>Кадом олим дигаргуниҳои сиёсиро мавриди таҳлил қарор додааст? Номи асар чист</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Г. Алмонд «Сиёсат дар кишварҳои рӯ ба тараққӣ», Д. Пауэл «Сиёсатшиносии муқоисавӣ. Муносибат аз мавқеи «консепсияи инкишоф»</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Дойч «Миллатпарастӣ ва комуникатсияи иҷтимоӣ», Эмерсон « Аз империя ба миллат», Силверт «Халқҳои навтавлид: миллатпарастӣ ва инкишоф»</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Д. Леви «Модернизатсия ва сохтори ҷомеа», Д. Эптер «Сиёсати модернизатсия»</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С. Хантингтон «Низоми сиёсӣ дар ҷомеаи тағйирёбанда»</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Ж. Аттали «Дар пойгоҳи ҳазорсолаи нав»</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149</w:t>
      </w:r>
      <w:r>
        <w:rPr>
          <w:rFonts w:eastAsia="MS Mincho"/>
          <w:sz w:val="28"/>
          <w:szCs w:val="28"/>
        </w:rPr>
        <w:t>.</w:t>
      </w:r>
    </w:p>
    <w:p w:rsidR="008D600C" w:rsidRDefault="008D600C" w:rsidP="00F8618A">
      <w:pPr>
        <w:contextualSpacing/>
        <w:rPr>
          <w:rFonts w:eastAsia="MS Mincho"/>
          <w:sz w:val="28"/>
          <w:szCs w:val="28"/>
        </w:rPr>
      </w:pPr>
      <w:r w:rsidRPr="00FB7307">
        <w:rPr>
          <w:rFonts w:eastAsia="MS Mincho"/>
          <w:sz w:val="28"/>
          <w:szCs w:val="28"/>
        </w:rPr>
        <w:t>Кадоме аз муҳаққиқон танқиди ақидаҳои этносентризмро мавриди таҳлил қарор намудаанд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Г. Алмонд «Сиёсат дар кишварҳои рӯ ба тараққӣ», Д. Пауэл «Сиёсатшиносии муқоисавӣ. Муносибат аз мавқеи «консепсияи инкишоф»</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Дойч «Миллатпарастӣ ва комуникатсияи иҷтимоӣ», Эмерсон « Аз империя ба миллат», Силверт «Халқҳои навтавлид: миллатпарастӣ ва инкишоф»</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Д. Леви «Модернизатсия ва сохтори ҷомеа», Д. Эптер «Сиёсати модернизатсия»</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С. Хантингтон «Низоми сиёсӣ дар ҷомеаи тағйирёбанда»</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А. Г. Франк «Капитализм ва қафомонии Амрикри Лотинӣ», У. Родни «Чӣ гунна Аврупо Африкаро боздошт», М. Кондуэллл «Бойгарии баъзе аз кишварҳо»</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150</w:t>
      </w:r>
      <w:r>
        <w:rPr>
          <w:rFonts w:eastAsia="MS Mincho"/>
          <w:sz w:val="28"/>
          <w:szCs w:val="28"/>
        </w:rPr>
        <w:t>.</w:t>
      </w:r>
    </w:p>
    <w:p w:rsidR="008D600C" w:rsidRDefault="008D600C" w:rsidP="00F8618A">
      <w:pPr>
        <w:contextualSpacing/>
        <w:rPr>
          <w:rFonts w:eastAsia="MS Mincho"/>
          <w:sz w:val="28"/>
          <w:szCs w:val="28"/>
        </w:rPr>
      </w:pPr>
      <w:r w:rsidRPr="00FB7307">
        <w:rPr>
          <w:rFonts w:eastAsia="MS Mincho"/>
          <w:sz w:val="28"/>
          <w:szCs w:val="28"/>
        </w:rPr>
        <w:t>Сабаби асосии ба вуҷудоии таълимоти модернизатсияи сиёсӣ дар чист</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Истифодаи таҷрибаи инкишофи сиёсии кишварҳои Аврупои Шарқӣ ва Иттифоқи Шӯравӣ аз ҷониби кишварҳои Осиё ва Африқо</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Истифодаи таҷрибаи инкишофи сиёсии кишварҳои ОсиёиҒарбӣ ва Амрикои Ҷанубӣ аз ҷониби кишварҳои Осиё ва Африқо</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Истифодаи таҷрибаи инкишофи сиёсии кишварҳои Аврупои Ғарбӣ ва Амрико аз ҷониби кишварҳои Осиё ва Африқо</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Истифодаи таҷрибаи инкишофи сиёсии кишварҳои нимҷазираи Балкан ва Амрико аз ҷониби кишварҳои Осиё ва Африқо</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Истифодаи таҷрибаи инкишофи сиёсии кишварҳои Аврупои Ғарбӣ ва Амрико аз ҷониби кишварҳои собиқ Иттифоқи Шӯравӣ</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151</w:t>
      </w:r>
      <w:r>
        <w:rPr>
          <w:rFonts w:eastAsia="MS Mincho"/>
          <w:sz w:val="28"/>
          <w:szCs w:val="28"/>
        </w:rPr>
        <w:t>.</w:t>
      </w:r>
      <w:r w:rsidRPr="00FB7307">
        <w:rPr>
          <w:rFonts w:eastAsia="MS Mincho"/>
          <w:sz w:val="28"/>
          <w:szCs w:val="28"/>
        </w:rPr>
        <w:t xml:space="preserve"> </w:t>
      </w:r>
    </w:p>
    <w:p w:rsidR="008D600C" w:rsidRDefault="008D600C" w:rsidP="00F8618A">
      <w:pPr>
        <w:contextualSpacing/>
        <w:rPr>
          <w:rFonts w:eastAsia="MS Mincho"/>
          <w:sz w:val="28"/>
          <w:szCs w:val="28"/>
        </w:rPr>
      </w:pPr>
      <w:r w:rsidRPr="00FB7307">
        <w:rPr>
          <w:rFonts w:eastAsia="MS Mincho"/>
          <w:sz w:val="28"/>
          <w:szCs w:val="28"/>
        </w:rPr>
        <w:t>Аз рӯи кадом нишондодҳо моделҳои модернизатсияи сиёсӣ тақсим карда мешаванд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Мавҷуд будани заминаҳои таърихӣ, давраи модернизатсия, стратегия ва тактикаи раванди модернизатсионӣ</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Мавҷуд будани режими тоталитарӣ, рафти суръати модернизатсия, инкишофи раванди модернизатсионӣ</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Мавҷуд будани заминаҳои демократия, рафти суръати демократия, стратегия ва тактикаи раванди демократикунонӣ</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Мавҷуд будани заминаҳои иҷтимоӣ ва иқтисодӣ, рафти суръати модернизатсия, стратегия ва тактикаи раванди демократикунонӣ</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Мавҷуд будани заминаҳои модернизатсия, рафти суръати модернизатсия, стратегия ва тактикаи раванди модернизатсионӣ</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152</w:t>
      </w:r>
      <w:r>
        <w:rPr>
          <w:rFonts w:eastAsia="MS Mincho"/>
          <w:sz w:val="28"/>
          <w:szCs w:val="28"/>
        </w:rPr>
        <w:t>.</w:t>
      </w:r>
    </w:p>
    <w:p w:rsidR="008D600C" w:rsidRDefault="008D600C" w:rsidP="00F8618A">
      <w:pPr>
        <w:contextualSpacing/>
        <w:rPr>
          <w:rFonts w:eastAsia="MS Mincho"/>
          <w:sz w:val="28"/>
          <w:szCs w:val="28"/>
        </w:rPr>
      </w:pPr>
      <w:r w:rsidRPr="00FB7307">
        <w:rPr>
          <w:rFonts w:eastAsia="MS Mincho"/>
          <w:sz w:val="28"/>
          <w:szCs w:val="28"/>
        </w:rPr>
        <w:t>Заминаҳои модернизатсия …</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Ин ҷой доштани имконияти қабули модернизатсия дар тамоми соҳаҳои ҷомеа ё танҳо дар низоми сиёсӣ</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Қабули дигаргуниҳои сиёсӣ,модернизатсияи ибтидоӣ, модернизатсияи «баъдина»</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Ин ҷой надоштани имконияти қабули модернизатсия</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Ин ҷой доштани имконияти қабули модернизатсия танҳо дар соҳаи иқтисодиёт</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Ин ҷой доштани имконияти қабули глобализатсия дар давраи кӯтоҳ</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153</w:t>
      </w:r>
      <w:r>
        <w:rPr>
          <w:rFonts w:eastAsia="MS Mincho"/>
          <w:sz w:val="28"/>
          <w:szCs w:val="28"/>
        </w:rPr>
        <w:t>.</w:t>
      </w:r>
    </w:p>
    <w:p w:rsidR="008D600C" w:rsidRDefault="008D600C" w:rsidP="00F8618A">
      <w:pPr>
        <w:contextualSpacing/>
        <w:rPr>
          <w:rFonts w:eastAsia="MS Mincho"/>
          <w:sz w:val="28"/>
          <w:szCs w:val="28"/>
        </w:rPr>
      </w:pPr>
      <w:r w:rsidRPr="00FB7307">
        <w:rPr>
          <w:rFonts w:eastAsia="MS Mincho"/>
          <w:sz w:val="28"/>
          <w:szCs w:val="28"/>
        </w:rPr>
        <w:t>Рафти суръати модернизатсия ин …</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Муддати қабули ислоҳотҳои модернизатсионӣ (муддати кӯтоҳ ё тӯлонӣ</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Қабали арзишҳои ғайрилибералӣ</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Роҳиқабули ислоҳотҳои консерваторӣ</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Ба таври фаврӣқабул намудани арзишҳои нави сиёсӣ</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Муддати дурру дарози қабули дигаргуниҳо</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154</w:t>
      </w:r>
      <w:r>
        <w:rPr>
          <w:rFonts w:eastAsia="MS Mincho"/>
          <w:sz w:val="28"/>
          <w:szCs w:val="28"/>
        </w:rPr>
        <w:t>.</w:t>
      </w:r>
    </w:p>
    <w:p w:rsidR="008D600C" w:rsidRDefault="008D600C" w:rsidP="00F8618A">
      <w:pPr>
        <w:contextualSpacing/>
        <w:rPr>
          <w:rFonts w:eastAsia="MS Mincho"/>
          <w:sz w:val="28"/>
          <w:szCs w:val="28"/>
        </w:rPr>
      </w:pPr>
      <w:r w:rsidRPr="00FB7307">
        <w:rPr>
          <w:rFonts w:eastAsia="MS Mincho"/>
          <w:sz w:val="28"/>
          <w:szCs w:val="28"/>
        </w:rPr>
        <w:t>Тарҳҳои модернизатсияро номбар кунед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Тарҳи классикии модернизатсия, тарҳи номаҳдуд, тарҳи испанӣ, тарҳи ҷопонӣ, тарҳи фишурдаи модернизатсия, тарҳи скандинавӣ</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Тарҳи модернизатсияи ибтидоӣ, тарҳи модернизатсияи «баъдина»</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Тарҳи демократӣ, тарҳи ғайридемократии модернизатсия</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Тарҳи классикии модернизатсия, тарҳи миллӣ, тарҳи олмонӣ, тарҳи пешқадам, тарҳи фишурдаи модернизатсия, тарҳи скандинавӣ</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Тарҳи демократии модернизатсия, тарҳи авторитарӣ, тарҳи испанӣ, тарҳи куриёгӣ, тарҳи фишурдаи модернизатсия, тарҳи скандинавӣ</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155</w:t>
      </w:r>
      <w:r>
        <w:rPr>
          <w:rFonts w:eastAsia="MS Mincho"/>
          <w:sz w:val="28"/>
          <w:szCs w:val="28"/>
        </w:rPr>
        <w:t>.</w:t>
      </w:r>
    </w:p>
    <w:p w:rsidR="008D600C" w:rsidRDefault="008D600C" w:rsidP="00F8618A">
      <w:pPr>
        <w:contextualSpacing/>
        <w:rPr>
          <w:rFonts w:eastAsia="MS Mincho"/>
          <w:sz w:val="28"/>
          <w:szCs w:val="28"/>
        </w:rPr>
      </w:pPr>
      <w:r w:rsidRPr="00FB7307">
        <w:rPr>
          <w:rFonts w:eastAsia="MS Mincho"/>
          <w:sz w:val="28"/>
          <w:szCs w:val="28"/>
        </w:rPr>
        <w:t>Ба тарҳи классикии модернизатсия кадоме аз кишварҳо мансубанд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Кишварҳои Аврупои Ғарбӣ, ИМА, Австралия</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Ҷопон, Бразилия, Аргентина</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Кишварҳои Ҷанубу Шарқии Осиё</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Норвегия, Шветсия, Финландия, Дания</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Испания</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156</w:t>
      </w:r>
      <w:r>
        <w:rPr>
          <w:rFonts w:eastAsia="MS Mincho"/>
          <w:sz w:val="28"/>
          <w:szCs w:val="28"/>
        </w:rPr>
        <w:t>.</w:t>
      </w:r>
      <w:r w:rsidRPr="00FB7307">
        <w:rPr>
          <w:rFonts w:eastAsia="MS Mincho"/>
          <w:sz w:val="28"/>
          <w:szCs w:val="28"/>
        </w:rPr>
        <w:t xml:space="preserve"> </w:t>
      </w:r>
    </w:p>
    <w:p w:rsidR="008D600C" w:rsidRDefault="008D600C" w:rsidP="00F8618A">
      <w:pPr>
        <w:contextualSpacing/>
        <w:rPr>
          <w:rFonts w:eastAsia="MS Mincho"/>
          <w:sz w:val="28"/>
          <w:szCs w:val="28"/>
        </w:rPr>
      </w:pPr>
      <w:r w:rsidRPr="00FB7307">
        <w:rPr>
          <w:rFonts w:eastAsia="MS Mincho"/>
          <w:sz w:val="28"/>
          <w:szCs w:val="28"/>
        </w:rPr>
        <w:t>Ба тарҳи фишурдаи модернизатсия кадоме аз кишварҳо мансубанд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Кишварҳои Аврупои Ғарбӣ, ИМА, Австралия</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Ҷопон, Бразилия, Аргентина</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Кишварҳои Ҷанубу Шарқии Осиё</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Норвегия, Шветсия, Финландия, Дания</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Испания</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157</w:t>
      </w:r>
      <w:r>
        <w:rPr>
          <w:rFonts w:eastAsia="MS Mincho"/>
          <w:sz w:val="28"/>
          <w:szCs w:val="28"/>
        </w:rPr>
        <w:t>.</w:t>
      </w:r>
    </w:p>
    <w:p w:rsidR="008D600C" w:rsidRDefault="008D600C" w:rsidP="00F8618A">
      <w:pPr>
        <w:contextualSpacing/>
        <w:rPr>
          <w:rFonts w:eastAsia="MS Mincho"/>
          <w:sz w:val="28"/>
          <w:szCs w:val="28"/>
        </w:rPr>
      </w:pPr>
      <w:r w:rsidRPr="00FB7307">
        <w:rPr>
          <w:rFonts w:eastAsia="MS Mincho"/>
          <w:sz w:val="28"/>
          <w:szCs w:val="28"/>
        </w:rPr>
        <w:t>Ба тарҳи номаҳдуди модернизатсия кадоме аз кишварҳо мансубанд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Кишварҳои Аврупои Ғарбӣ, ИМА, Австралия</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Ҷопон, Бразилия, Аргентина</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Кишварҳои Ҷанубу Шарқии Осиё</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Норвегия, Шветсия, Финландия, Дания</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Испания</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158</w:t>
      </w:r>
      <w:r>
        <w:rPr>
          <w:rFonts w:eastAsia="MS Mincho"/>
          <w:sz w:val="28"/>
          <w:szCs w:val="28"/>
        </w:rPr>
        <w:t>.</w:t>
      </w:r>
    </w:p>
    <w:p w:rsidR="008D600C" w:rsidRDefault="008D600C" w:rsidP="00F8618A">
      <w:pPr>
        <w:contextualSpacing/>
        <w:rPr>
          <w:rFonts w:eastAsia="MS Mincho"/>
          <w:sz w:val="28"/>
          <w:szCs w:val="28"/>
        </w:rPr>
      </w:pPr>
      <w:r w:rsidRPr="00FB7307">
        <w:rPr>
          <w:rFonts w:eastAsia="MS Mincho"/>
          <w:sz w:val="28"/>
          <w:szCs w:val="28"/>
        </w:rPr>
        <w:t>Ба тарҳи скандинавии модернизатсия кадоме аз кишварҳо мансубанд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Кишварҳои Аврупои Ғарбӣ, ИМА, Австралия</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Ҷопон, Бразилия, Аргентина</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Кишварҳои Ҷанубу Шарқии Осиё</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Норвегия, Шветсия, Финландия, Дания</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Испания</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159</w:t>
      </w:r>
      <w:r>
        <w:rPr>
          <w:rFonts w:eastAsia="MS Mincho"/>
          <w:sz w:val="28"/>
          <w:szCs w:val="28"/>
        </w:rPr>
        <w:t>.</w:t>
      </w:r>
    </w:p>
    <w:p w:rsidR="008D600C" w:rsidRDefault="008D600C" w:rsidP="00F8618A">
      <w:pPr>
        <w:contextualSpacing/>
        <w:rPr>
          <w:rFonts w:eastAsia="MS Mincho"/>
          <w:sz w:val="28"/>
          <w:szCs w:val="28"/>
        </w:rPr>
      </w:pPr>
      <w:r w:rsidRPr="00FB7307">
        <w:rPr>
          <w:rFonts w:eastAsia="MS Mincho"/>
          <w:sz w:val="28"/>
          <w:szCs w:val="28"/>
        </w:rPr>
        <w:t>Ба тарҳи испании модернизатсия кадоме аз кишварҳо мансубанд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Кишварҳои Аврупои Ғарбӣ, ИМА, Австралия</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Ҷопон, Бразилия, Аргентина</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Кишварҳои Ҷанубу Шарқии Осиё</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Норвегия, Шветсия, Финландия, Дания</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Испания</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160</w:t>
      </w:r>
      <w:r>
        <w:rPr>
          <w:rFonts w:eastAsia="MS Mincho"/>
          <w:sz w:val="28"/>
          <w:szCs w:val="28"/>
        </w:rPr>
        <w:t>.</w:t>
      </w:r>
    </w:p>
    <w:p w:rsidR="008D600C" w:rsidRDefault="008D600C" w:rsidP="00F8618A">
      <w:pPr>
        <w:contextualSpacing/>
        <w:rPr>
          <w:rFonts w:eastAsia="MS Mincho"/>
          <w:sz w:val="28"/>
          <w:szCs w:val="28"/>
        </w:rPr>
      </w:pPr>
      <w:r w:rsidRPr="00FB7307">
        <w:rPr>
          <w:rFonts w:eastAsia="MS Mincho"/>
          <w:sz w:val="28"/>
          <w:szCs w:val="28"/>
        </w:rPr>
        <w:t>Ба тарҳи ҷопонии модернизатсия кадоме аз кишварҳо мансубанд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Кишварҳои Аврупои Ғарбӣ, ИМА, Австралия</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Ҷопон</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Кишварҳои Ҷанубу Шарқии Осиё</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Норвегия, Шветсия, Финландия, Дания</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Испания</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161</w:t>
      </w:r>
      <w:r>
        <w:rPr>
          <w:rFonts w:eastAsia="MS Mincho"/>
          <w:sz w:val="28"/>
          <w:szCs w:val="28"/>
        </w:rPr>
        <w:t>.</w:t>
      </w:r>
    </w:p>
    <w:p w:rsidR="008D600C" w:rsidRDefault="008D600C" w:rsidP="00F8618A">
      <w:pPr>
        <w:contextualSpacing/>
        <w:rPr>
          <w:rFonts w:eastAsia="MS Mincho"/>
          <w:sz w:val="28"/>
          <w:szCs w:val="28"/>
        </w:rPr>
      </w:pPr>
      <w:r w:rsidRPr="00FB7307">
        <w:rPr>
          <w:rFonts w:eastAsia="MS Mincho"/>
          <w:sz w:val="28"/>
          <w:szCs w:val="28"/>
        </w:rPr>
        <w:t>Дар кадоме аз тарҳҳо инкишофи сиёсии ҷомеа ба таври эволютсионӣ сурат мегирад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Тарҳи классикии модернизатсия</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Тарҳи номаҳдуд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Тарҳи испанӣ</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Тарҳискандинавӣ</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Тарҳи фишурдаи модернизатсия</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162</w:t>
      </w:r>
      <w:r>
        <w:rPr>
          <w:rFonts w:eastAsia="MS Mincho"/>
          <w:sz w:val="28"/>
          <w:szCs w:val="28"/>
        </w:rPr>
        <w:t>.</w:t>
      </w:r>
    </w:p>
    <w:p w:rsidR="008D600C" w:rsidRDefault="008D600C" w:rsidP="00F8618A">
      <w:pPr>
        <w:contextualSpacing/>
        <w:rPr>
          <w:rFonts w:eastAsia="MS Mincho"/>
          <w:sz w:val="28"/>
          <w:szCs w:val="28"/>
        </w:rPr>
      </w:pPr>
      <w:r w:rsidRPr="00FB7307">
        <w:rPr>
          <w:rFonts w:eastAsia="MS Mincho"/>
          <w:sz w:val="28"/>
          <w:szCs w:val="28"/>
        </w:rPr>
        <w:t>Дар кадоме аз тарҳҳо дигаргуниҳои сиёсӣ нисбатан дертар (асрҳои ХУ11-Х1Х</w:t>
      </w:r>
      <w:r>
        <w:rPr>
          <w:rFonts w:eastAsia="MS Mincho"/>
          <w:sz w:val="28"/>
          <w:szCs w:val="28"/>
        </w:rPr>
        <w:t xml:space="preserve">) </w:t>
      </w:r>
      <w:r w:rsidRPr="00FB7307">
        <w:rPr>
          <w:rFonts w:eastAsia="MS Mincho"/>
          <w:sz w:val="28"/>
          <w:szCs w:val="28"/>
        </w:rPr>
        <w:t>оғоз ёфт ва мавқеи асосиро сарварони сиёсӣбозидаанд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Тарҳи классикии модернизатсия</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Тарҳи номаҳдуд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Тарҳи испанӣ</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Тарҳи скандинавӣ</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Тарҳи фишурдаи модернизатсия</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163</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Тарҳи классикии модернизатсия</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Тарҳи номаҳдуд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Тарҳи испанӣ</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Тарҳи скандинавӣ</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Тарҳи фишурдаи модернизатсия</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164</w:t>
      </w:r>
      <w:r>
        <w:rPr>
          <w:rFonts w:eastAsia="MS Mincho"/>
          <w:sz w:val="28"/>
          <w:szCs w:val="28"/>
        </w:rPr>
        <w:t>.</w:t>
      </w:r>
    </w:p>
    <w:p w:rsidR="008D600C" w:rsidRDefault="008D600C" w:rsidP="00F8618A">
      <w:pPr>
        <w:contextualSpacing/>
        <w:rPr>
          <w:rFonts w:eastAsia="MS Mincho"/>
          <w:sz w:val="28"/>
          <w:szCs w:val="28"/>
        </w:rPr>
      </w:pPr>
      <w:r w:rsidRPr="00FB7307">
        <w:rPr>
          <w:rFonts w:eastAsia="MS Mincho"/>
          <w:sz w:val="28"/>
          <w:szCs w:val="28"/>
        </w:rPr>
        <w:t>Дар кадоме аз моделҳо инкишофи сиёсии ҷомеааз ҷониби давлат дар соҳаи саноати аграрӣ оғоз ёфт</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Тарҳи классикии модернизатсия</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Тарҳи номаҳдуд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Тарҳи испанӣ</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Тарҳи скандинавӣ</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Тарҳи фишурдаи модернизатсия</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165</w:t>
      </w:r>
      <w:r>
        <w:rPr>
          <w:rFonts w:eastAsia="MS Mincho"/>
          <w:sz w:val="28"/>
          <w:szCs w:val="28"/>
        </w:rPr>
        <w:t>.</w:t>
      </w:r>
      <w:r w:rsidRPr="00FB7307">
        <w:rPr>
          <w:rFonts w:eastAsia="MS Mincho"/>
          <w:sz w:val="28"/>
          <w:szCs w:val="28"/>
        </w:rPr>
        <w:t xml:space="preserve"> </w:t>
      </w:r>
    </w:p>
    <w:p w:rsidR="008D600C" w:rsidRDefault="008D600C" w:rsidP="00F8618A">
      <w:pPr>
        <w:ind w:right="-99"/>
        <w:rPr>
          <w:bCs/>
          <w:sz w:val="28"/>
          <w:szCs w:val="28"/>
        </w:rPr>
      </w:pPr>
      <w:r w:rsidRPr="00FB7307">
        <w:rPr>
          <w:bCs/>
          <w:sz w:val="28"/>
          <w:szCs w:val="28"/>
        </w:rPr>
        <w:t>Ниёзмандии ҳукуматҳои муосир ва ба таври саривақтӣ ифода нагаштани раванду ҳодисаҳои мухталиф аз ҷониби онҳо дар чӣ зоҳир мешавад</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мураккабии раванди интегратсионӣ</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мураккабии раванди ҷаҳонишавӣ</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мураккабии раванди қабули қарор</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мураккабии вазъи сиёсии давлатҳо</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мураккабии вазъи иқтисодии кишварҳо</w:t>
      </w:r>
      <w:r>
        <w:rPr>
          <w:bCs/>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166</w:t>
      </w:r>
      <w:r>
        <w:rPr>
          <w:rFonts w:eastAsia="MS Mincho"/>
          <w:sz w:val="28"/>
          <w:szCs w:val="28"/>
        </w:rPr>
        <w:t>.</w:t>
      </w:r>
    </w:p>
    <w:p w:rsidR="008D600C" w:rsidRDefault="008D600C" w:rsidP="00F8618A">
      <w:pPr>
        <w:contextualSpacing/>
        <w:rPr>
          <w:rFonts w:eastAsia="MS Mincho"/>
          <w:sz w:val="28"/>
          <w:szCs w:val="28"/>
        </w:rPr>
      </w:pPr>
      <w:r w:rsidRPr="00FB7307">
        <w:rPr>
          <w:rFonts w:eastAsia="MS Mincho"/>
          <w:sz w:val="28"/>
          <w:szCs w:val="28"/>
        </w:rPr>
        <w:t>Кадоме аз тарҳҳои модернизатсия дар асоси инқилоби тафаккурӣ ва қабули арзишҳои либералӣ ташаккул меёбад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Тарҳи классикии модернизатсия</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Тарҳи номаҳдуд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Тарҳи испанӣ</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Тарҳи скандинавӣ</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Тарҳи фишурдаи модернизатсия</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167</w:t>
      </w:r>
      <w:r>
        <w:rPr>
          <w:rFonts w:eastAsia="MS Mincho"/>
          <w:sz w:val="28"/>
          <w:szCs w:val="28"/>
        </w:rPr>
        <w:t>.</w:t>
      </w:r>
    </w:p>
    <w:p w:rsidR="008D600C" w:rsidRDefault="008D600C" w:rsidP="00F8618A">
      <w:pPr>
        <w:contextualSpacing/>
        <w:rPr>
          <w:rFonts w:eastAsia="MS Mincho"/>
          <w:sz w:val="28"/>
          <w:szCs w:val="28"/>
        </w:rPr>
      </w:pPr>
      <w:r w:rsidRPr="00FB7307">
        <w:rPr>
          <w:rFonts w:eastAsia="MS Mincho"/>
          <w:sz w:val="28"/>
          <w:szCs w:val="28"/>
        </w:rPr>
        <w:t>Тарҳи классикии модернизатсия дар тӯли чанд сол ташаккул ёфтааст</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400-500сол</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30-35 сол</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180 сол</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300сол</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50 сол</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168</w:t>
      </w:r>
      <w:r>
        <w:rPr>
          <w:rFonts w:eastAsia="MS Mincho"/>
          <w:sz w:val="28"/>
          <w:szCs w:val="28"/>
        </w:rPr>
        <w:t>.</w:t>
      </w:r>
      <w:r w:rsidRPr="00FB7307">
        <w:rPr>
          <w:rFonts w:eastAsia="MS Mincho"/>
          <w:sz w:val="28"/>
          <w:szCs w:val="28"/>
        </w:rPr>
        <w:t xml:space="preserve"> </w:t>
      </w:r>
    </w:p>
    <w:p w:rsidR="008D600C" w:rsidRDefault="008D600C" w:rsidP="00F8618A">
      <w:pPr>
        <w:contextualSpacing/>
        <w:rPr>
          <w:rFonts w:eastAsia="MS Mincho"/>
          <w:sz w:val="28"/>
          <w:szCs w:val="28"/>
        </w:rPr>
      </w:pPr>
      <w:r w:rsidRPr="00FB7307">
        <w:rPr>
          <w:rFonts w:eastAsia="MS Mincho"/>
          <w:sz w:val="28"/>
          <w:szCs w:val="28"/>
        </w:rPr>
        <w:t>Тарҳи фишурдаи модернизатсия дар тӯли чанд сол ташаккул ёфтааст</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400-500сол</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30-35 сол</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180 сол</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300сол</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50 сол</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169</w:t>
      </w:r>
      <w:r>
        <w:rPr>
          <w:rFonts w:eastAsia="MS Mincho"/>
          <w:sz w:val="28"/>
          <w:szCs w:val="28"/>
        </w:rPr>
        <w:t>.</w:t>
      </w:r>
    </w:p>
    <w:p w:rsidR="008D600C" w:rsidRDefault="008D600C" w:rsidP="00F8618A">
      <w:pPr>
        <w:contextualSpacing/>
        <w:rPr>
          <w:rFonts w:eastAsia="MS Mincho"/>
          <w:sz w:val="28"/>
          <w:szCs w:val="28"/>
        </w:rPr>
      </w:pPr>
      <w:r w:rsidRPr="00FB7307">
        <w:rPr>
          <w:rFonts w:eastAsia="MS Mincho"/>
          <w:sz w:val="28"/>
          <w:szCs w:val="28"/>
        </w:rPr>
        <w:t>Тарҳи номаҳдуди модернизатсия дар тӯли чанд сол ташаккул ёфтааст</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400-500сол</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30-35 сол</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180 сол</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300сол</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50 сол</w:t>
      </w:r>
      <w:r>
        <w:rPr>
          <w:rFonts w:eastAsia="MS Mincho"/>
          <w:sz w:val="28"/>
          <w:szCs w:val="28"/>
        </w:rPr>
        <w:t>;</w:t>
      </w:r>
    </w:p>
    <w:p w:rsidR="008D600C" w:rsidRDefault="008D600C" w:rsidP="00F8618A">
      <w:pPr>
        <w:contextualSpacing/>
        <w:rPr>
          <w:sz w:val="28"/>
          <w:szCs w:val="28"/>
          <w:lang w:val="tg-Cyrl-TJ"/>
        </w:rPr>
      </w:pPr>
      <w:r>
        <w:rPr>
          <w:rFonts w:eastAsia="MS Mincho"/>
          <w:sz w:val="28"/>
          <w:szCs w:val="28"/>
        </w:rPr>
        <w:t>@</w:t>
      </w:r>
      <w:r w:rsidRPr="00FB7307">
        <w:rPr>
          <w:rFonts w:eastAsia="MS Mincho"/>
          <w:sz w:val="28"/>
          <w:szCs w:val="28"/>
        </w:rPr>
        <w:t>170</w:t>
      </w:r>
      <w:r>
        <w:rPr>
          <w:rFonts w:eastAsia="MS Mincho"/>
          <w:sz w:val="28"/>
          <w:szCs w:val="28"/>
        </w:rPr>
        <w:t>.</w:t>
      </w:r>
      <w:r w:rsidRPr="00FB7307">
        <w:rPr>
          <w:sz w:val="28"/>
          <w:szCs w:val="28"/>
          <w:lang w:val="tg-Cyrl-TJ"/>
        </w:rPr>
        <w:t xml:space="preserve"> </w:t>
      </w:r>
    </w:p>
    <w:p w:rsidR="008D600C" w:rsidRPr="0048328C" w:rsidRDefault="008D600C" w:rsidP="00F8618A">
      <w:pPr>
        <w:contextualSpacing/>
        <w:rPr>
          <w:rFonts w:eastAsia="MS Mincho"/>
          <w:sz w:val="28"/>
          <w:szCs w:val="28"/>
          <w:lang w:val="tg-Cyrl-TJ"/>
        </w:rPr>
      </w:pPr>
      <w:r w:rsidRPr="00FB7307">
        <w:rPr>
          <w:sz w:val="28"/>
          <w:szCs w:val="28"/>
          <w:lang w:val="tg-Cyrl-TJ"/>
        </w:rPr>
        <w:t>Алгаритмҳои тамаддунӣ ба мисли иқтисодӣ, сиёсӣ, фарҳангӣ, комунакативӣ-иттилоотӣ, технологӣ, этнопсихологӣ, динӣ, эстеетикӣ, экологӣ</w:t>
      </w:r>
      <w:r w:rsidRPr="0048328C">
        <w:rPr>
          <w:rFonts w:eastAsia="MS Mincho"/>
          <w:sz w:val="28"/>
          <w:szCs w:val="28"/>
          <w:lang w:val="tg-Cyrl-TJ"/>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400-500сол</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30-35 сол</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180 сол</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300сол</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50 сол</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171</w:t>
      </w:r>
      <w:r>
        <w:rPr>
          <w:rFonts w:eastAsia="MS Mincho"/>
          <w:sz w:val="28"/>
          <w:szCs w:val="28"/>
        </w:rPr>
        <w:t>.</w:t>
      </w:r>
    </w:p>
    <w:p w:rsidR="008D600C" w:rsidRDefault="008D600C" w:rsidP="00F8618A">
      <w:pPr>
        <w:contextualSpacing/>
        <w:rPr>
          <w:rFonts w:eastAsia="MS Mincho"/>
          <w:sz w:val="28"/>
          <w:szCs w:val="28"/>
        </w:rPr>
      </w:pPr>
      <w:r w:rsidRPr="00FB7307">
        <w:rPr>
          <w:rFonts w:eastAsia="MS Mincho"/>
          <w:sz w:val="28"/>
          <w:szCs w:val="28"/>
        </w:rPr>
        <w:t>Тарҳи испании модернизатсия дар тӯли чанд сол ташаккул ёфтааст</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400-500сол</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30-35 сол</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180 сол</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300сол</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50 сол</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172</w:t>
      </w:r>
      <w:r>
        <w:rPr>
          <w:rFonts w:eastAsia="MS Mincho"/>
          <w:sz w:val="28"/>
          <w:szCs w:val="28"/>
        </w:rPr>
        <w:t>.</w:t>
      </w:r>
    </w:p>
    <w:p w:rsidR="008D600C" w:rsidRDefault="008D600C" w:rsidP="00F8618A">
      <w:pPr>
        <w:contextualSpacing/>
        <w:rPr>
          <w:rFonts w:eastAsia="MS Mincho"/>
          <w:sz w:val="28"/>
          <w:szCs w:val="28"/>
        </w:rPr>
      </w:pPr>
      <w:r w:rsidRPr="00FB7307">
        <w:rPr>
          <w:rFonts w:eastAsia="MS Mincho"/>
          <w:sz w:val="28"/>
          <w:szCs w:val="28"/>
        </w:rPr>
        <w:t>Ибтидои дигаргуниҳои сиёсӣ дар тарҳи класикии модернизатсия аз кадом воқеаҳо сарчашма мегиранд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Азсар задании инқилоби буруазӣ</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Аз оғози инқилоби саноатӣ</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Аз пайдошавии идеалогияи либералӣ</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Аз оғози низоми мустамликадорӣ</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Аз сарзании ҷангҳои динӣ</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173</w:t>
      </w:r>
      <w:r>
        <w:rPr>
          <w:rFonts w:eastAsia="MS Mincho"/>
          <w:sz w:val="28"/>
          <w:szCs w:val="28"/>
        </w:rPr>
        <w:t>.</w:t>
      </w:r>
      <w:r w:rsidRPr="00FB7307">
        <w:rPr>
          <w:rFonts w:eastAsia="MS Mincho"/>
          <w:sz w:val="28"/>
          <w:szCs w:val="28"/>
        </w:rPr>
        <w:t xml:space="preserve"> </w:t>
      </w:r>
    </w:p>
    <w:p w:rsidR="008D600C" w:rsidRDefault="008D600C" w:rsidP="00F8618A">
      <w:pPr>
        <w:contextualSpacing/>
        <w:rPr>
          <w:rFonts w:eastAsia="MS Mincho"/>
          <w:sz w:val="28"/>
          <w:szCs w:val="28"/>
        </w:rPr>
      </w:pPr>
      <w:r w:rsidRPr="00FB7307">
        <w:rPr>
          <w:sz w:val="28"/>
          <w:szCs w:val="28"/>
        </w:rPr>
        <w:t>С.Аверинцев дар маколаи машхури худ «Византия ва Руссия: ду намуди маънавиёт»</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Тарҳи классикии модернизатсия</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Тарҳи номаҳдуд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Тарҳи испанӣ</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Тарҳи скандинавӣ</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Тарҳи фишурдаи модернизатсия</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174</w:t>
      </w:r>
      <w:r>
        <w:rPr>
          <w:rFonts w:eastAsia="MS Mincho"/>
          <w:sz w:val="28"/>
          <w:szCs w:val="28"/>
        </w:rPr>
        <w:t>.</w:t>
      </w:r>
    </w:p>
    <w:p w:rsidR="008D600C" w:rsidRDefault="008D600C" w:rsidP="00F8618A">
      <w:pPr>
        <w:contextualSpacing/>
        <w:rPr>
          <w:rFonts w:eastAsia="MS Mincho"/>
          <w:sz w:val="28"/>
          <w:szCs w:val="28"/>
        </w:rPr>
      </w:pPr>
      <w:r w:rsidRPr="00FB7307">
        <w:rPr>
          <w:rFonts w:eastAsia="MS Mincho"/>
          <w:sz w:val="28"/>
          <w:szCs w:val="28"/>
        </w:rPr>
        <w:t>Хусусияти асосии модели хитоии модернизатсия дар он аст, ки…</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Зиддиятҳои зиёди модернизатсия вуҷуд дошт, лекин он бо ташкили институтҳои сиёсӣ ва миллӣ бартараф гашт</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Хело осон дигаргуниҳо қабул гашт</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Танҳо масъалаҳои миллӣҳал гашт</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Муносибатҳои мӯътадили бозоргонӣ вуҷуд дошт</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Бисёрҳизбӣҷорӣ гашт</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175</w:t>
      </w:r>
      <w:r>
        <w:rPr>
          <w:rFonts w:eastAsia="MS Mincho"/>
          <w:sz w:val="28"/>
          <w:szCs w:val="28"/>
        </w:rPr>
        <w:t>.</w:t>
      </w:r>
    </w:p>
    <w:p w:rsidR="008D600C" w:rsidRDefault="008D600C" w:rsidP="00F8618A">
      <w:pPr>
        <w:contextualSpacing/>
        <w:rPr>
          <w:rFonts w:eastAsia="MS Mincho"/>
          <w:sz w:val="28"/>
          <w:szCs w:val="28"/>
        </w:rPr>
      </w:pPr>
      <w:r w:rsidRPr="00FB7307">
        <w:rPr>
          <w:rFonts w:eastAsia="MS Mincho"/>
          <w:sz w:val="28"/>
          <w:szCs w:val="28"/>
        </w:rPr>
        <w:t>Хусусияти асосии модели фишурдаи модернизатсия дар он аст, ки…</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Зиддиятҳои зиёди модернизатсия вуҷуд дошт,</w:t>
      </w:r>
      <w:r w:rsidRPr="00FB7307">
        <w:rPr>
          <w:rFonts w:eastAsia="MS Mincho"/>
          <w:sz w:val="28"/>
          <w:szCs w:val="28"/>
          <w:lang w:val="tg-Cyrl-TJ"/>
        </w:rPr>
        <w:t xml:space="preserve"> </w:t>
      </w:r>
      <w:r w:rsidRPr="00FB7307">
        <w:rPr>
          <w:rFonts w:eastAsia="MS Mincho"/>
          <w:sz w:val="28"/>
          <w:szCs w:val="28"/>
        </w:rPr>
        <w:t>лекин он бо ташкили институтҳои сиёсӣ ва миллӣ бартараф гашт</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Аз саноати сабук оғоз ёфт вадар саноати вазнин бартариҳо ба даст овард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Танҳо масъалаҳои миллӣҳал гашт</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Муносибатҳои мӯътадили бозоргонӣ вуҷуд дошт</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Бисёрҳизбӣҷорӣ гашт</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176</w:t>
      </w:r>
      <w:r>
        <w:rPr>
          <w:rFonts w:eastAsia="MS Mincho"/>
          <w:sz w:val="28"/>
          <w:szCs w:val="28"/>
        </w:rPr>
        <w:t>.</w:t>
      </w:r>
      <w:r w:rsidRPr="00FB7307">
        <w:rPr>
          <w:rFonts w:eastAsia="MS Mincho"/>
          <w:sz w:val="28"/>
          <w:szCs w:val="28"/>
        </w:rPr>
        <w:t xml:space="preserve"> </w:t>
      </w:r>
    </w:p>
    <w:p w:rsidR="008D600C" w:rsidRDefault="008D600C" w:rsidP="00F8618A">
      <w:pPr>
        <w:contextualSpacing/>
        <w:rPr>
          <w:rFonts w:eastAsia="MS Mincho"/>
          <w:sz w:val="28"/>
          <w:szCs w:val="28"/>
        </w:rPr>
      </w:pPr>
      <w:r w:rsidRPr="00FB7307">
        <w:rPr>
          <w:rFonts w:eastAsia="MS Mincho"/>
          <w:sz w:val="28"/>
          <w:szCs w:val="28"/>
        </w:rPr>
        <w:t>Хусусияти асосии модели ҷопони модернизатсия дар он аст, ки…</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Зиддиятҳои зиёди модернизатсия вуҷуд дошт,лекин он бо ташкили институтҳои сиёсӣ ва миллӣ бартараф гашт</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Хело осон дигаргуниҳо қабул гашт</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Маънавиёти психологӣ, шароити баъди ҷангӣ, интизомимеҳнат ва муносибатҳои байналхалқӣҳамчун заминаҳои дигаргунӣ баромад мекунанд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Муносибатҳои мӯътадили бозоргонӣ вуҷуд дошт</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Бисёрҳизбӣҷорӣ гашт</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177</w:t>
      </w:r>
      <w:r>
        <w:rPr>
          <w:rFonts w:eastAsia="MS Mincho"/>
          <w:sz w:val="28"/>
          <w:szCs w:val="28"/>
        </w:rPr>
        <w:t>.</w:t>
      </w:r>
    </w:p>
    <w:p w:rsidR="008D600C" w:rsidRDefault="008D600C" w:rsidP="00F8618A">
      <w:pPr>
        <w:contextualSpacing/>
        <w:rPr>
          <w:rFonts w:eastAsia="MS Mincho"/>
          <w:sz w:val="28"/>
          <w:szCs w:val="28"/>
        </w:rPr>
      </w:pPr>
      <w:r w:rsidRPr="00FB7307">
        <w:rPr>
          <w:rFonts w:eastAsia="MS Mincho"/>
          <w:sz w:val="28"/>
          <w:szCs w:val="28"/>
        </w:rPr>
        <w:t>Асоси маънавиёти психологии ҷопонҳо аз кадом назарияҳо сарчашма мегирад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Ислом, буддизм, насронӣ</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Тарбия, одоб, рафтор</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Синтоизм, ислом,</w:t>
      </w:r>
      <w:r>
        <w:rPr>
          <w:rFonts w:eastAsia="MS Mincho"/>
          <w:sz w:val="28"/>
          <w:szCs w:val="28"/>
        </w:rPr>
        <w:t xml:space="preserve"> </w:t>
      </w:r>
      <w:r w:rsidRPr="00FB7307">
        <w:rPr>
          <w:rFonts w:eastAsia="MS Mincho"/>
          <w:sz w:val="28"/>
          <w:szCs w:val="28"/>
        </w:rPr>
        <w:t>рафтор</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Синтоизм, буддизм,</w:t>
      </w:r>
      <w:r>
        <w:rPr>
          <w:rFonts w:eastAsia="MS Mincho"/>
          <w:sz w:val="28"/>
          <w:szCs w:val="28"/>
        </w:rPr>
        <w:t xml:space="preserve"> </w:t>
      </w:r>
      <w:r w:rsidRPr="00FB7307">
        <w:rPr>
          <w:rFonts w:eastAsia="MS Mincho"/>
          <w:sz w:val="28"/>
          <w:szCs w:val="28"/>
        </w:rPr>
        <w:t>конфутсия</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Зардуштия, буддизм,</w:t>
      </w:r>
      <w:r>
        <w:rPr>
          <w:rFonts w:eastAsia="MS Mincho"/>
          <w:sz w:val="28"/>
          <w:szCs w:val="28"/>
        </w:rPr>
        <w:t xml:space="preserve"> </w:t>
      </w:r>
      <w:r w:rsidRPr="00FB7307">
        <w:rPr>
          <w:rFonts w:eastAsia="MS Mincho"/>
          <w:sz w:val="28"/>
          <w:szCs w:val="28"/>
        </w:rPr>
        <w:t>конфутсия</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178</w:t>
      </w:r>
      <w:r>
        <w:rPr>
          <w:rFonts w:eastAsia="MS Mincho"/>
          <w:sz w:val="28"/>
          <w:szCs w:val="28"/>
        </w:rPr>
        <w:t>.</w:t>
      </w:r>
    </w:p>
    <w:p w:rsidR="008D600C" w:rsidRDefault="008D600C" w:rsidP="00F8618A">
      <w:pPr>
        <w:contextualSpacing/>
        <w:rPr>
          <w:sz w:val="28"/>
          <w:szCs w:val="28"/>
        </w:rPr>
      </w:pPr>
      <w:r w:rsidRPr="00FB7307">
        <w:rPr>
          <w:sz w:val="28"/>
          <w:szCs w:val="28"/>
        </w:rPr>
        <w:t>калисои протестантӣ аз аввал модели низоми сиёсиро таҷдиди назар мекунад - он дорои пешвоён, кумитаҳои ташкилӣ, иерархияи тобеият, фарҳанги ризоияти шаҳрвандӣ инкишоф меёбад,</w:t>
      </w:r>
      <w:r w:rsidRPr="00FB7307">
        <w:rPr>
          <w:sz w:val="28"/>
          <w:szCs w:val="28"/>
          <w:lang w:val="tg-Cyrl-TJ"/>
        </w:rPr>
        <w:t xml:space="preserve"> ки</w:t>
      </w:r>
      <w:r w:rsidRPr="00FB7307">
        <w:rPr>
          <w:sz w:val="28"/>
          <w:szCs w:val="28"/>
        </w:rPr>
        <w:t xml:space="preserve"> намуди кушоди иштирок дар корҳои ҷамъиятӣ (иштирокӣ</w:t>
      </w:r>
      <w:r>
        <w:rPr>
          <w:sz w:val="28"/>
          <w:szCs w:val="28"/>
        </w:rPr>
        <w:t xml:space="preserve">) </w:t>
      </w:r>
      <w:r w:rsidRPr="00FB7307">
        <w:rPr>
          <w:sz w:val="28"/>
          <w:szCs w:val="28"/>
        </w:rPr>
        <w:t>мебошад, ташаккул ёфт</w:t>
      </w:r>
      <w:r w:rsidRPr="00FB7307">
        <w:rPr>
          <w:sz w:val="28"/>
          <w:szCs w:val="28"/>
          <w:lang w:val="tg-Cyrl-TJ"/>
        </w:rPr>
        <w:t>ааст</w:t>
      </w:r>
      <w:r>
        <w:rPr>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Барои он, ки дигаргуниҳо танҳо дариқтисодиёт оғоз ёфтаанд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Барои он, ки дигаргуниҳо дар сиёсат оғоз ёфтаанд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Барои он, ки дигаргуниҳо ҳам дар маънавиёти одамон ва ҳам дар иқтисодиёт баробар оғоз ёфтаанд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Барои он, ки дигаргуниҳо вуҷуд надоштанд</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Барои он, ки дигаргуниҳо ҳам дар сиёсат ва ҳам дар иқтисодиёт баробар оғоз ёфтаанд</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179</w:t>
      </w:r>
      <w:r>
        <w:rPr>
          <w:rFonts w:eastAsia="MS Mincho"/>
          <w:sz w:val="28"/>
          <w:szCs w:val="28"/>
        </w:rPr>
        <w:t>.</w:t>
      </w:r>
      <w:r w:rsidRPr="00FB7307">
        <w:rPr>
          <w:rFonts w:eastAsia="MS Mincho"/>
          <w:sz w:val="28"/>
          <w:szCs w:val="28"/>
        </w:rPr>
        <w:t xml:space="preserve"> </w:t>
      </w:r>
    </w:p>
    <w:p w:rsidR="008D600C" w:rsidRDefault="008D600C" w:rsidP="00F8618A">
      <w:pPr>
        <w:contextualSpacing/>
        <w:rPr>
          <w:rFonts w:eastAsia="MS Mincho"/>
          <w:sz w:val="28"/>
          <w:szCs w:val="28"/>
        </w:rPr>
      </w:pPr>
      <w:r w:rsidRPr="00FB7307">
        <w:rPr>
          <w:sz w:val="28"/>
          <w:szCs w:val="28"/>
        </w:rPr>
        <w:t>М.Вебер мӯътақид буд, ки дар ҳар сурат дар марҳалаи охирини ин таҳаввулот бигӯям: «Мутахассисони бе рӯҳ, сенсуалистҳо, бедил</w:t>
      </w:r>
      <w:r w:rsidRPr="00FB7307">
        <w:rPr>
          <w:sz w:val="28"/>
          <w:szCs w:val="28"/>
          <w:lang w:val="tg-Cyrl-TJ"/>
        </w:rPr>
        <w:t>он</w:t>
      </w:r>
      <w:r w:rsidRPr="00FB7307">
        <w:rPr>
          <w:sz w:val="28"/>
          <w:szCs w:val="28"/>
        </w:rPr>
        <w:t>: ва ин ночизон тасаввур мекунад, ки ба дараҷаи тамаддун расидаанд, ки то ин дам касе нарасидаанд»</w:t>
      </w:r>
      <w:r w:rsidRPr="00FB7307">
        <w:rPr>
          <w:rFonts w:eastAsia="MS Mincho"/>
          <w:sz w:val="28"/>
          <w:szCs w:val="28"/>
        </w:rPr>
        <w:t>… Суханҳои кист</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sz w:val="28"/>
          <w:szCs w:val="28"/>
        </w:rPr>
        <w:t>М.Вебер</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lang w:val="tg-Cyrl-TJ"/>
        </w:rPr>
        <w:t>К.Маркс</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Ҷ.Лоок</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С.Хантингтон</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Т.Гообс</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180</w:t>
      </w:r>
      <w:r>
        <w:rPr>
          <w:rFonts w:eastAsia="MS Mincho"/>
          <w:sz w:val="28"/>
          <w:szCs w:val="28"/>
        </w:rPr>
        <w:t>.</w:t>
      </w:r>
      <w:r w:rsidRPr="00FB7307">
        <w:rPr>
          <w:rFonts w:eastAsia="MS Mincho"/>
          <w:sz w:val="28"/>
          <w:szCs w:val="28"/>
        </w:rPr>
        <w:t xml:space="preserve"> </w:t>
      </w:r>
    </w:p>
    <w:p w:rsidR="008D600C" w:rsidRDefault="008D600C" w:rsidP="00F8618A">
      <w:pPr>
        <w:contextualSpacing/>
        <w:rPr>
          <w:rFonts w:eastAsia="MS Mincho"/>
          <w:sz w:val="28"/>
          <w:szCs w:val="28"/>
        </w:rPr>
      </w:pPr>
      <w:r w:rsidRPr="00FB7307">
        <w:rPr>
          <w:rFonts w:eastAsia="MS Mincho"/>
          <w:sz w:val="28"/>
          <w:szCs w:val="28"/>
        </w:rPr>
        <w:t>Тарҳи ҷопонии модернизатсия дар тӯли чанд сол ташаккул ёфтааст</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400-500сол</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30-35 сол</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180 сол</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300сол</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50 сол</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181</w:t>
      </w:r>
      <w:r>
        <w:rPr>
          <w:rFonts w:eastAsia="MS Mincho"/>
          <w:sz w:val="28"/>
          <w:szCs w:val="28"/>
        </w:rPr>
        <w:t>.</w:t>
      </w:r>
    </w:p>
    <w:p w:rsidR="008D600C" w:rsidRDefault="008D600C" w:rsidP="00F8618A">
      <w:pPr>
        <w:contextualSpacing/>
        <w:rPr>
          <w:rFonts w:eastAsia="MS Mincho"/>
          <w:sz w:val="28"/>
          <w:szCs w:val="28"/>
        </w:rPr>
      </w:pPr>
      <w:r w:rsidRPr="00FB7307">
        <w:rPr>
          <w:rFonts w:eastAsia="MS Mincho"/>
          <w:sz w:val="28"/>
          <w:szCs w:val="28"/>
        </w:rPr>
        <w:t>«Миллате, ки дар рушди иқтисодӣ имкониятҳои зиёд дорад, бештар ба демократии шудан қудратманд аст». Ин суханон ба кӣ таълуқ дорад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А. Герсен</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С. Ростау</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rFonts w:eastAsia="MS Mincho"/>
          <w:sz w:val="28"/>
          <w:szCs w:val="28"/>
        </w:rPr>
        <w:t>С. Липсет</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rFonts w:eastAsia="MS Mincho"/>
          <w:sz w:val="28"/>
          <w:szCs w:val="28"/>
        </w:rPr>
        <w:t>А. Гитлер</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К. Маркс</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182</w:t>
      </w:r>
      <w:r>
        <w:rPr>
          <w:rFonts w:eastAsia="MS Mincho"/>
          <w:sz w:val="28"/>
          <w:szCs w:val="28"/>
        </w:rPr>
        <w:t>.</w:t>
      </w:r>
    </w:p>
    <w:p w:rsidR="008D600C" w:rsidRDefault="008D600C" w:rsidP="00F8618A">
      <w:pPr>
        <w:spacing w:line="276" w:lineRule="auto"/>
        <w:contextualSpacing/>
        <w:rPr>
          <w:spacing w:val="-4"/>
          <w:sz w:val="28"/>
          <w:szCs w:val="28"/>
        </w:rPr>
      </w:pPr>
      <w:r w:rsidRPr="00FB7307">
        <w:rPr>
          <w:sz w:val="28"/>
          <w:szCs w:val="28"/>
        </w:rPr>
        <w:t>Ҷолиб он аст, ки А.Токвиль калисои протестантиро мактаби ҳақиқии фазилатҳои ҷумҳуриявӣ ва динро аввалин ниҳодҳои сиёсии Амрико медонист.</w:t>
      </w:r>
      <w:r w:rsidRPr="00FB7307">
        <w:rPr>
          <w:spacing w:val="-4"/>
          <w:sz w:val="28"/>
          <w:szCs w:val="28"/>
        </w:rPr>
        <w:t>»</w:t>
      </w:r>
      <w:r>
        <w:rPr>
          <w:spacing w:val="-4"/>
          <w:sz w:val="28"/>
          <w:szCs w:val="28"/>
        </w:rPr>
        <w:t>;</w:t>
      </w:r>
    </w:p>
    <w:p w:rsidR="008D600C" w:rsidRDefault="008D600C" w:rsidP="00F8618A">
      <w:pPr>
        <w:spacing w:line="276" w:lineRule="auto"/>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spacing w:val="-4"/>
          <w:sz w:val="28"/>
          <w:szCs w:val="28"/>
        </w:rPr>
        <w:t>ба муҳаққиқи украинӣ А. Г. Вишневский</w:t>
      </w:r>
      <w:r>
        <w:rPr>
          <w:rFonts w:eastAsia="MS Mincho"/>
          <w:sz w:val="28"/>
          <w:szCs w:val="28"/>
        </w:rPr>
        <w:t>;</w:t>
      </w:r>
    </w:p>
    <w:p w:rsidR="008D600C" w:rsidRDefault="008D600C" w:rsidP="00F8618A">
      <w:pPr>
        <w:spacing w:line="276" w:lineRule="auto"/>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spacing w:val="-4"/>
          <w:sz w:val="28"/>
          <w:szCs w:val="28"/>
        </w:rPr>
        <w:t>ба муҳаққиқи рус А. Г. Кара-мурза</w:t>
      </w:r>
      <w:r>
        <w:rPr>
          <w:rFonts w:eastAsia="MS Mincho"/>
          <w:sz w:val="28"/>
          <w:szCs w:val="28"/>
        </w:rPr>
        <w:t>;</w:t>
      </w:r>
    </w:p>
    <w:p w:rsidR="008D600C" w:rsidRDefault="008D600C" w:rsidP="00F8618A">
      <w:pPr>
        <w:spacing w:line="276" w:lineRule="auto"/>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spacing w:val="-4"/>
          <w:sz w:val="28"/>
          <w:szCs w:val="28"/>
        </w:rPr>
        <w:t>ба муҳаққиқи рус А. Г. Вишневский</w:t>
      </w:r>
      <w:r>
        <w:rPr>
          <w:rFonts w:eastAsia="MS Mincho"/>
          <w:sz w:val="28"/>
          <w:szCs w:val="28"/>
        </w:rPr>
        <w:t>;</w:t>
      </w:r>
    </w:p>
    <w:p w:rsidR="008D600C" w:rsidRDefault="008D600C" w:rsidP="00F8618A">
      <w:pPr>
        <w:spacing w:line="276" w:lineRule="auto"/>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spacing w:val="-4"/>
          <w:sz w:val="28"/>
          <w:szCs w:val="28"/>
        </w:rPr>
        <w:t>ба муҳаққиқи рус А. Дугин</w:t>
      </w:r>
      <w:r>
        <w:rPr>
          <w:rFonts w:eastAsia="MS Mincho"/>
          <w:sz w:val="28"/>
          <w:szCs w:val="28"/>
        </w:rPr>
        <w:t>;</w:t>
      </w:r>
    </w:p>
    <w:p w:rsidR="008D600C" w:rsidRPr="00FB7307" w:rsidRDefault="008D600C" w:rsidP="00F8618A">
      <w:pPr>
        <w:spacing w:line="276" w:lineRule="auto"/>
        <w:contextualSpacing/>
        <w:rPr>
          <w:spacing w:val="-4"/>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spacing w:val="-4"/>
          <w:sz w:val="28"/>
          <w:szCs w:val="28"/>
        </w:rPr>
        <w:t>ба муҳаққиқи амрикоӣ С. Хантингтон</w:t>
      </w:r>
      <w:r>
        <w:rPr>
          <w:spacing w:val="-4"/>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183</w:t>
      </w:r>
      <w:r>
        <w:rPr>
          <w:rFonts w:eastAsia="MS Mincho"/>
          <w:sz w:val="28"/>
          <w:szCs w:val="28"/>
        </w:rPr>
        <w:t>.</w:t>
      </w:r>
      <w:r w:rsidRPr="00FB7307">
        <w:rPr>
          <w:rFonts w:eastAsia="MS Mincho"/>
          <w:sz w:val="28"/>
          <w:szCs w:val="28"/>
        </w:rPr>
        <w:t xml:space="preserve"> </w:t>
      </w:r>
    </w:p>
    <w:p w:rsidR="008D600C" w:rsidRDefault="008D600C" w:rsidP="00F8618A">
      <w:pPr>
        <w:spacing w:line="276" w:lineRule="auto"/>
        <w:contextualSpacing/>
        <w:rPr>
          <w:spacing w:val="-4"/>
          <w:sz w:val="28"/>
          <w:szCs w:val="28"/>
        </w:rPr>
      </w:pPr>
      <w:r w:rsidRPr="00FB7307">
        <w:rPr>
          <w:spacing w:val="-4"/>
          <w:sz w:val="28"/>
          <w:szCs w:val="28"/>
        </w:rPr>
        <w:t>Асари Г. Тардчӣ ном дошт ва ба кадом масъала бахшида шудааст</w:t>
      </w:r>
      <w:r>
        <w:rPr>
          <w:spacing w:val="-4"/>
          <w:sz w:val="28"/>
          <w:szCs w:val="28"/>
        </w:rPr>
        <w:t>?</w:t>
      </w:r>
    </w:p>
    <w:p w:rsidR="008D600C" w:rsidRDefault="008D600C" w:rsidP="00F8618A">
      <w:pPr>
        <w:spacing w:line="276" w:lineRule="auto"/>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spacing w:val="-4"/>
          <w:sz w:val="28"/>
          <w:szCs w:val="28"/>
        </w:rPr>
        <w:t>«Қонунҳои инкишоф», ба масъалаи тақлид кардан ба инкишофи пешқадам</w:t>
      </w:r>
      <w:r>
        <w:rPr>
          <w:spacing w:val="-4"/>
          <w:sz w:val="28"/>
          <w:szCs w:val="28"/>
        </w:rPr>
        <w:t>;</w:t>
      </w:r>
    </w:p>
    <w:p w:rsidR="008D600C" w:rsidRDefault="008D600C" w:rsidP="00F8618A">
      <w:pPr>
        <w:spacing w:line="276" w:lineRule="auto"/>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spacing w:val="-4"/>
          <w:sz w:val="28"/>
          <w:szCs w:val="28"/>
        </w:rPr>
        <w:t>«Қонунҳои тақлид», ба масъалаи инкишофи пешқадам</w:t>
      </w:r>
      <w:r>
        <w:rPr>
          <w:rFonts w:eastAsia="MS Mincho"/>
          <w:sz w:val="28"/>
          <w:szCs w:val="28"/>
        </w:rPr>
        <w:t>;</w:t>
      </w:r>
    </w:p>
    <w:p w:rsidR="008D600C" w:rsidRDefault="008D600C" w:rsidP="00F8618A">
      <w:pPr>
        <w:spacing w:line="276" w:lineRule="auto"/>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spacing w:val="-4"/>
          <w:sz w:val="28"/>
          <w:szCs w:val="28"/>
        </w:rPr>
        <w:t>«Қонунҳои тақлид», ба масъалаи тақлид кардан ба инкишофи пешқадам</w:t>
      </w:r>
      <w:r>
        <w:rPr>
          <w:rFonts w:eastAsia="MS Mincho"/>
          <w:sz w:val="28"/>
          <w:szCs w:val="28"/>
        </w:rPr>
        <w:t>;</w:t>
      </w:r>
    </w:p>
    <w:p w:rsidR="008D600C" w:rsidRDefault="008D600C" w:rsidP="00F8618A">
      <w:pPr>
        <w:spacing w:line="276" w:lineRule="auto"/>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spacing w:val="-4"/>
          <w:sz w:val="28"/>
          <w:szCs w:val="28"/>
        </w:rPr>
        <w:t>«Қонунҳои сиёсӣ», ба масъалаи тақлид кардан ба инкишоф</w:t>
      </w:r>
      <w:r>
        <w:rPr>
          <w:rFonts w:eastAsia="MS Mincho"/>
          <w:sz w:val="28"/>
          <w:szCs w:val="28"/>
        </w:rPr>
        <w:t>;</w:t>
      </w:r>
    </w:p>
    <w:p w:rsidR="008D600C" w:rsidRPr="00FB7307" w:rsidRDefault="008D600C" w:rsidP="00F8618A">
      <w:pPr>
        <w:spacing w:line="276" w:lineRule="auto"/>
        <w:contextualSpacing/>
        <w:rPr>
          <w:spacing w:val="-4"/>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spacing w:val="-4"/>
          <w:sz w:val="28"/>
          <w:szCs w:val="28"/>
        </w:rPr>
        <w:t>«Маърифати таърих», ба масъалаи тақлид кардан ба инкишофи пешқадам</w:t>
      </w:r>
      <w:r>
        <w:rPr>
          <w:spacing w:val="-4"/>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184</w:t>
      </w:r>
      <w:r>
        <w:rPr>
          <w:rFonts w:eastAsia="MS Mincho"/>
          <w:sz w:val="28"/>
          <w:szCs w:val="28"/>
        </w:rPr>
        <w:t>.</w:t>
      </w:r>
    </w:p>
    <w:p w:rsidR="008D600C" w:rsidRDefault="008D600C" w:rsidP="00F8618A">
      <w:pPr>
        <w:spacing w:line="276" w:lineRule="auto"/>
        <w:contextualSpacing/>
        <w:rPr>
          <w:spacing w:val="-4"/>
          <w:sz w:val="28"/>
          <w:szCs w:val="28"/>
        </w:rPr>
      </w:pPr>
      <w:r w:rsidRPr="00FB7307">
        <w:rPr>
          <w:spacing w:val="-4"/>
          <w:sz w:val="28"/>
          <w:szCs w:val="28"/>
        </w:rPr>
        <w:t>Барои таҳлили раванди модернизатсия мафҳуми «эмпатия»-ро кӣ истифода намудааст ва он чӣ маъно дорад</w:t>
      </w:r>
      <w:r>
        <w:rPr>
          <w:spacing w:val="-4"/>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spacing w:val="-4"/>
          <w:sz w:val="28"/>
          <w:szCs w:val="28"/>
        </w:rPr>
        <w:t>Д. Лернер «Механизми дохилие, ки ба воситаи он инсони навин имконияти босамари амали</w:t>
      </w:r>
      <w:r w:rsidRPr="00FB7307">
        <w:rPr>
          <w:spacing w:val="-4"/>
          <w:sz w:val="28"/>
          <w:szCs w:val="28"/>
        </w:rPr>
        <w:softHyphen/>
        <w:t>шавиро дар ҳолати тағйирпазирии ҷомеа дорад, эмпатия номида мешавад. Агар саҳеҳтар гӯем, эмпатия — ин қоби</w:t>
      </w:r>
      <w:r w:rsidRPr="00FB7307">
        <w:rPr>
          <w:spacing w:val="-4"/>
          <w:sz w:val="28"/>
          <w:szCs w:val="28"/>
        </w:rPr>
        <w:softHyphen/>
        <w:t>лияти дидани худ дар ҷойи бегона мебошад… Қобилияти олии эмпатия шакли ҳаёте мебошад, ки ба ҷомеаи муосир мувофиқ аст»</w:t>
      </w:r>
      <w:r>
        <w:rPr>
          <w:spacing w:val="-4"/>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w:t>
      </w:r>
      <w:r w:rsidRPr="00FB7307">
        <w:rPr>
          <w:rFonts w:eastAsia="MS Mincho"/>
          <w:sz w:val="28"/>
          <w:szCs w:val="28"/>
        </w:rPr>
        <w:t xml:space="preserve"> </w:t>
      </w:r>
      <w:r w:rsidRPr="00FB7307">
        <w:rPr>
          <w:spacing w:val="-4"/>
          <w:sz w:val="28"/>
          <w:szCs w:val="28"/>
        </w:rPr>
        <w:t>Линс «Механизми дохилие, ки ба воситаи он инсони навин имконияти босамари амали</w:t>
      </w:r>
      <w:r w:rsidRPr="00FB7307">
        <w:rPr>
          <w:spacing w:val="-4"/>
          <w:sz w:val="28"/>
          <w:szCs w:val="28"/>
        </w:rPr>
        <w:softHyphen/>
        <w:t>шавиро дар ҳолати тағйирпазирии ҷомеа дорад, эмпатия номида мешавад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spacing w:val="-4"/>
          <w:sz w:val="28"/>
          <w:szCs w:val="28"/>
        </w:rPr>
        <w:t>Д. Ростоу «Механизми дохилие, ки ба воситаи он инсони навин имконияти босамари амали</w:t>
      </w:r>
      <w:r w:rsidRPr="00FB7307">
        <w:rPr>
          <w:spacing w:val="-4"/>
          <w:sz w:val="28"/>
          <w:szCs w:val="28"/>
        </w:rPr>
        <w:softHyphen/>
        <w:t>шавиро дар ҳолати тағйирпазирии ҷомеа дорад, эмпатия номида мешавад</w:t>
      </w:r>
      <w:r>
        <w:rPr>
          <w:rFonts w:eastAsia="MS Mincho"/>
          <w:sz w:val="28"/>
          <w:szCs w:val="28"/>
        </w:rPr>
        <w:t>;</w:t>
      </w:r>
    </w:p>
    <w:p w:rsidR="008D600C"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spacing w:val="-4"/>
          <w:sz w:val="28"/>
          <w:szCs w:val="28"/>
        </w:rPr>
        <w:t>Д. Лернер «Механизми дохилие, ки ба воситаи он инсони навин имконияти босамари амали</w:t>
      </w:r>
      <w:r w:rsidRPr="00FB7307">
        <w:rPr>
          <w:spacing w:val="-4"/>
          <w:sz w:val="28"/>
          <w:szCs w:val="28"/>
        </w:rPr>
        <w:softHyphen/>
        <w:t>шавиро дар ҳолати тағйирпазирии ҷомеа дорад, эмпатия номида мешавад</w:t>
      </w:r>
      <w:r>
        <w:rPr>
          <w:spacing w:val="-4"/>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rFonts w:eastAsia="MS Mincho"/>
          <w:sz w:val="28"/>
          <w:szCs w:val="28"/>
        </w:rPr>
        <w:t>С. Хантингтон, қ</w:t>
      </w:r>
      <w:r w:rsidRPr="00FB7307">
        <w:rPr>
          <w:spacing w:val="-4"/>
          <w:sz w:val="28"/>
          <w:szCs w:val="28"/>
        </w:rPr>
        <w:t>обилияти олии эмпатия шакли ҳаёте мебошад, ки баҷомеаи муосир мувофиқ аст</w:t>
      </w:r>
      <w:r>
        <w:rPr>
          <w:rFonts w:eastAsia="MS Mincho"/>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185</w:t>
      </w:r>
      <w:r>
        <w:rPr>
          <w:rFonts w:eastAsia="MS Mincho"/>
          <w:sz w:val="28"/>
          <w:szCs w:val="28"/>
        </w:rPr>
        <w:t>.</w:t>
      </w:r>
    </w:p>
    <w:p w:rsidR="008D600C" w:rsidRDefault="008D600C" w:rsidP="00F8618A">
      <w:pPr>
        <w:spacing w:line="276" w:lineRule="auto"/>
        <w:contextualSpacing/>
        <w:rPr>
          <w:spacing w:val="-4"/>
          <w:sz w:val="28"/>
          <w:szCs w:val="28"/>
        </w:rPr>
      </w:pPr>
      <w:r w:rsidRPr="00FB7307">
        <w:rPr>
          <w:spacing w:val="-4"/>
          <w:sz w:val="28"/>
          <w:szCs w:val="28"/>
        </w:rPr>
        <w:t>Андешаи мазкур ба қалами кадом муҳақкиқ хос аст ва ба кадом кишвар бахшида шудааст? «Кишваре, ки аз Шарқ то Ғарб тӯл кашидааст, ба худ аломатҳои гуногуни миллиро муттаҳид сохта, дорои хусусият ва фарҳангҳои мухталиф мебошад ва гӯё сохтори дохилии он муътадил аст, дар асл мавҷудияти комил надорад»</w:t>
      </w:r>
      <w:r>
        <w:rPr>
          <w:spacing w:val="-4"/>
          <w:sz w:val="28"/>
          <w:szCs w:val="28"/>
        </w:rPr>
        <w:t>;</w:t>
      </w:r>
    </w:p>
    <w:p w:rsidR="008D600C" w:rsidRDefault="008D600C" w:rsidP="00F8618A">
      <w:pPr>
        <w:spacing w:line="276" w:lineRule="auto"/>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spacing w:val="-4"/>
          <w:sz w:val="28"/>
          <w:szCs w:val="28"/>
        </w:rPr>
        <w:t>Ба муҳаққиқи рус А. Наумова, ӯ Туркияро чунин баҳо додаст</w:t>
      </w:r>
      <w:r>
        <w:rPr>
          <w:spacing w:val="-4"/>
          <w:sz w:val="28"/>
          <w:szCs w:val="28"/>
        </w:rPr>
        <w:t>;</w:t>
      </w:r>
    </w:p>
    <w:p w:rsidR="008D600C" w:rsidRDefault="008D600C" w:rsidP="00F8618A">
      <w:pPr>
        <w:spacing w:line="276" w:lineRule="auto"/>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spacing w:val="-4"/>
          <w:sz w:val="28"/>
          <w:szCs w:val="28"/>
        </w:rPr>
        <w:t>Ба муҳаққиқи араб Абдумалик, ӯ Туркияро чунин баҳо додаст</w:t>
      </w:r>
      <w:r>
        <w:rPr>
          <w:spacing w:val="-4"/>
          <w:sz w:val="28"/>
          <w:szCs w:val="28"/>
        </w:rPr>
        <w:t>;</w:t>
      </w:r>
    </w:p>
    <w:p w:rsidR="008D600C" w:rsidRDefault="008D600C" w:rsidP="00F8618A">
      <w:pPr>
        <w:spacing w:line="276" w:lineRule="auto"/>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spacing w:val="-4"/>
          <w:sz w:val="28"/>
          <w:szCs w:val="28"/>
        </w:rPr>
        <w:t>Ба муҳаққиқи рус В. Г. Федотова, ӯ Руссияро чунин баҳо додаст</w:t>
      </w:r>
      <w:r>
        <w:rPr>
          <w:rFonts w:eastAsia="MS Mincho"/>
          <w:sz w:val="28"/>
          <w:szCs w:val="28"/>
        </w:rPr>
        <w:t>;</w:t>
      </w:r>
    </w:p>
    <w:p w:rsidR="008D600C" w:rsidRDefault="008D600C" w:rsidP="00F8618A">
      <w:pPr>
        <w:spacing w:line="276" w:lineRule="auto"/>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spacing w:val="-4"/>
          <w:sz w:val="28"/>
          <w:szCs w:val="28"/>
        </w:rPr>
        <w:t>Ба муҳаққиқи рус В. Г. Федотова, ӯ Англияро чунин баҳо додаст</w:t>
      </w:r>
      <w:r w:rsidRPr="00FB7307">
        <w:rPr>
          <w:rFonts w:eastAsia="MS Mincho"/>
          <w:sz w:val="28"/>
          <w:szCs w:val="28"/>
        </w:rPr>
        <w:t xml:space="preserve"> аст</w:t>
      </w:r>
      <w:r>
        <w:rPr>
          <w:rFonts w:eastAsia="MS Mincho"/>
          <w:sz w:val="28"/>
          <w:szCs w:val="28"/>
        </w:rPr>
        <w:t>;</w:t>
      </w:r>
    </w:p>
    <w:p w:rsidR="008D600C" w:rsidRPr="00FB7307" w:rsidRDefault="008D600C" w:rsidP="00F8618A">
      <w:pPr>
        <w:spacing w:line="276" w:lineRule="auto"/>
        <w:contextualSpacing/>
        <w:rPr>
          <w:spacing w:val="-4"/>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spacing w:val="-4"/>
          <w:sz w:val="28"/>
          <w:szCs w:val="28"/>
        </w:rPr>
        <w:t>Ба муҳаққиқи рус В. Г. Федотова, ӯ Туркияро чунин баҳо додаст</w:t>
      </w:r>
      <w:r>
        <w:rPr>
          <w:spacing w:val="-4"/>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186</w:t>
      </w:r>
      <w:r>
        <w:rPr>
          <w:rFonts w:eastAsia="MS Mincho"/>
          <w:sz w:val="28"/>
          <w:szCs w:val="28"/>
        </w:rPr>
        <w:t>.</w:t>
      </w:r>
      <w:r w:rsidRPr="00FB7307">
        <w:rPr>
          <w:rFonts w:eastAsia="MS Mincho"/>
          <w:sz w:val="28"/>
          <w:szCs w:val="28"/>
        </w:rPr>
        <w:t xml:space="preserve"> </w:t>
      </w:r>
    </w:p>
    <w:p w:rsidR="008D600C" w:rsidRDefault="008D600C" w:rsidP="00F8618A">
      <w:pPr>
        <w:spacing w:line="276" w:lineRule="auto"/>
        <w:contextualSpacing/>
        <w:rPr>
          <w:spacing w:val="-4"/>
          <w:sz w:val="28"/>
          <w:szCs w:val="28"/>
        </w:rPr>
      </w:pPr>
      <w:r w:rsidRPr="00FB7307">
        <w:rPr>
          <w:spacing w:val="-4"/>
          <w:sz w:val="28"/>
          <w:szCs w:val="28"/>
        </w:rPr>
        <w:t>Асари Арнолд Тойнби чӣ ном дошт ва он кадом таълимотро асос гузошт</w:t>
      </w:r>
      <w:r>
        <w:rPr>
          <w:spacing w:val="-4"/>
          <w:sz w:val="28"/>
          <w:szCs w:val="28"/>
        </w:rPr>
        <w:t>?</w:t>
      </w:r>
    </w:p>
    <w:p w:rsidR="008D600C" w:rsidRDefault="008D600C" w:rsidP="00F8618A">
      <w:pPr>
        <w:spacing w:line="276" w:lineRule="auto"/>
        <w:contextualSpacing/>
        <w:rPr>
          <w:rFonts w:eastAsia="MS Mincho"/>
          <w:sz w:val="28"/>
          <w:szCs w:val="28"/>
        </w:rPr>
      </w:pPr>
      <w:r>
        <w:rPr>
          <w:rFonts w:eastAsia="MS Mincho"/>
          <w:sz w:val="28"/>
          <w:szCs w:val="28"/>
        </w:rPr>
        <w:t>$</w:t>
      </w:r>
      <w:r w:rsidRPr="00FB7307">
        <w:rPr>
          <w:rFonts w:eastAsia="MS Mincho"/>
          <w:sz w:val="28"/>
          <w:szCs w:val="28"/>
        </w:rPr>
        <w:t>A</w:t>
      </w:r>
      <w:r>
        <w:rPr>
          <w:rFonts w:eastAsia="MS Mincho"/>
          <w:sz w:val="28"/>
          <w:szCs w:val="28"/>
        </w:rPr>
        <w:t xml:space="preserve">) </w:t>
      </w:r>
      <w:r w:rsidRPr="00FB7307">
        <w:rPr>
          <w:rFonts w:eastAsia="MS Mincho"/>
          <w:sz w:val="28"/>
          <w:szCs w:val="28"/>
        </w:rPr>
        <w:t>«Қонуни тақлид» дар он таълимоти тақлид кардан асос ёфтааст</w:t>
      </w:r>
      <w:r>
        <w:rPr>
          <w:rFonts w:eastAsia="MS Mincho"/>
          <w:sz w:val="28"/>
          <w:szCs w:val="28"/>
        </w:rPr>
        <w:t>;</w:t>
      </w:r>
    </w:p>
    <w:p w:rsidR="008D600C" w:rsidRDefault="008D600C" w:rsidP="00F8618A">
      <w:pPr>
        <w:spacing w:line="276" w:lineRule="auto"/>
        <w:contextualSpacing/>
        <w:rPr>
          <w:rFonts w:eastAsia="MS Mincho"/>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rFonts w:eastAsia="MS Mincho"/>
          <w:sz w:val="28"/>
          <w:szCs w:val="28"/>
        </w:rPr>
        <w:t>«Шаҳр» дар он таълимоти ратсионализм асос ёфтааст</w:t>
      </w:r>
      <w:r>
        <w:rPr>
          <w:rFonts w:eastAsia="MS Mincho"/>
          <w:sz w:val="28"/>
          <w:szCs w:val="28"/>
        </w:rPr>
        <w:t>;</w:t>
      </w:r>
    </w:p>
    <w:p w:rsidR="008D600C" w:rsidRDefault="008D600C" w:rsidP="00F8618A">
      <w:pPr>
        <w:spacing w:line="276" w:lineRule="auto"/>
        <w:contextualSpacing/>
        <w:rPr>
          <w:rFonts w:eastAsia="MS Mincho"/>
          <w:sz w:val="28"/>
          <w:szCs w:val="28"/>
        </w:rPr>
      </w:pPr>
      <w:r>
        <w:rPr>
          <w:rFonts w:eastAsia="MS Mincho"/>
          <w:sz w:val="28"/>
          <w:szCs w:val="28"/>
        </w:rPr>
        <w:t>$</w:t>
      </w:r>
      <w:r w:rsidRPr="00FB7307">
        <w:rPr>
          <w:rFonts w:eastAsia="MS Mincho"/>
          <w:sz w:val="28"/>
          <w:szCs w:val="28"/>
        </w:rPr>
        <w:t>C</w:t>
      </w:r>
      <w:r>
        <w:rPr>
          <w:rFonts w:eastAsia="MS Mincho"/>
          <w:sz w:val="28"/>
          <w:szCs w:val="28"/>
        </w:rPr>
        <w:t xml:space="preserve">) </w:t>
      </w:r>
      <w:r w:rsidRPr="00FB7307">
        <w:rPr>
          <w:spacing w:val="-4"/>
          <w:sz w:val="28"/>
          <w:szCs w:val="28"/>
        </w:rPr>
        <w:t>«Маърифати инкишоф» дар он таълимоти «даъват – ҷавоб» асос ёфтааст</w:t>
      </w:r>
      <w:r>
        <w:rPr>
          <w:rFonts w:eastAsia="MS Mincho"/>
          <w:sz w:val="28"/>
          <w:szCs w:val="28"/>
        </w:rPr>
        <w:t>;</w:t>
      </w:r>
    </w:p>
    <w:p w:rsidR="008D600C" w:rsidRDefault="008D600C" w:rsidP="00F8618A">
      <w:pPr>
        <w:spacing w:line="276" w:lineRule="auto"/>
        <w:contextualSpacing/>
        <w:rPr>
          <w:rFonts w:eastAsia="MS Mincho"/>
          <w:sz w:val="28"/>
          <w:szCs w:val="28"/>
        </w:rPr>
      </w:pPr>
      <w:r>
        <w:rPr>
          <w:rFonts w:eastAsia="MS Mincho"/>
          <w:sz w:val="28"/>
          <w:szCs w:val="28"/>
        </w:rPr>
        <w:t>$</w:t>
      </w:r>
      <w:r w:rsidRPr="00FB7307">
        <w:rPr>
          <w:rFonts w:eastAsia="MS Mincho"/>
          <w:sz w:val="28"/>
          <w:szCs w:val="28"/>
        </w:rPr>
        <w:t>D</w:t>
      </w:r>
      <w:r>
        <w:rPr>
          <w:rFonts w:eastAsia="MS Mincho"/>
          <w:sz w:val="28"/>
          <w:szCs w:val="28"/>
        </w:rPr>
        <w:t xml:space="preserve">) </w:t>
      </w:r>
      <w:r w:rsidRPr="00FB7307">
        <w:rPr>
          <w:spacing w:val="-4"/>
          <w:sz w:val="28"/>
          <w:szCs w:val="28"/>
        </w:rPr>
        <w:t>«Маърифати таърих» дар он таълимоти «одами навин» асос ёфтааст</w:t>
      </w:r>
      <w:r>
        <w:rPr>
          <w:rFonts w:eastAsia="MS Mincho"/>
          <w:sz w:val="28"/>
          <w:szCs w:val="28"/>
        </w:rPr>
        <w:t>;</w:t>
      </w:r>
    </w:p>
    <w:p w:rsidR="008D600C" w:rsidRPr="00FB7307" w:rsidRDefault="008D600C" w:rsidP="00F8618A">
      <w:pPr>
        <w:spacing w:line="276" w:lineRule="auto"/>
        <w:contextualSpacing/>
        <w:rPr>
          <w:spacing w:val="-4"/>
          <w:sz w:val="28"/>
          <w:szCs w:val="28"/>
        </w:rPr>
      </w:pPr>
      <w:r>
        <w:rPr>
          <w:rFonts w:eastAsia="MS Mincho"/>
          <w:sz w:val="28"/>
          <w:szCs w:val="28"/>
        </w:rPr>
        <w:t>$</w:t>
      </w:r>
      <w:r w:rsidRPr="00FB7307">
        <w:rPr>
          <w:rFonts w:eastAsia="MS Mincho"/>
          <w:sz w:val="28"/>
          <w:szCs w:val="28"/>
        </w:rPr>
        <w:t>E</w:t>
      </w:r>
      <w:r>
        <w:rPr>
          <w:rFonts w:eastAsia="MS Mincho"/>
          <w:sz w:val="28"/>
          <w:szCs w:val="28"/>
        </w:rPr>
        <w:t xml:space="preserve">) </w:t>
      </w:r>
      <w:r w:rsidRPr="00FB7307">
        <w:rPr>
          <w:spacing w:val="-4"/>
          <w:sz w:val="28"/>
          <w:szCs w:val="28"/>
        </w:rPr>
        <w:t>«Маърифати таърих» дар он таълимоти «даъват – ҷавоб» асос ёфтааст</w:t>
      </w:r>
      <w:r>
        <w:rPr>
          <w:spacing w:val="-4"/>
          <w:sz w:val="28"/>
          <w:szCs w:val="28"/>
        </w:rPr>
        <w:t>;</w:t>
      </w:r>
    </w:p>
    <w:p w:rsidR="008D600C" w:rsidRPr="00FB7307" w:rsidRDefault="008D600C" w:rsidP="00F8618A">
      <w:pPr>
        <w:contextualSpacing/>
        <w:rPr>
          <w:rFonts w:eastAsia="MS Mincho"/>
          <w:sz w:val="28"/>
          <w:szCs w:val="28"/>
        </w:rPr>
      </w:pPr>
      <w:r>
        <w:rPr>
          <w:rFonts w:eastAsia="MS Mincho"/>
          <w:sz w:val="28"/>
          <w:szCs w:val="28"/>
        </w:rPr>
        <w:t>@</w:t>
      </w:r>
      <w:r w:rsidRPr="00FB7307">
        <w:rPr>
          <w:rFonts w:eastAsia="MS Mincho"/>
          <w:sz w:val="28"/>
          <w:szCs w:val="28"/>
        </w:rPr>
        <w:t>187</w:t>
      </w:r>
      <w:r>
        <w:rPr>
          <w:rFonts w:eastAsia="MS Mincho"/>
          <w:sz w:val="28"/>
          <w:szCs w:val="28"/>
        </w:rPr>
        <w:t>.</w:t>
      </w:r>
    </w:p>
    <w:p w:rsidR="008D600C" w:rsidRDefault="008D600C" w:rsidP="00F8618A">
      <w:pPr>
        <w:spacing w:line="276" w:lineRule="auto"/>
        <w:contextualSpacing/>
        <w:rPr>
          <w:spacing w:val="-4"/>
          <w:sz w:val="28"/>
          <w:szCs w:val="28"/>
          <w:lang w:val="tg-Cyrl-TJ"/>
        </w:rPr>
      </w:pPr>
      <w:r w:rsidRPr="00FB7307">
        <w:rPr>
          <w:spacing w:val="-4"/>
          <w:sz w:val="28"/>
          <w:szCs w:val="28"/>
          <w:lang w:val="tg-Cyrl-TJ"/>
        </w:rPr>
        <w:t>Моҳияти илмии мафҳуми «модернизатсияи сиёсӣ»-ро тойнби чӣ гуна тавсиф намудааст</w:t>
      </w:r>
      <w:r>
        <w:rPr>
          <w:spacing w:val="-4"/>
          <w:sz w:val="28"/>
          <w:szCs w:val="28"/>
          <w:lang w:val="tg-Cyrl-TJ"/>
        </w:rPr>
        <w:t>:</w:t>
      </w:r>
    </w:p>
    <w:p w:rsidR="008D600C" w:rsidRDefault="008D600C" w:rsidP="00F8618A">
      <w:pPr>
        <w:spacing w:line="276" w:lineRule="auto"/>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A</w:t>
      </w:r>
      <w:r>
        <w:rPr>
          <w:rFonts w:eastAsia="MS Mincho"/>
          <w:sz w:val="28"/>
          <w:szCs w:val="28"/>
          <w:lang w:val="tg-Cyrl-TJ"/>
        </w:rPr>
        <w:t xml:space="preserve">) </w:t>
      </w:r>
      <w:r w:rsidRPr="00FB7307">
        <w:rPr>
          <w:spacing w:val="-4"/>
          <w:sz w:val="28"/>
          <w:szCs w:val="28"/>
          <w:lang w:val="tg-Cyrl-TJ"/>
        </w:rPr>
        <w:t>Модернизатсияи сиёсӣ дар маънои гузариш аз ҷомеаи одӣ ва ҳаёти содаи сиёсӣ ба шакли мураккабтари ташкили ҳаёти сиёсӣ фаҳмида мешавад</w:t>
      </w:r>
      <w:r>
        <w:rPr>
          <w:rFonts w:eastAsia="MS Mincho"/>
          <w:sz w:val="28"/>
          <w:szCs w:val="28"/>
          <w:lang w:val="tg-Cyrl-TJ"/>
        </w:rPr>
        <w:t>;</w:t>
      </w:r>
    </w:p>
    <w:p w:rsidR="008D600C" w:rsidRDefault="008D600C" w:rsidP="00F8618A">
      <w:pPr>
        <w:spacing w:line="276" w:lineRule="auto"/>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B</w:t>
      </w:r>
      <w:r>
        <w:rPr>
          <w:rFonts w:eastAsia="MS Mincho"/>
          <w:sz w:val="28"/>
          <w:szCs w:val="28"/>
          <w:lang w:val="tg-Cyrl-TJ"/>
        </w:rPr>
        <w:t xml:space="preserve">) </w:t>
      </w:r>
      <w:r w:rsidRPr="00FB7307">
        <w:rPr>
          <w:spacing w:val="-4"/>
          <w:sz w:val="28"/>
          <w:szCs w:val="28"/>
          <w:lang w:val="tg-Cyrl-TJ"/>
        </w:rPr>
        <w:t>Мафҳуми «модернизатсияи сиёсӣ» дар ду маъно: ҳамчун таҷассуми ҷараёни ҳаёти сиёсӣ, раванду ҳодисаҳо, тағйироти онҳо ва сатҳи инкишофи сиёсии ҷомеа ва модернизатсияи сиёсӣ дар маънои гузариш аз ҷомеаи одӣ ва ҳаёти содаи сиёсӣ ба шакли мураккабтари ташкили ҳаёти сиёсӣ фаҳмида мешавад</w:t>
      </w:r>
      <w:r>
        <w:rPr>
          <w:spacing w:val="-4"/>
          <w:sz w:val="28"/>
          <w:szCs w:val="28"/>
          <w:lang w:val="tg-Cyrl-TJ"/>
        </w:rPr>
        <w:t>;</w:t>
      </w:r>
    </w:p>
    <w:p w:rsidR="008D600C" w:rsidRDefault="008D600C" w:rsidP="00F8618A">
      <w:pPr>
        <w:spacing w:line="276" w:lineRule="auto"/>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C</w:t>
      </w:r>
      <w:r>
        <w:rPr>
          <w:rFonts w:eastAsia="MS Mincho"/>
          <w:sz w:val="28"/>
          <w:szCs w:val="28"/>
          <w:lang w:val="tg-Cyrl-TJ"/>
        </w:rPr>
        <w:t xml:space="preserve">) </w:t>
      </w:r>
      <w:r w:rsidRPr="00FB7307">
        <w:rPr>
          <w:spacing w:val="-4"/>
          <w:sz w:val="28"/>
          <w:szCs w:val="28"/>
          <w:lang w:val="tg-Cyrl-TJ"/>
        </w:rPr>
        <w:t>«Маърифати инкишоф» дар он таълимоти «даъват – ҷавоб» асос ёфтааст</w:t>
      </w:r>
      <w:r>
        <w:rPr>
          <w:rFonts w:eastAsia="MS Mincho"/>
          <w:sz w:val="28"/>
          <w:szCs w:val="28"/>
          <w:lang w:val="tg-Cyrl-TJ"/>
        </w:rPr>
        <w:t>;</w:t>
      </w:r>
    </w:p>
    <w:p w:rsidR="008D600C" w:rsidRDefault="008D600C" w:rsidP="00F8618A">
      <w:pPr>
        <w:spacing w:line="276" w:lineRule="auto"/>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D</w:t>
      </w:r>
      <w:r>
        <w:rPr>
          <w:rFonts w:eastAsia="MS Mincho"/>
          <w:sz w:val="28"/>
          <w:szCs w:val="28"/>
          <w:lang w:val="tg-Cyrl-TJ"/>
        </w:rPr>
        <w:t xml:space="preserve">) </w:t>
      </w:r>
      <w:r w:rsidRPr="00FB7307">
        <w:rPr>
          <w:spacing w:val="-4"/>
          <w:sz w:val="28"/>
          <w:szCs w:val="28"/>
          <w:lang w:val="tg-Cyrl-TJ"/>
        </w:rPr>
        <w:t>«модернизатсияи сиёсӣ дар маънои гузариш аз ҷомеаи одӣ ва ҳаёти содаи сиёсӣ ба шакли мураккабтари ташкили ҳаёти сиёсӣ фаҳмида мешавад</w:t>
      </w:r>
      <w:r>
        <w:rPr>
          <w:rFonts w:eastAsia="MS Mincho"/>
          <w:sz w:val="28"/>
          <w:szCs w:val="28"/>
          <w:lang w:val="tg-Cyrl-TJ"/>
        </w:rPr>
        <w:t>;</w:t>
      </w:r>
    </w:p>
    <w:p w:rsidR="008D600C" w:rsidRPr="00FB7307" w:rsidRDefault="008D600C" w:rsidP="00F8618A">
      <w:pPr>
        <w:spacing w:line="276" w:lineRule="auto"/>
        <w:contextualSpacing/>
        <w:rPr>
          <w:spacing w:val="-4"/>
          <w:sz w:val="28"/>
          <w:szCs w:val="28"/>
          <w:lang w:val="tg-Cyrl-TJ"/>
        </w:rPr>
      </w:pPr>
      <w:r>
        <w:rPr>
          <w:rFonts w:eastAsia="MS Mincho"/>
          <w:sz w:val="28"/>
          <w:szCs w:val="28"/>
          <w:lang w:val="tg-Cyrl-TJ"/>
        </w:rPr>
        <w:t>$</w:t>
      </w:r>
      <w:r w:rsidRPr="00FB7307">
        <w:rPr>
          <w:rFonts w:eastAsia="MS Mincho"/>
          <w:sz w:val="28"/>
          <w:szCs w:val="28"/>
          <w:lang w:val="tg-Cyrl-TJ"/>
        </w:rPr>
        <w:t>E</w:t>
      </w:r>
      <w:r>
        <w:rPr>
          <w:rFonts w:eastAsia="MS Mincho"/>
          <w:sz w:val="28"/>
          <w:szCs w:val="28"/>
          <w:lang w:val="tg-Cyrl-TJ"/>
        </w:rPr>
        <w:t xml:space="preserve">) </w:t>
      </w:r>
      <w:r w:rsidRPr="00FB7307">
        <w:rPr>
          <w:spacing w:val="-4"/>
          <w:sz w:val="28"/>
          <w:szCs w:val="28"/>
          <w:lang w:val="tg-Cyrl-TJ"/>
        </w:rPr>
        <w:t>Мафҳуми «модернизатсияи сиёсӣ» дар ду маъно: ҳамчун таҷассуми ҷараёни ҳаёти сиёсӣ, раванду ҳодисаҳо ва сатҳи инкишофи сиёсии ҷомеа ва модернизатсияи сиёсӣ дар маънои гузариш аз ҷомеаи муосир ба шакли мураккабтари ташкили ҳаёти сиёсӣ фаҳмида мешавад</w:t>
      </w:r>
      <w:r>
        <w:rPr>
          <w:spacing w:val="-4"/>
          <w:sz w:val="28"/>
          <w:szCs w:val="28"/>
          <w:lang w:val="tg-Cyrl-TJ"/>
        </w:rPr>
        <w:t>;</w:t>
      </w:r>
    </w:p>
    <w:p w:rsidR="008D600C" w:rsidRPr="00FB7307" w:rsidRDefault="008D600C" w:rsidP="00F8618A">
      <w:pPr>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188</w:t>
      </w:r>
      <w:r>
        <w:rPr>
          <w:rFonts w:eastAsia="MS Mincho"/>
          <w:sz w:val="28"/>
          <w:szCs w:val="28"/>
          <w:lang w:val="tg-Cyrl-TJ"/>
        </w:rPr>
        <w:t>.</w:t>
      </w:r>
    </w:p>
    <w:p w:rsidR="008D600C" w:rsidRDefault="008D600C" w:rsidP="00F8618A">
      <w:pPr>
        <w:spacing w:line="276" w:lineRule="auto"/>
        <w:contextualSpacing/>
        <w:rPr>
          <w:spacing w:val="-4"/>
          <w:sz w:val="28"/>
          <w:szCs w:val="28"/>
          <w:lang w:val="tg-Cyrl-TJ"/>
        </w:rPr>
      </w:pPr>
      <w:r w:rsidRPr="00FB7307">
        <w:rPr>
          <w:spacing w:val="-4"/>
          <w:sz w:val="28"/>
          <w:szCs w:val="28"/>
          <w:lang w:val="tg-Cyrl-TJ"/>
        </w:rPr>
        <w:t>«</w:t>
      </w:r>
      <w:r w:rsidRPr="00FB7307">
        <w:rPr>
          <w:sz w:val="28"/>
          <w:szCs w:val="28"/>
          <w:lang w:val="tg-Cyrl-TJ"/>
        </w:rPr>
        <w:t>Маданияти сиёсии Ғарб аз полиси қадим анъанаҳои коммунаҳои автономии шаҳрӣ ва чунин хусусиятҳои генотипи полисро, монанди озодии виҷдон ва меҳнатдӯстиро мерос гирифт</w:t>
      </w:r>
      <w:r>
        <w:rPr>
          <w:sz w:val="28"/>
          <w:szCs w:val="28"/>
          <w:lang w:val="tg-Cyrl-TJ"/>
        </w:rPr>
        <w:t>.</w:t>
      </w:r>
    </w:p>
    <w:p w:rsidR="008D600C" w:rsidRDefault="008D600C" w:rsidP="00F8618A">
      <w:pPr>
        <w:spacing w:line="276" w:lineRule="auto"/>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A</w:t>
      </w:r>
      <w:r>
        <w:rPr>
          <w:rFonts w:eastAsia="MS Mincho"/>
          <w:sz w:val="28"/>
          <w:szCs w:val="28"/>
          <w:lang w:val="tg-Cyrl-TJ"/>
        </w:rPr>
        <w:t xml:space="preserve">) </w:t>
      </w:r>
      <w:r w:rsidRPr="00FB7307">
        <w:rPr>
          <w:rFonts w:eastAsia="MS Mincho"/>
          <w:sz w:val="28"/>
          <w:szCs w:val="28"/>
          <w:lang w:val="tg-Cyrl-TJ"/>
        </w:rPr>
        <w:t>С. Хантингтон</w:t>
      </w:r>
      <w:r>
        <w:rPr>
          <w:rFonts w:eastAsia="MS Mincho"/>
          <w:sz w:val="28"/>
          <w:szCs w:val="28"/>
          <w:lang w:val="tg-Cyrl-TJ"/>
        </w:rPr>
        <w:t>;</w:t>
      </w:r>
    </w:p>
    <w:p w:rsidR="008D600C" w:rsidRDefault="008D600C" w:rsidP="00F8618A">
      <w:pPr>
        <w:spacing w:line="276" w:lineRule="auto"/>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B</w:t>
      </w:r>
      <w:r>
        <w:rPr>
          <w:rFonts w:eastAsia="MS Mincho"/>
          <w:sz w:val="28"/>
          <w:szCs w:val="28"/>
          <w:lang w:val="tg-Cyrl-TJ"/>
        </w:rPr>
        <w:t xml:space="preserve">) </w:t>
      </w:r>
      <w:r w:rsidRPr="00FB7307">
        <w:rPr>
          <w:rFonts w:eastAsia="MS Mincho"/>
          <w:sz w:val="28"/>
          <w:szCs w:val="28"/>
          <w:lang w:val="tg-Cyrl-TJ"/>
        </w:rPr>
        <w:t>В. Г. Федотова</w:t>
      </w:r>
      <w:r>
        <w:rPr>
          <w:rFonts w:eastAsia="MS Mincho"/>
          <w:sz w:val="28"/>
          <w:szCs w:val="28"/>
          <w:lang w:val="tg-Cyrl-TJ"/>
        </w:rPr>
        <w:t>;</w:t>
      </w:r>
    </w:p>
    <w:p w:rsidR="008D600C" w:rsidRDefault="008D600C" w:rsidP="00F8618A">
      <w:pPr>
        <w:spacing w:line="276" w:lineRule="auto"/>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C</w:t>
      </w:r>
      <w:r>
        <w:rPr>
          <w:rFonts w:eastAsia="MS Mincho"/>
          <w:sz w:val="28"/>
          <w:szCs w:val="28"/>
          <w:lang w:val="tg-Cyrl-TJ"/>
        </w:rPr>
        <w:t xml:space="preserve">) </w:t>
      </w:r>
      <w:r w:rsidRPr="00FB7307">
        <w:rPr>
          <w:spacing w:val="-4"/>
          <w:sz w:val="28"/>
          <w:szCs w:val="28"/>
          <w:lang w:val="tg-Cyrl-TJ"/>
        </w:rPr>
        <w:t>Зокиров Г. Н</w:t>
      </w:r>
      <w:r>
        <w:rPr>
          <w:spacing w:val="-4"/>
          <w:sz w:val="28"/>
          <w:szCs w:val="28"/>
          <w:lang w:val="tg-Cyrl-TJ"/>
        </w:rPr>
        <w:t>;</w:t>
      </w:r>
    </w:p>
    <w:p w:rsidR="008D600C" w:rsidRDefault="008D600C" w:rsidP="00F8618A">
      <w:pPr>
        <w:spacing w:line="276" w:lineRule="auto"/>
        <w:contextualSpacing/>
        <w:rPr>
          <w:rFonts w:eastAsia="MS Mincho"/>
          <w:sz w:val="28"/>
          <w:szCs w:val="28"/>
          <w:lang w:val="tg-Cyrl-TJ"/>
        </w:rPr>
      </w:pPr>
      <w:r>
        <w:rPr>
          <w:rFonts w:eastAsia="MS Mincho"/>
          <w:sz w:val="28"/>
          <w:szCs w:val="28"/>
          <w:lang w:val="tg-Cyrl-TJ"/>
        </w:rPr>
        <w:t>$</w:t>
      </w:r>
      <w:r w:rsidRPr="00FB7307">
        <w:rPr>
          <w:rFonts w:eastAsia="MS Mincho"/>
          <w:sz w:val="28"/>
          <w:szCs w:val="28"/>
          <w:lang w:val="tg-Cyrl-TJ"/>
        </w:rPr>
        <w:t>D</w:t>
      </w:r>
      <w:r>
        <w:rPr>
          <w:rFonts w:eastAsia="MS Mincho"/>
          <w:sz w:val="28"/>
          <w:szCs w:val="28"/>
          <w:lang w:val="tg-Cyrl-TJ"/>
        </w:rPr>
        <w:t xml:space="preserve">) </w:t>
      </w:r>
      <w:r w:rsidRPr="00FB7307">
        <w:rPr>
          <w:rFonts w:eastAsia="MS Mincho"/>
          <w:sz w:val="28"/>
          <w:szCs w:val="28"/>
          <w:lang w:val="tg-Cyrl-TJ"/>
        </w:rPr>
        <w:t>М. Вебер</w:t>
      </w:r>
      <w:r>
        <w:rPr>
          <w:rFonts w:eastAsia="MS Mincho"/>
          <w:sz w:val="28"/>
          <w:szCs w:val="28"/>
          <w:lang w:val="tg-Cyrl-TJ"/>
        </w:rPr>
        <w:t>;</w:t>
      </w:r>
    </w:p>
    <w:p w:rsidR="008D600C" w:rsidRPr="00FB7307" w:rsidRDefault="008D600C" w:rsidP="00F8618A">
      <w:pPr>
        <w:spacing w:line="276" w:lineRule="auto"/>
        <w:contextualSpacing/>
        <w:rPr>
          <w:spacing w:val="-4"/>
          <w:sz w:val="28"/>
          <w:szCs w:val="28"/>
          <w:lang w:val="tg-Cyrl-TJ"/>
        </w:rPr>
      </w:pPr>
      <w:r>
        <w:rPr>
          <w:rFonts w:eastAsia="MS Mincho"/>
          <w:sz w:val="28"/>
          <w:szCs w:val="28"/>
          <w:lang w:val="tg-Cyrl-TJ"/>
        </w:rPr>
        <w:t>$</w:t>
      </w:r>
      <w:r w:rsidRPr="00FB7307">
        <w:rPr>
          <w:rFonts w:eastAsia="MS Mincho"/>
          <w:sz w:val="28"/>
          <w:szCs w:val="28"/>
          <w:lang w:val="tg-Cyrl-TJ"/>
        </w:rPr>
        <w:t>E</w:t>
      </w:r>
      <w:r>
        <w:rPr>
          <w:rFonts w:eastAsia="MS Mincho"/>
          <w:sz w:val="28"/>
          <w:szCs w:val="28"/>
          <w:lang w:val="tg-Cyrl-TJ"/>
        </w:rPr>
        <w:t xml:space="preserve">) </w:t>
      </w:r>
      <w:r w:rsidRPr="00FB7307">
        <w:rPr>
          <w:rFonts w:eastAsia="MS Mincho"/>
          <w:sz w:val="28"/>
          <w:szCs w:val="28"/>
          <w:lang w:val="tg-Cyrl-TJ"/>
        </w:rPr>
        <w:t>А. Тойнби</w:t>
      </w:r>
      <w:r>
        <w:rPr>
          <w:rFonts w:eastAsia="MS Mincho"/>
          <w:sz w:val="28"/>
          <w:szCs w:val="28"/>
          <w:lang w:val="tg-Cyrl-TJ"/>
        </w:rPr>
        <w:t>;</w:t>
      </w:r>
    </w:p>
    <w:p w:rsidR="008D600C" w:rsidRPr="00FB7307" w:rsidRDefault="008D600C" w:rsidP="00F8618A">
      <w:pPr>
        <w:ind w:right="-99"/>
        <w:rPr>
          <w:bCs/>
          <w:sz w:val="28"/>
          <w:szCs w:val="28"/>
          <w:lang w:val="tg-Cyrl-TJ"/>
        </w:rPr>
      </w:pPr>
      <w:r>
        <w:rPr>
          <w:bCs/>
          <w:sz w:val="28"/>
          <w:szCs w:val="28"/>
          <w:lang w:val="tg-Cyrl-TJ"/>
        </w:rPr>
        <w:t>@</w:t>
      </w:r>
      <w:r w:rsidRPr="00FB7307">
        <w:rPr>
          <w:bCs/>
          <w:sz w:val="28"/>
          <w:szCs w:val="28"/>
          <w:lang w:val="tg-Cyrl-TJ"/>
        </w:rPr>
        <w:t>189</w:t>
      </w:r>
      <w:r>
        <w:rPr>
          <w:bCs/>
          <w:sz w:val="28"/>
          <w:szCs w:val="28"/>
          <w:lang w:val="tg-Cyrl-TJ"/>
        </w:rPr>
        <w:t>.</w:t>
      </w:r>
    </w:p>
    <w:p w:rsidR="008D600C" w:rsidRDefault="008D600C" w:rsidP="00F8618A">
      <w:pPr>
        <w:ind w:right="-99"/>
        <w:rPr>
          <w:bCs/>
          <w:sz w:val="28"/>
          <w:szCs w:val="28"/>
          <w:lang w:val="tg-Cyrl-TJ"/>
        </w:rPr>
      </w:pPr>
      <w:r w:rsidRPr="00FB7307">
        <w:rPr>
          <w:bCs/>
          <w:sz w:val="28"/>
          <w:szCs w:val="28"/>
          <w:lang w:val="tg-Cyrl-TJ"/>
        </w:rPr>
        <w:t>Кадом аср дар таърихи инсоният ҳамчун садаи пур аз ҷаҳишҳову тағйиротҳои ҷиддӣ, ҷангҳо инқилобҳо ва раванду ҳодисаҳои тағдирсоз муайян карда мешавад</w:t>
      </w:r>
      <w:r>
        <w:rPr>
          <w:bCs/>
          <w:sz w:val="28"/>
          <w:szCs w:val="28"/>
          <w:lang w:val="tg-Cyrl-TJ"/>
        </w:rPr>
        <w:t>?</w:t>
      </w:r>
    </w:p>
    <w:p w:rsidR="008D600C" w:rsidRDefault="008D600C" w:rsidP="00F8618A">
      <w:pPr>
        <w:ind w:right="-99"/>
        <w:rPr>
          <w:rFonts w:eastAsia="MS Mincho"/>
          <w:sz w:val="28"/>
          <w:szCs w:val="28"/>
          <w:lang w:val="tg-Cyrl-TJ"/>
        </w:rPr>
      </w:pPr>
      <w:r>
        <w:rPr>
          <w:bCs/>
          <w:sz w:val="28"/>
          <w:szCs w:val="28"/>
          <w:lang w:val="tg-Cyrl-TJ"/>
        </w:rPr>
        <w:t>$</w:t>
      </w:r>
      <w:r w:rsidRPr="00FB7307">
        <w:rPr>
          <w:bCs/>
          <w:sz w:val="28"/>
          <w:szCs w:val="28"/>
          <w:lang w:val="tg-Cyrl-TJ"/>
        </w:rPr>
        <w:t>A</w:t>
      </w:r>
      <w:r>
        <w:rPr>
          <w:bCs/>
          <w:sz w:val="28"/>
          <w:szCs w:val="28"/>
          <w:lang w:val="tg-Cyrl-TJ"/>
        </w:rPr>
        <w:t xml:space="preserve">) </w:t>
      </w:r>
      <w:r w:rsidRPr="00FB7307">
        <w:rPr>
          <w:bCs/>
          <w:sz w:val="28"/>
          <w:szCs w:val="28"/>
          <w:lang w:val="tg-Cyrl-TJ"/>
        </w:rPr>
        <w:t>асри XIX</w:t>
      </w:r>
      <w:r>
        <w:rPr>
          <w:bCs/>
          <w:sz w:val="28"/>
          <w:szCs w:val="28"/>
          <w:lang w:val="tg-Cyrl-TJ"/>
        </w:rPr>
        <w:t>;</w:t>
      </w:r>
    </w:p>
    <w:p w:rsidR="008D600C" w:rsidRDefault="008D600C" w:rsidP="00F8618A">
      <w:pPr>
        <w:ind w:right="-99"/>
        <w:rPr>
          <w:bCs/>
          <w:sz w:val="28"/>
          <w:szCs w:val="28"/>
          <w:lang w:val="tg-Cyrl-TJ"/>
        </w:rPr>
      </w:pPr>
      <w:r>
        <w:rPr>
          <w:rFonts w:eastAsia="MS Mincho"/>
          <w:sz w:val="28"/>
          <w:szCs w:val="28"/>
          <w:lang w:val="tg-Cyrl-TJ"/>
        </w:rPr>
        <w:t>$</w:t>
      </w:r>
      <w:r w:rsidRPr="00FB7307">
        <w:rPr>
          <w:rFonts w:eastAsia="MS Mincho"/>
          <w:sz w:val="28"/>
          <w:szCs w:val="28"/>
          <w:lang w:val="tg-Cyrl-TJ"/>
        </w:rPr>
        <w:t>B</w:t>
      </w:r>
      <w:r>
        <w:rPr>
          <w:rFonts w:eastAsia="MS Mincho"/>
          <w:sz w:val="28"/>
          <w:szCs w:val="28"/>
          <w:lang w:val="tg-Cyrl-TJ"/>
        </w:rPr>
        <w:t xml:space="preserve">) </w:t>
      </w:r>
      <w:r w:rsidRPr="00FB7307">
        <w:rPr>
          <w:bCs/>
          <w:sz w:val="28"/>
          <w:szCs w:val="28"/>
          <w:lang w:val="tg-Cyrl-TJ"/>
        </w:rPr>
        <w:t>асри XX</w:t>
      </w:r>
      <w:r>
        <w:rPr>
          <w:bCs/>
          <w:sz w:val="28"/>
          <w:szCs w:val="28"/>
          <w:lang w:val="tg-Cyrl-TJ"/>
        </w:rPr>
        <w:t>;</w:t>
      </w:r>
    </w:p>
    <w:p w:rsidR="008D600C" w:rsidRDefault="008D600C" w:rsidP="00F8618A">
      <w:pPr>
        <w:ind w:right="-99"/>
        <w:rPr>
          <w:bCs/>
          <w:sz w:val="28"/>
          <w:szCs w:val="28"/>
          <w:lang w:val="tg-Cyrl-TJ"/>
        </w:rPr>
      </w:pPr>
      <w:r>
        <w:rPr>
          <w:bCs/>
          <w:sz w:val="28"/>
          <w:szCs w:val="28"/>
          <w:lang w:val="tg-Cyrl-TJ"/>
        </w:rPr>
        <w:t>$</w:t>
      </w:r>
      <w:r w:rsidRPr="00FB7307">
        <w:rPr>
          <w:bCs/>
          <w:sz w:val="28"/>
          <w:szCs w:val="28"/>
          <w:lang w:val="tg-Cyrl-TJ"/>
        </w:rPr>
        <w:t>C</w:t>
      </w:r>
      <w:r>
        <w:rPr>
          <w:bCs/>
          <w:sz w:val="28"/>
          <w:szCs w:val="28"/>
          <w:lang w:val="tg-Cyrl-TJ"/>
        </w:rPr>
        <w:t xml:space="preserve">) </w:t>
      </w:r>
      <w:r w:rsidRPr="00FB7307">
        <w:rPr>
          <w:bCs/>
          <w:sz w:val="28"/>
          <w:szCs w:val="28"/>
          <w:lang w:val="tg-Cyrl-TJ"/>
        </w:rPr>
        <w:t>асриXXI</w:t>
      </w:r>
      <w:r>
        <w:rPr>
          <w:bCs/>
          <w:sz w:val="28"/>
          <w:szCs w:val="28"/>
          <w:lang w:val="tg-Cyrl-TJ"/>
        </w:rPr>
        <w:t>;</w:t>
      </w:r>
    </w:p>
    <w:p w:rsidR="008D600C" w:rsidRDefault="008D600C" w:rsidP="00F8618A">
      <w:pPr>
        <w:ind w:right="-99"/>
        <w:rPr>
          <w:bCs/>
          <w:sz w:val="28"/>
          <w:szCs w:val="28"/>
          <w:lang w:val="tg-Cyrl-TJ"/>
        </w:rPr>
      </w:pPr>
      <w:r>
        <w:rPr>
          <w:bCs/>
          <w:sz w:val="28"/>
          <w:szCs w:val="28"/>
          <w:lang w:val="tg-Cyrl-TJ"/>
        </w:rPr>
        <w:t>$</w:t>
      </w:r>
      <w:r w:rsidRPr="00FB7307">
        <w:rPr>
          <w:bCs/>
          <w:sz w:val="28"/>
          <w:szCs w:val="28"/>
          <w:lang w:val="tg-Cyrl-TJ"/>
        </w:rPr>
        <w:t>D</w:t>
      </w:r>
      <w:r>
        <w:rPr>
          <w:bCs/>
          <w:sz w:val="28"/>
          <w:szCs w:val="28"/>
          <w:lang w:val="tg-Cyrl-TJ"/>
        </w:rPr>
        <w:t xml:space="preserve">) </w:t>
      </w:r>
      <w:r w:rsidRPr="00FB7307">
        <w:rPr>
          <w:bCs/>
          <w:sz w:val="28"/>
          <w:szCs w:val="28"/>
          <w:lang w:val="tg-Cyrl-TJ"/>
        </w:rPr>
        <w:t>асриXVIII</w:t>
      </w:r>
      <w:r>
        <w:rPr>
          <w:bCs/>
          <w:sz w:val="28"/>
          <w:szCs w:val="28"/>
          <w:lang w:val="tg-Cyrl-TJ"/>
        </w:rPr>
        <w:t>;</w:t>
      </w:r>
    </w:p>
    <w:p w:rsidR="008D600C" w:rsidRPr="00FB7307" w:rsidRDefault="008D600C" w:rsidP="00F8618A">
      <w:pPr>
        <w:ind w:right="-99"/>
        <w:rPr>
          <w:bCs/>
          <w:sz w:val="28"/>
          <w:szCs w:val="28"/>
          <w:lang w:val="tg-Cyrl-TJ"/>
        </w:rPr>
      </w:pPr>
      <w:r>
        <w:rPr>
          <w:bCs/>
          <w:sz w:val="28"/>
          <w:szCs w:val="28"/>
          <w:lang w:val="tg-Cyrl-TJ"/>
        </w:rPr>
        <w:t>$</w:t>
      </w:r>
      <w:r w:rsidRPr="00FB7307">
        <w:rPr>
          <w:bCs/>
          <w:sz w:val="28"/>
          <w:szCs w:val="28"/>
          <w:lang w:val="tg-Cyrl-TJ"/>
        </w:rPr>
        <w:t>E</w:t>
      </w:r>
      <w:r>
        <w:rPr>
          <w:bCs/>
          <w:sz w:val="28"/>
          <w:szCs w:val="28"/>
          <w:lang w:val="tg-Cyrl-TJ"/>
        </w:rPr>
        <w:t xml:space="preserve">) </w:t>
      </w:r>
      <w:r w:rsidRPr="00FB7307">
        <w:rPr>
          <w:bCs/>
          <w:sz w:val="28"/>
          <w:szCs w:val="28"/>
          <w:lang w:val="tg-Cyrl-TJ"/>
        </w:rPr>
        <w:t>асриXVII</w:t>
      </w:r>
      <w:r>
        <w:rPr>
          <w:bCs/>
          <w:sz w:val="28"/>
          <w:szCs w:val="28"/>
          <w:lang w:val="tg-Cyrl-TJ"/>
        </w:rPr>
        <w:t>;</w:t>
      </w:r>
    </w:p>
    <w:p w:rsidR="008D600C" w:rsidRPr="00FB7307" w:rsidRDefault="008D600C" w:rsidP="00F8618A">
      <w:pPr>
        <w:ind w:right="-99"/>
        <w:rPr>
          <w:bCs/>
          <w:sz w:val="28"/>
          <w:szCs w:val="28"/>
          <w:lang w:val="tg-Cyrl-TJ"/>
        </w:rPr>
      </w:pPr>
      <w:r>
        <w:rPr>
          <w:bCs/>
          <w:sz w:val="28"/>
          <w:szCs w:val="28"/>
          <w:lang w:val="tg-Cyrl-TJ"/>
        </w:rPr>
        <w:t>@</w:t>
      </w:r>
      <w:r w:rsidRPr="00FB7307">
        <w:rPr>
          <w:bCs/>
          <w:sz w:val="28"/>
          <w:szCs w:val="28"/>
          <w:lang w:val="tg-Cyrl-TJ"/>
        </w:rPr>
        <w:t>190</w:t>
      </w:r>
      <w:r>
        <w:rPr>
          <w:bCs/>
          <w:sz w:val="28"/>
          <w:szCs w:val="28"/>
          <w:lang w:val="tg-Cyrl-TJ"/>
        </w:rPr>
        <w:t>.</w:t>
      </w:r>
    </w:p>
    <w:p w:rsidR="008D600C" w:rsidRDefault="008D600C" w:rsidP="00F8618A">
      <w:pPr>
        <w:ind w:right="-99"/>
        <w:rPr>
          <w:bCs/>
          <w:sz w:val="28"/>
          <w:szCs w:val="28"/>
        </w:rPr>
      </w:pPr>
      <w:r w:rsidRPr="00FB7307">
        <w:rPr>
          <w:bCs/>
          <w:sz w:val="28"/>
          <w:szCs w:val="28"/>
        </w:rPr>
        <w:t>Оё нисбати моҳияти глобализм назари ягона вуҷуд дорад</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дар баъзе ҳолат</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шояд вуҷуд дошта бошад</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бале, дорад</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не, надорад</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бо назардошти омилҳои субъективию объективӣ мумкин вуҷуд дошта бошад</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191</w:t>
      </w:r>
      <w:r>
        <w:rPr>
          <w:bCs/>
          <w:sz w:val="28"/>
          <w:szCs w:val="28"/>
        </w:rPr>
        <w:t>.</w:t>
      </w:r>
    </w:p>
    <w:p w:rsidR="008D600C" w:rsidRDefault="008D600C" w:rsidP="00F8618A">
      <w:pPr>
        <w:ind w:right="-99"/>
        <w:rPr>
          <w:bCs/>
          <w:sz w:val="28"/>
          <w:szCs w:val="28"/>
        </w:rPr>
      </w:pPr>
      <w:r w:rsidRPr="00FB7307">
        <w:rPr>
          <w:bCs/>
          <w:sz w:val="28"/>
          <w:szCs w:val="28"/>
        </w:rPr>
        <w:t>Глобализм ҳамчун падидаи мусбат чӣ гуна муайян карда мешавад</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чун раванди прогрессивии инсоният ба ягонагии ҳаёти иқтисодӣ</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чун раванди прогрессивии инсоният ба ягонагии иттилоотӣ</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чун раванди прогрессивии инсоният ба ахлоқи универсалӣ</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чун раванди прогрессивии инсоният баҳокимияти универсалӣ</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чун раванди прогрессивии инсоният ба ягонагии универсалӣ</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192</w:t>
      </w:r>
      <w:r>
        <w:rPr>
          <w:bCs/>
          <w:sz w:val="28"/>
          <w:szCs w:val="28"/>
        </w:rPr>
        <w:t>.</w:t>
      </w:r>
    </w:p>
    <w:p w:rsidR="008D600C" w:rsidRDefault="008D600C" w:rsidP="00F8618A">
      <w:pPr>
        <w:ind w:right="-99"/>
        <w:rPr>
          <w:bCs/>
          <w:sz w:val="28"/>
          <w:szCs w:val="28"/>
        </w:rPr>
      </w:pPr>
      <w:r w:rsidRPr="00FB7307">
        <w:rPr>
          <w:bCs/>
          <w:sz w:val="28"/>
          <w:szCs w:val="28"/>
        </w:rPr>
        <w:t>Глобализм ҳамчун падидаи манфӣ чӣ гуна маънидод карда мешавад</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ин сиёсати абарқудратҳо баҳри бор кардани арзишоту меъёрҳои Ғарб ва кӯшиши ворид кардани неоимпериализм дар ҷомеаҳои ғайриғарбӣ бо сарварии ИМА мебошад</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ин сиёсати абарқудратҳо баҳри бор кардани арзишоту меъёрҳои Ғарб дар ҷомеаҳои осиёӣ бо сарварии ИМА мебошад</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ин сиёсати абарқудратҳо баҳри бор кардани арзишоти Ғарб дар ҷомеаҳои исломӣ бо сарварии ИМА ва Англия мебошад</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ин сиёсати абарқудратҳо баҳри бор кардани арзишоту меъёрҳои Ғарб дар ҷомеаҳои ақибмонда бо сарварии ИМА мебошад</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ин сиёсати абарқудратҳо баҳри бор кардани меъёрҳои Ғарб дар ҷомеаҳои шарқӣ бо сарварии ИМА, Аглиява Фаронса мебошад</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193</w:t>
      </w:r>
      <w:r>
        <w:rPr>
          <w:bCs/>
          <w:sz w:val="28"/>
          <w:szCs w:val="28"/>
        </w:rPr>
        <w:t>.</w:t>
      </w:r>
    </w:p>
    <w:p w:rsidR="008D600C" w:rsidRDefault="008D600C" w:rsidP="00F8618A">
      <w:pPr>
        <w:ind w:right="-99"/>
        <w:rPr>
          <w:bCs/>
          <w:sz w:val="28"/>
          <w:szCs w:val="28"/>
        </w:rPr>
      </w:pPr>
      <w:r w:rsidRPr="00FB7307">
        <w:rPr>
          <w:bCs/>
          <w:sz w:val="28"/>
          <w:szCs w:val="28"/>
        </w:rPr>
        <w:t>Ҷумлаи «глобализатсия ин падида ва ё раванди сиёсиест, ки ба кишварҳои рӯйи олам аз тарафи давлатҳои абарқудрат бор карда мешавад»-ро кадом олими амрикоӣ баён намудааст</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Т. Пейн</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С. Ҳангтинтон</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А. Кларк</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Т. Ҷефферсон</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Т. Мор</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194</w:t>
      </w:r>
      <w:r>
        <w:rPr>
          <w:bCs/>
          <w:sz w:val="28"/>
          <w:szCs w:val="28"/>
        </w:rPr>
        <w:t>.</w:t>
      </w:r>
    </w:p>
    <w:p w:rsidR="008D600C" w:rsidRDefault="008D600C" w:rsidP="00F8618A">
      <w:pPr>
        <w:ind w:right="-99"/>
        <w:rPr>
          <w:bCs/>
          <w:sz w:val="28"/>
          <w:szCs w:val="28"/>
        </w:rPr>
      </w:pPr>
      <w:r w:rsidRPr="00FB7307">
        <w:rPr>
          <w:bCs/>
          <w:sz w:val="28"/>
          <w:szCs w:val="28"/>
        </w:rPr>
        <w:t>Дар кадом аср миллату давлатҳо аз ҷомеаи аграрӣ ва аграрию индустриалӣ ба ҷомеаи постиндустриалию иттилоотӣҷаҳиш намуданд</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 xml:space="preserve">асри </w:t>
      </w:r>
      <w:r w:rsidRPr="00FB7307">
        <w:rPr>
          <w:bCs/>
          <w:sz w:val="28"/>
          <w:szCs w:val="28"/>
          <w:lang w:val="en-US"/>
        </w:rPr>
        <w:t>XIX</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 xml:space="preserve">дар асри </w:t>
      </w:r>
      <w:r w:rsidRPr="00FB7307">
        <w:rPr>
          <w:bCs/>
          <w:sz w:val="28"/>
          <w:szCs w:val="28"/>
          <w:lang w:val="en-US"/>
        </w:rPr>
        <w:t>XX</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 xml:space="preserve">асри </w:t>
      </w:r>
      <w:r w:rsidRPr="00FB7307">
        <w:rPr>
          <w:bCs/>
          <w:sz w:val="28"/>
          <w:szCs w:val="28"/>
          <w:lang w:val="en-US"/>
        </w:rPr>
        <w:t>XXI</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 xml:space="preserve">асри </w:t>
      </w:r>
      <w:r w:rsidRPr="00FB7307">
        <w:rPr>
          <w:bCs/>
          <w:sz w:val="28"/>
          <w:szCs w:val="28"/>
          <w:lang w:val="en-US"/>
        </w:rPr>
        <w:t>XVIII</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 xml:space="preserve">асри </w:t>
      </w:r>
      <w:r w:rsidRPr="00FB7307">
        <w:rPr>
          <w:bCs/>
          <w:sz w:val="28"/>
          <w:szCs w:val="28"/>
          <w:lang w:val="en-US"/>
        </w:rPr>
        <w:t>XVII</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195</w:t>
      </w:r>
      <w:r>
        <w:rPr>
          <w:bCs/>
          <w:sz w:val="28"/>
          <w:szCs w:val="28"/>
        </w:rPr>
        <w:t>.</w:t>
      </w:r>
    </w:p>
    <w:p w:rsidR="008D600C" w:rsidRDefault="008D600C" w:rsidP="00F8618A">
      <w:pPr>
        <w:ind w:right="-99"/>
        <w:rPr>
          <w:bCs/>
          <w:sz w:val="28"/>
          <w:szCs w:val="28"/>
        </w:rPr>
      </w:pPr>
      <w:r w:rsidRPr="00FB7307">
        <w:rPr>
          <w:bCs/>
          <w:sz w:val="28"/>
          <w:szCs w:val="28"/>
        </w:rPr>
        <w:t>Дар охири кадом аср афзоиши аҳолии кӯраи замин то чор маротиба, аз 1,6 млрд., то наздики 6,5 зиёд гашт</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 xml:space="preserve">дар охири асри </w:t>
      </w:r>
      <w:r w:rsidRPr="00FB7307">
        <w:rPr>
          <w:bCs/>
          <w:sz w:val="28"/>
          <w:szCs w:val="28"/>
          <w:lang w:val="en-US"/>
        </w:rPr>
        <w:t>XVII</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 xml:space="preserve">дар охири асри </w:t>
      </w:r>
      <w:r w:rsidRPr="00FB7307">
        <w:rPr>
          <w:bCs/>
          <w:sz w:val="28"/>
          <w:szCs w:val="28"/>
          <w:lang w:val="en-US"/>
        </w:rPr>
        <w:t>XVIII</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 xml:space="preserve">дар охири асри </w:t>
      </w:r>
      <w:r w:rsidRPr="00FB7307">
        <w:rPr>
          <w:bCs/>
          <w:sz w:val="28"/>
          <w:szCs w:val="28"/>
          <w:lang w:val="en-US"/>
        </w:rPr>
        <w:t>XIX</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 xml:space="preserve">дар охири асри </w:t>
      </w:r>
      <w:r w:rsidRPr="00FB7307">
        <w:rPr>
          <w:bCs/>
          <w:sz w:val="28"/>
          <w:szCs w:val="28"/>
          <w:lang w:val="en-US"/>
        </w:rPr>
        <w:t>XX</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 xml:space="preserve">дар охири асри </w:t>
      </w:r>
      <w:r w:rsidRPr="00FB7307">
        <w:rPr>
          <w:bCs/>
          <w:sz w:val="28"/>
          <w:szCs w:val="28"/>
          <w:lang w:val="en-US"/>
        </w:rPr>
        <w:t>XXI</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196</w:t>
      </w:r>
      <w:r>
        <w:rPr>
          <w:bCs/>
          <w:sz w:val="28"/>
          <w:szCs w:val="28"/>
        </w:rPr>
        <w:t>.</w:t>
      </w:r>
    </w:p>
    <w:p w:rsidR="008D600C" w:rsidRDefault="008D600C" w:rsidP="00F8618A">
      <w:pPr>
        <w:ind w:right="-99"/>
        <w:rPr>
          <w:bCs/>
          <w:sz w:val="28"/>
          <w:szCs w:val="28"/>
        </w:rPr>
      </w:pPr>
      <w:r w:rsidRPr="00FB7307">
        <w:rPr>
          <w:bCs/>
          <w:sz w:val="28"/>
          <w:szCs w:val="28"/>
        </w:rPr>
        <w:t>Раванди ҷаҳонишавӣ аз кадом сол оғоз мешавад</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 xml:space="preserve">аз охири солҳои 50-уми асри </w:t>
      </w:r>
      <w:r w:rsidRPr="00FB7307">
        <w:rPr>
          <w:bCs/>
          <w:sz w:val="28"/>
          <w:szCs w:val="28"/>
          <w:lang w:val="en-US"/>
        </w:rPr>
        <w:t>XX</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 xml:space="preserve">аз охири солҳои 60-уми асри </w:t>
      </w:r>
      <w:r w:rsidRPr="00FB7307">
        <w:rPr>
          <w:bCs/>
          <w:sz w:val="28"/>
          <w:szCs w:val="28"/>
          <w:lang w:val="en-US"/>
        </w:rPr>
        <w:t>XX</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 xml:space="preserve">аз охири солҳои 70-уми асри </w:t>
      </w:r>
      <w:r w:rsidRPr="00FB7307">
        <w:rPr>
          <w:bCs/>
          <w:sz w:val="28"/>
          <w:szCs w:val="28"/>
          <w:lang w:val="en-US"/>
        </w:rPr>
        <w:t>XX</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 xml:space="preserve">аз охири солҳои 40-уми асри </w:t>
      </w:r>
      <w:r w:rsidRPr="00FB7307">
        <w:rPr>
          <w:bCs/>
          <w:sz w:val="28"/>
          <w:szCs w:val="28"/>
          <w:lang w:val="en-US"/>
        </w:rPr>
        <w:t>XX</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 xml:space="preserve">аз охири солҳои 80-уми асри </w:t>
      </w:r>
      <w:r w:rsidRPr="00FB7307">
        <w:rPr>
          <w:bCs/>
          <w:sz w:val="28"/>
          <w:szCs w:val="28"/>
          <w:lang w:val="en-US"/>
        </w:rPr>
        <w:t>XX</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197</w:t>
      </w:r>
      <w:r>
        <w:rPr>
          <w:bCs/>
          <w:sz w:val="28"/>
          <w:szCs w:val="28"/>
        </w:rPr>
        <w:t>.</w:t>
      </w:r>
    </w:p>
    <w:p w:rsidR="008D600C" w:rsidRDefault="008D600C" w:rsidP="00F8618A">
      <w:pPr>
        <w:ind w:right="-99"/>
        <w:rPr>
          <w:bCs/>
          <w:sz w:val="28"/>
          <w:szCs w:val="28"/>
        </w:rPr>
      </w:pPr>
      <w:r w:rsidRPr="00FB7307">
        <w:rPr>
          <w:bCs/>
          <w:sz w:val="28"/>
          <w:szCs w:val="28"/>
        </w:rPr>
        <w:t>Истилоҳи «глобализатсия» аз кай боз ба доираи мафҳумҳои сиёсӣ ворид шудааст</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аз охири солҳои 60-уми асри</w:t>
      </w:r>
      <w:r w:rsidRPr="00FB7307">
        <w:rPr>
          <w:bCs/>
          <w:sz w:val="28"/>
          <w:szCs w:val="28"/>
          <w:lang w:val="en-US"/>
        </w:rPr>
        <w:t>XX</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 xml:space="preserve">аз аввали солҳои 70-уми асри </w:t>
      </w:r>
      <w:r w:rsidRPr="00FB7307">
        <w:rPr>
          <w:bCs/>
          <w:sz w:val="28"/>
          <w:szCs w:val="28"/>
          <w:lang w:val="en-US"/>
        </w:rPr>
        <w:t>XX</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 xml:space="preserve">аз охири солҳои 80-уми асри </w:t>
      </w:r>
      <w:r w:rsidRPr="00FB7307">
        <w:rPr>
          <w:bCs/>
          <w:sz w:val="28"/>
          <w:szCs w:val="28"/>
          <w:lang w:val="en-US"/>
        </w:rPr>
        <w:t>XX</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 xml:space="preserve">аз аввали солҳои 90-уми асри </w:t>
      </w:r>
      <w:r w:rsidRPr="00FB7307">
        <w:rPr>
          <w:bCs/>
          <w:sz w:val="28"/>
          <w:szCs w:val="28"/>
          <w:lang w:val="en-US"/>
        </w:rPr>
        <w:t>XX</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 xml:space="preserve">аз охири солҳои 90-уми асри </w:t>
      </w:r>
      <w:r w:rsidRPr="00FB7307">
        <w:rPr>
          <w:bCs/>
          <w:sz w:val="28"/>
          <w:szCs w:val="28"/>
          <w:lang w:val="en-US"/>
        </w:rPr>
        <w:t>XX</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198</w:t>
      </w:r>
      <w:r>
        <w:rPr>
          <w:bCs/>
          <w:sz w:val="28"/>
          <w:szCs w:val="28"/>
        </w:rPr>
        <w:t>.</w:t>
      </w:r>
    </w:p>
    <w:p w:rsidR="008D600C" w:rsidRDefault="008D600C" w:rsidP="00F8618A">
      <w:pPr>
        <w:ind w:right="-99"/>
        <w:rPr>
          <w:bCs/>
          <w:sz w:val="28"/>
          <w:szCs w:val="28"/>
        </w:rPr>
      </w:pPr>
      <w:r w:rsidRPr="00FB7307">
        <w:rPr>
          <w:bCs/>
          <w:sz w:val="28"/>
          <w:szCs w:val="28"/>
        </w:rPr>
        <w:t>Кадом олимон дар ташаккули назарияи глобализатсия нақши бузург гузоштаанд</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Э. Гидденс, Т. Пейн, Т. Гоббс</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В. Паретто, Г. Моска, Ҷ. Локк</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К. Маркс, Ф. Энгелс</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Т. Гоббс, Ҷ. Локк</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Р. Робертсон, Э. Гидденс, М. Уотерс</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199</w:t>
      </w:r>
      <w:r>
        <w:rPr>
          <w:bCs/>
          <w:sz w:val="28"/>
          <w:szCs w:val="28"/>
        </w:rPr>
        <w:t>.</w:t>
      </w:r>
    </w:p>
    <w:p w:rsidR="008D600C" w:rsidRDefault="008D600C" w:rsidP="00F8618A">
      <w:pPr>
        <w:ind w:right="-99"/>
        <w:rPr>
          <w:bCs/>
          <w:sz w:val="28"/>
          <w:szCs w:val="28"/>
        </w:rPr>
      </w:pPr>
      <w:r w:rsidRPr="00FB7307">
        <w:rPr>
          <w:bCs/>
          <w:sz w:val="28"/>
          <w:szCs w:val="28"/>
        </w:rPr>
        <w:t>Кадом олим муносибати илмии консепсияиҷаҳонишавиро, ки дар он тамоми олам объекти таҳлил қарор мегирад, пешниҳод намудааст</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И. Валлерстайн</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Р. Робертсон</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Э. Гидденс</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М. Уотерс</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С. Ҳангтинтон</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200</w:t>
      </w:r>
      <w:r>
        <w:rPr>
          <w:bCs/>
          <w:sz w:val="28"/>
          <w:szCs w:val="28"/>
        </w:rPr>
        <w:t>.</w:t>
      </w:r>
    </w:p>
    <w:p w:rsidR="008D600C" w:rsidRDefault="008D600C" w:rsidP="00F8618A">
      <w:pPr>
        <w:ind w:right="-99"/>
        <w:rPr>
          <w:bCs/>
          <w:sz w:val="28"/>
          <w:szCs w:val="28"/>
        </w:rPr>
      </w:pPr>
      <w:r w:rsidRPr="00FB7307">
        <w:rPr>
          <w:bCs/>
          <w:sz w:val="28"/>
          <w:szCs w:val="28"/>
        </w:rPr>
        <w:t xml:space="preserve">Асри </w:t>
      </w:r>
      <w:r w:rsidRPr="00FB7307">
        <w:rPr>
          <w:bCs/>
          <w:sz w:val="28"/>
          <w:szCs w:val="28"/>
          <w:lang w:val="en-US"/>
        </w:rPr>
        <w:t>XX</w:t>
      </w:r>
      <w:r w:rsidRPr="00FB7307">
        <w:rPr>
          <w:bCs/>
          <w:sz w:val="28"/>
          <w:szCs w:val="28"/>
        </w:rPr>
        <w:t xml:space="preserve"> зери кадом шиор сипарӣ шудааст</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таҳаввулот</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рушд</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регресс</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прогресс</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дигаргуншавӣ</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201</w:t>
      </w:r>
      <w:r>
        <w:rPr>
          <w:bCs/>
          <w:sz w:val="28"/>
          <w:szCs w:val="28"/>
        </w:rPr>
        <w:t>.</w:t>
      </w:r>
    </w:p>
    <w:p w:rsidR="008D600C" w:rsidRDefault="008D600C" w:rsidP="00F8618A">
      <w:pPr>
        <w:ind w:right="-99"/>
        <w:rPr>
          <w:bCs/>
          <w:sz w:val="28"/>
          <w:szCs w:val="28"/>
        </w:rPr>
      </w:pPr>
      <w:r w:rsidRPr="00FB7307">
        <w:rPr>
          <w:bCs/>
          <w:sz w:val="28"/>
          <w:szCs w:val="28"/>
        </w:rPr>
        <w:t>Раванди интишори иқтисоди бозорӣ ва демократияи либералӣ дар кишварҳову минтақаҳои нав ба кадом қарн рост меояд</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 xml:space="preserve">ба асри </w:t>
      </w:r>
      <w:r w:rsidRPr="00FB7307">
        <w:rPr>
          <w:bCs/>
          <w:sz w:val="28"/>
          <w:szCs w:val="28"/>
          <w:lang w:val="en-US"/>
        </w:rPr>
        <w:t>XVII</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 xml:space="preserve">ба асри </w:t>
      </w:r>
      <w:r w:rsidRPr="00FB7307">
        <w:rPr>
          <w:bCs/>
          <w:sz w:val="28"/>
          <w:szCs w:val="28"/>
          <w:lang w:val="en-US"/>
        </w:rPr>
        <w:t>XXI</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 xml:space="preserve">ба асри </w:t>
      </w:r>
      <w:r w:rsidRPr="00FB7307">
        <w:rPr>
          <w:bCs/>
          <w:sz w:val="28"/>
          <w:szCs w:val="28"/>
          <w:lang w:val="en-US"/>
        </w:rPr>
        <w:t>XX</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 xml:space="preserve">ба асри </w:t>
      </w:r>
      <w:r w:rsidRPr="00FB7307">
        <w:rPr>
          <w:bCs/>
          <w:sz w:val="28"/>
          <w:szCs w:val="28"/>
          <w:lang w:val="en-US"/>
        </w:rPr>
        <w:t>XIX</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 xml:space="preserve">ба асри </w:t>
      </w:r>
      <w:r w:rsidRPr="00FB7307">
        <w:rPr>
          <w:bCs/>
          <w:sz w:val="28"/>
          <w:szCs w:val="28"/>
          <w:lang w:val="en-US"/>
        </w:rPr>
        <w:t>XVIII</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202</w:t>
      </w:r>
      <w:r>
        <w:rPr>
          <w:bCs/>
          <w:sz w:val="28"/>
          <w:szCs w:val="28"/>
        </w:rPr>
        <w:t>.</w:t>
      </w:r>
    </w:p>
    <w:p w:rsidR="008D600C" w:rsidRDefault="008D600C" w:rsidP="00F8618A">
      <w:pPr>
        <w:ind w:right="-99"/>
        <w:rPr>
          <w:bCs/>
          <w:sz w:val="28"/>
          <w:szCs w:val="28"/>
        </w:rPr>
      </w:pPr>
      <w:r w:rsidRPr="00FB7307">
        <w:rPr>
          <w:bCs/>
          <w:sz w:val="28"/>
          <w:szCs w:val="28"/>
        </w:rPr>
        <w:t>Ҳуқуқу озодиҳои инсон дар кадом марҳилаи таърихӣ бештар ифода шудаву аз ҷониби дигар поймол шудааст</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 xml:space="preserve">дар асри </w:t>
      </w:r>
      <w:r w:rsidRPr="00FB7307">
        <w:rPr>
          <w:bCs/>
          <w:sz w:val="28"/>
          <w:szCs w:val="28"/>
          <w:lang w:val="en-US"/>
        </w:rPr>
        <w:t>XVII</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 xml:space="preserve">дар асри </w:t>
      </w:r>
      <w:r w:rsidRPr="00FB7307">
        <w:rPr>
          <w:bCs/>
          <w:sz w:val="28"/>
          <w:szCs w:val="28"/>
          <w:lang w:val="en-US"/>
        </w:rPr>
        <w:t>XVIII</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 xml:space="preserve">дар асри </w:t>
      </w:r>
      <w:r w:rsidRPr="00FB7307">
        <w:rPr>
          <w:bCs/>
          <w:sz w:val="28"/>
          <w:szCs w:val="28"/>
          <w:lang w:val="en-US"/>
        </w:rPr>
        <w:t>XIX</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 xml:space="preserve">дар асри </w:t>
      </w:r>
      <w:r w:rsidRPr="00FB7307">
        <w:rPr>
          <w:bCs/>
          <w:sz w:val="28"/>
          <w:szCs w:val="28"/>
          <w:lang w:val="en-US"/>
        </w:rPr>
        <w:t>XXI</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 xml:space="preserve">дар асри </w:t>
      </w:r>
      <w:r w:rsidRPr="00FB7307">
        <w:rPr>
          <w:bCs/>
          <w:sz w:val="28"/>
          <w:szCs w:val="28"/>
          <w:lang w:val="en-US"/>
        </w:rPr>
        <w:t>XX</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203</w:t>
      </w:r>
      <w:r>
        <w:rPr>
          <w:bCs/>
          <w:sz w:val="28"/>
          <w:szCs w:val="28"/>
        </w:rPr>
        <w:t>.</w:t>
      </w:r>
    </w:p>
    <w:p w:rsidR="008D600C" w:rsidRDefault="008D600C" w:rsidP="00F8618A">
      <w:pPr>
        <w:ind w:right="-99"/>
        <w:rPr>
          <w:bCs/>
          <w:sz w:val="28"/>
          <w:szCs w:val="28"/>
        </w:rPr>
      </w:pPr>
      <w:r w:rsidRPr="00FB7307">
        <w:rPr>
          <w:bCs/>
          <w:sz w:val="28"/>
          <w:szCs w:val="28"/>
        </w:rPr>
        <w:t>Анҷумани нахустини глобалистҳо кай ва дар куҷо гузашт</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дар Варшава, соли 1998</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дар Сиэтл, соли 1999</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дар Париж, соли 1997</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дар Душанбе, соли 2000</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дар Москва, соли 1999</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204</w:t>
      </w:r>
      <w:r>
        <w:rPr>
          <w:bCs/>
          <w:sz w:val="28"/>
          <w:szCs w:val="28"/>
        </w:rPr>
        <w:t>.</w:t>
      </w:r>
    </w:p>
    <w:p w:rsidR="008D600C" w:rsidRDefault="008D600C" w:rsidP="00F8618A">
      <w:pPr>
        <w:ind w:right="-99"/>
        <w:rPr>
          <w:bCs/>
          <w:sz w:val="28"/>
          <w:szCs w:val="28"/>
        </w:rPr>
      </w:pPr>
      <w:r w:rsidRPr="00FB7307">
        <w:rPr>
          <w:bCs/>
          <w:sz w:val="28"/>
          <w:szCs w:val="28"/>
        </w:rPr>
        <w:t>Анҷумани дуюми глобалистҳо кай ва дар кадом шаҳрҳо гузашт</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дар Вашингтон ва Прага соли 2000</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дар Вашингтон ва Нитса, соли 2000</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дар Прага ва Нитса, соли 2000</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дар Вашингтон, Прага ва Нитса, соли 2000</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дар Вашингтон, Прага, Москва ва Нитса, соли 2000</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205</w:t>
      </w:r>
      <w:r>
        <w:rPr>
          <w:bCs/>
          <w:sz w:val="28"/>
          <w:szCs w:val="28"/>
        </w:rPr>
        <w:t>.</w:t>
      </w:r>
    </w:p>
    <w:p w:rsidR="008D600C" w:rsidRDefault="008D600C" w:rsidP="00F8618A">
      <w:pPr>
        <w:ind w:right="-99"/>
        <w:rPr>
          <w:bCs/>
          <w:sz w:val="28"/>
          <w:szCs w:val="28"/>
        </w:rPr>
      </w:pPr>
      <w:r w:rsidRPr="00FB7307">
        <w:rPr>
          <w:bCs/>
          <w:sz w:val="28"/>
          <w:szCs w:val="28"/>
        </w:rPr>
        <w:t>Анҷумани сеюми глобалистҳо кай ва дар куҷо баргузор гардид</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дар Давос, соли 2000 ва 2001</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дар Москва, соли 2000</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дар Олмон, соли 2001</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дар Непал, соли 2000 ва 2001</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дар Англия, соли 2000 ва 2001</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206</w:t>
      </w:r>
      <w:r>
        <w:rPr>
          <w:bCs/>
          <w:sz w:val="28"/>
          <w:szCs w:val="28"/>
        </w:rPr>
        <w:t>.</w:t>
      </w:r>
    </w:p>
    <w:p w:rsidR="008D600C" w:rsidRDefault="008D600C" w:rsidP="00F8618A">
      <w:pPr>
        <w:ind w:right="-99"/>
        <w:rPr>
          <w:bCs/>
          <w:sz w:val="28"/>
          <w:szCs w:val="28"/>
        </w:rPr>
      </w:pPr>
      <w:r w:rsidRPr="00FB7307">
        <w:rPr>
          <w:bCs/>
          <w:sz w:val="28"/>
          <w:szCs w:val="28"/>
        </w:rPr>
        <w:t>Анҷумани чоруми глобалистҳо кай ва дар куҷо баргузор гардид</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дар Санкт-Петербург, соли 2001</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дар Генуа, соли 2001</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дар Душанбе, соли 2001</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дар Пекин, соли 2001</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дар Варшава, соли 2000</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207</w:t>
      </w:r>
      <w:r>
        <w:rPr>
          <w:bCs/>
          <w:sz w:val="28"/>
          <w:szCs w:val="28"/>
        </w:rPr>
        <w:t>.</w:t>
      </w:r>
    </w:p>
    <w:p w:rsidR="008D600C" w:rsidRDefault="008D600C" w:rsidP="00F8618A">
      <w:pPr>
        <w:ind w:right="-99"/>
        <w:rPr>
          <w:bCs/>
          <w:sz w:val="28"/>
          <w:szCs w:val="28"/>
        </w:rPr>
      </w:pPr>
      <w:r w:rsidRPr="00FB7307">
        <w:rPr>
          <w:bCs/>
          <w:sz w:val="28"/>
          <w:szCs w:val="28"/>
        </w:rPr>
        <w:t>Заволи Иттиҳоди Шӯравӣ боиси азбайнравии чӣ гуна низоми ҷаҳонӣ гардид</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низоми сеқутбӣ</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низоми беқутбӣ</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низоми бисёрқутбӣ</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низоми дуқутбӣ</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низоми якқутбӣ</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208</w:t>
      </w:r>
      <w:r>
        <w:rPr>
          <w:bCs/>
          <w:sz w:val="28"/>
          <w:szCs w:val="28"/>
        </w:rPr>
        <w:t>.</w:t>
      </w:r>
    </w:p>
    <w:p w:rsidR="008D600C" w:rsidRDefault="008D600C" w:rsidP="00F8618A">
      <w:pPr>
        <w:ind w:right="-99"/>
        <w:rPr>
          <w:bCs/>
          <w:sz w:val="28"/>
          <w:szCs w:val="28"/>
        </w:rPr>
      </w:pPr>
      <w:r w:rsidRPr="00FB7307">
        <w:rPr>
          <w:bCs/>
          <w:sz w:val="28"/>
          <w:szCs w:val="28"/>
        </w:rPr>
        <w:t>Ташаккули фазои умумисайёравӣ (сиёсӣ, иқ</w:t>
      </w:r>
      <w:r>
        <w:rPr>
          <w:bCs/>
          <w:sz w:val="28"/>
          <w:szCs w:val="28"/>
        </w:rPr>
        <w:t>тисодӣ, иҷтимоӣ, фарҳангӣ ва ғ.)</w:t>
      </w:r>
      <w:r w:rsidRPr="00FB7307">
        <w:rPr>
          <w:bCs/>
          <w:sz w:val="28"/>
          <w:szCs w:val="28"/>
        </w:rPr>
        <w:t>, ки баҳри ҳалли масъалаҳои умумиҷаҳонӣ, минтақавӣ ва давлатӣ равона гардидааст, чӣ ном дорад</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реализм</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глобализм</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космополитизм</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антиглобализм</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федерализм</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209</w:t>
      </w:r>
      <w:r>
        <w:rPr>
          <w:bCs/>
          <w:sz w:val="28"/>
          <w:szCs w:val="28"/>
        </w:rPr>
        <w:t>.</w:t>
      </w:r>
    </w:p>
    <w:p w:rsidR="008D600C" w:rsidRDefault="008D600C" w:rsidP="00F8618A">
      <w:pPr>
        <w:ind w:right="-99"/>
        <w:rPr>
          <w:bCs/>
          <w:sz w:val="28"/>
          <w:szCs w:val="28"/>
        </w:rPr>
      </w:pPr>
      <w:r w:rsidRPr="00FB7307">
        <w:rPr>
          <w:bCs/>
          <w:sz w:val="28"/>
          <w:szCs w:val="28"/>
        </w:rPr>
        <w:t>Мушкилоте, ки дар муайяннамоии моҳияти глобализатсия ба миён меоянд ба чӣ вобастагӣ доранд</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ба рағбатҳои иҷтимоию фарҳангӣ, сиёсӣ, идеологӣ, миллию этникӣ ва манфиатҳои иқтисодӣ, геополитикӣ ва ғ. вобастааст</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ба рағбатҳои иҷтимоию фарҳангӣ, сиёсӣ, идеологӣ, миллию этникӣ ва манфиатҳои иқтисодӣ, геополитикӣ, давлатӣ ва ғ. вобастааст</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ба рағбатҳои иҷтимоию фарҳангӣ, идеологӣ, миллӣ ва манфиатҳои иқтисодӣ, геополитикӣ, давлатӣ ва ғ. вобастааст</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ба рағбатҳои иҷтимоӣ, сиёсӣ, идеологӣ, миллию этникӣ ва манфиатҳои иқтисодӣ, геополитикӣ, давлатӣ ва ғ. вобастааст</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барағбатҳои иҷтимоию фарҳангӣ, сиёсӣ, идеологӣ, миллию этникӣ ва манфиатҳои иқтисодӣ, геополитикӣ, давлатӣ ва ғ. вобастааст</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210</w:t>
      </w:r>
      <w:r>
        <w:rPr>
          <w:bCs/>
          <w:sz w:val="28"/>
          <w:szCs w:val="28"/>
        </w:rPr>
        <w:t>.</w:t>
      </w:r>
    </w:p>
    <w:p w:rsidR="008D600C" w:rsidRDefault="008D600C" w:rsidP="00F8618A">
      <w:pPr>
        <w:ind w:right="-99"/>
        <w:rPr>
          <w:bCs/>
          <w:sz w:val="28"/>
          <w:szCs w:val="28"/>
        </w:rPr>
      </w:pPr>
      <w:r w:rsidRPr="00FB7307">
        <w:rPr>
          <w:bCs/>
          <w:sz w:val="28"/>
          <w:szCs w:val="28"/>
        </w:rPr>
        <w:t>Оё раванди ҷаҳонишавӣ ба ҳамаи кишварҳои рӯйи олам якхел таъсир мерасонад</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ҳа, ба таври якхела</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не, ба таври гуногун</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шояд</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ҳа, ба таври иқтисодӣ</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ҳа, ба таври сиёсӣ</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211</w:t>
      </w:r>
      <w:r>
        <w:rPr>
          <w:bCs/>
          <w:sz w:val="28"/>
          <w:szCs w:val="28"/>
        </w:rPr>
        <w:t>.</w:t>
      </w:r>
    </w:p>
    <w:p w:rsidR="008D600C" w:rsidRDefault="008D600C" w:rsidP="00F8618A">
      <w:pPr>
        <w:ind w:right="-99"/>
        <w:rPr>
          <w:bCs/>
          <w:sz w:val="28"/>
          <w:szCs w:val="28"/>
        </w:rPr>
      </w:pPr>
      <w:r w:rsidRPr="00FB7307">
        <w:rPr>
          <w:bCs/>
          <w:sz w:val="28"/>
          <w:szCs w:val="28"/>
        </w:rPr>
        <w:t>Бештар кадом давлатҳо аз раванди ҷаҳонишавӣ бурд мекунанд</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давлатҳои осиёӣ</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давлатҳои аврупоӣ</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давлатҳои ақибмонда</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давлатҳои мутараққӣ</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давлатҳои шарқӣ</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212</w:t>
      </w:r>
      <w:r>
        <w:rPr>
          <w:bCs/>
          <w:sz w:val="28"/>
          <w:szCs w:val="28"/>
        </w:rPr>
        <w:t>.</w:t>
      </w:r>
    </w:p>
    <w:p w:rsidR="008D600C" w:rsidRDefault="008D600C" w:rsidP="00F8618A">
      <w:pPr>
        <w:ind w:right="-99"/>
        <w:rPr>
          <w:bCs/>
          <w:sz w:val="28"/>
          <w:szCs w:val="28"/>
        </w:rPr>
      </w:pPr>
      <w:r w:rsidRPr="00FB7307">
        <w:rPr>
          <w:bCs/>
          <w:sz w:val="28"/>
          <w:szCs w:val="28"/>
        </w:rPr>
        <w:t>Оё ҳукуматҳо бе таъсири фаъолияти муайяни акторҳои сиёсати ҷаҳонӣ манфиату талаботи гуногунро дар дохили давлат ба амал бароварда метавонанд</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албатта, метавонанд</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не, наметавонанд</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шояд тавонанд</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вобаста ба омилҳои объективӣ</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вобаста ба омилҳои субъективӣ</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213</w:t>
      </w:r>
      <w:r>
        <w:rPr>
          <w:bCs/>
          <w:sz w:val="28"/>
          <w:szCs w:val="28"/>
        </w:rPr>
        <w:t>.</w:t>
      </w:r>
    </w:p>
    <w:p w:rsidR="008D600C" w:rsidRDefault="008D600C" w:rsidP="00F8618A">
      <w:pPr>
        <w:ind w:right="-99"/>
        <w:rPr>
          <w:bCs/>
          <w:sz w:val="28"/>
          <w:szCs w:val="28"/>
        </w:rPr>
      </w:pPr>
      <w:r w:rsidRPr="00FB7307">
        <w:rPr>
          <w:bCs/>
          <w:sz w:val="28"/>
          <w:szCs w:val="28"/>
        </w:rPr>
        <w:t>Вобаста ба инкишофи равандҳои ҷаҳонишавӣ метавон гуфт, ки имрӯз суверенитети давлатҳо коҳиш ёфтааст</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албатта</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не</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шояд</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дар баъзе ҳолат</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вобаста ба омилҳои субъективию объективӣ</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214</w:t>
      </w:r>
      <w:r>
        <w:rPr>
          <w:bCs/>
          <w:sz w:val="28"/>
          <w:szCs w:val="28"/>
        </w:rPr>
        <w:t>.</w:t>
      </w:r>
    </w:p>
    <w:p w:rsidR="008D600C" w:rsidRDefault="008D600C" w:rsidP="00F8618A">
      <w:pPr>
        <w:ind w:right="-99"/>
        <w:rPr>
          <w:bCs/>
          <w:sz w:val="28"/>
          <w:szCs w:val="28"/>
        </w:rPr>
      </w:pPr>
      <w:r w:rsidRPr="00FB7307">
        <w:rPr>
          <w:bCs/>
          <w:sz w:val="28"/>
          <w:szCs w:val="28"/>
        </w:rPr>
        <w:t>Оё глобализатсия ҳамчун воқеият вуҷуд дорад</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албатта,вуҷуд дорад</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не, вуҷуд надорад</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шояд</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танҳо дар минтақаи Аврупо</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танҳо дар Осиё</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215</w:t>
      </w:r>
      <w:r>
        <w:rPr>
          <w:bCs/>
          <w:sz w:val="28"/>
          <w:szCs w:val="28"/>
        </w:rPr>
        <w:t>.</w:t>
      </w:r>
    </w:p>
    <w:p w:rsidR="008D600C" w:rsidRDefault="008D600C" w:rsidP="00F8618A">
      <w:pPr>
        <w:ind w:right="-99"/>
        <w:rPr>
          <w:bCs/>
          <w:sz w:val="28"/>
          <w:szCs w:val="28"/>
        </w:rPr>
      </w:pPr>
      <w:r w:rsidRPr="00FB7307">
        <w:rPr>
          <w:bCs/>
          <w:sz w:val="28"/>
          <w:szCs w:val="28"/>
        </w:rPr>
        <w:t>Об равандҳои глобализатсиониро дар шароити имрӯза боздоштан, ё умуман аз байн бурдан мумкин аст</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бале</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шояд</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не</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дар баъзе ҳолат</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вобаста ба рушди ҳаёти сиёсию иқтисодӣ</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216</w:t>
      </w:r>
      <w:r>
        <w:rPr>
          <w:bCs/>
          <w:sz w:val="28"/>
          <w:szCs w:val="28"/>
        </w:rPr>
        <w:t>.</w:t>
      </w:r>
    </w:p>
    <w:p w:rsidR="008D600C" w:rsidRDefault="008D600C" w:rsidP="00F8618A">
      <w:pPr>
        <w:ind w:right="-99"/>
        <w:rPr>
          <w:bCs/>
          <w:sz w:val="28"/>
          <w:szCs w:val="28"/>
        </w:rPr>
      </w:pPr>
      <w:r w:rsidRPr="00FB7307">
        <w:rPr>
          <w:bCs/>
          <w:sz w:val="28"/>
          <w:szCs w:val="28"/>
        </w:rPr>
        <w:t>Нахустомили объективӣ, ки глобализатсияи фазои умумиҷаҳониро боис гардидааст</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рушди муносибатҳои байналхалқӣ, ки марзҳои миллии кишварҳои муосирро аз байн мебарад</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азбайнравии тафовутҳои байни сиёсатидохилӣ ва хориҷии кишварҳо, яъне мушкилоти дохилии ҳар як давлат объекти мушоҳидаву таъсиррасонии тамоми ҷомеаи башарӣқарор мегирад</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ташаккул додани фазои ягонаи иқтисодӣ ва системаиҷаҳонии бонкӣ</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ташаккули созмонҳои сиёсии байналмилалӣ, ки маҳз онҳо рушди муносибатҳои байни давлатҳову миллатҳоро муайян мекунанд</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бамиёнории фазои ягонаи иттилоотӣ дар тамоми сайёра</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217</w:t>
      </w:r>
      <w:r>
        <w:rPr>
          <w:bCs/>
          <w:sz w:val="28"/>
          <w:szCs w:val="28"/>
        </w:rPr>
        <w:t>.</w:t>
      </w:r>
    </w:p>
    <w:p w:rsidR="008D600C" w:rsidRDefault="008D600C" w:rsidP="00F8618A">
      <w:pPr>
        <w:ind w:right="-99"/>
        <w:rPr>
          <w:bCs/>
          <w:sz w:val="28"/>
          <w:szCs w:val="28"/>
        </w:rPr>
      </w:pPr>
      <w:r w:rsidRPr="00FB7307">
        <w:rPr>
          <w:bCs/>
          <w:sz w:val="28"/>
          <w:szCs w:val="28"/>
        </w:rPr>
        <w:t>Омили дуюми объективӣ, ки сабаби глобализатсияи фазои умумиҷаҳонӣ гардидааст</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бамиёнории фазои ягонаи иттилоотӣ дар тамоми сайёра</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ташаккул додани фазои ягонаи иқтисодӣ ва системаиҷаҳонии бонкӣ</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азбайнравии тафовутҳои байни сиёсати дохилӣ ва хориҷии кишварҳо, яъне мушкилоти дохилии ҳар як давлат объекти мушоҳидаву таъсиррасонии тамоми ҷомеаи башарӣқарор мегирад</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зарурати баҳамоии ҳамаи давлатҳои рӯйи олам баҳри бартарафнамоии мушкилоти муосири глобалӣ</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ташаккули созмонҳои сиёсии байналмилалӣ, ки маҳз онҳо рушди муносибатҳои байни давлатҳову миллатҳоро муайян мекунанд</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218</w:t>
      </w:r>
      <w:r>
        <w:rPr>
          <w:bCs/>
          <w:sz w:val="28"/>
          <w:szCs w:val="28"/>
        </w:rPr>
        <w:t>.</w:t>
      </w:r>
    </w:p>
    <w:p w:rsidR="008D600C" w:rsidRDefault="008D600C" w:rsidP="00F8618A">
      <w:pPr>
        <w:ind w:right="-99"/>
        <w:rPr>
          <w:bCs/>
          <w:sz w:val="28"/>
          <w:szCs w:val="28"/>
        </w:rPr>
      </w:pPr>
      <w:r w:rsidRPr="00FB7307">
        <w:rPr>
          <w:bCs/>
          <w:sz w:val="28"/>
          <w:szCs w:val="28"/>
        </w:rPr>
        <w:t>Омили сеюми объективӣ дар бамиёноии фазои ягонаи умумибашарӣ</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зарурати баҳамоии ҳамаи давлатҳои рӯйи олам баҳри бартарафнамоии мушкилоти муосири глобалӣ</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ташаккули созмонҳои сиёсии байналмилалӣ, ки маҳз онҳо рушди муносибатҳои байни давлатҳову миллатҳоро муайян мекунанд</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ташаккул додани фазои ягонаи иқтисодӣ ва системаиҷаҳонии бонкӣ</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азбайнравии тафовутҳои байни сиёсати дохилӣ ва хориҷии кишварҳо, яъне мушкилоти дохилии ҳар як давлат объекти мушоҳидаву таъсиррасонии тамоми ҷомеаи башарӣқарор мегирад</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бамиёнории фазои ягонаи иттилоотӣ дар тамоми сайёра</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219</w:t>
      </w:r>
      <w:r>
        <w:rPr>
          <w:bCs/>
          <w:sz w:val="28"/>
          <w:szCs w:val="28"/>
        </w:rPr>
        <w:t>.</w:t>
      </w:r>
    </w:p>
    <w:p w:rsidR="008D600C" w:rsidRDefault="008D600C" w:rsidP="00F8618A">
      <w:pPr>
        <w:ind w:right="-99"/>
        <w:rPr>
          <w:bCs/>
          <w:sz w:val="28"/>
          <w:szCs w:val="28"/>
        </w:rPr>
      </w:pPr>
      <w:r w:rsidRPr="00FB7307">
        <w:rPr>
          <w:bCs/>
          <w:sz w:val="28"/>
          <w:szCs w:val="28"/>
        </w:rPr>
        <w:t>Омили чоруми объективӣ дар равандиҷаҳонишавии олам</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ташаккул додани фазои ягонаи иқтисодӣ ва системаиҷаҳонии бонкӣ</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бамиёнории фазои ягонаи иттилоотӣ дар тамоми сайёра</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азбайнравии тафовутҳои байни сиёсати дохилӣ ва хориҷии кишварҳо, яъне мушкилоти дохилии ҳар як давлат объекти мушоҳидаву таъсиррасонии тамоми ҷомеаи башарӣқарор мегирад</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зарурати баҳамоии ҳамаи давлатҳои рӯйи олам баҳри бартарафнамоии мушкилоти муосири глобалӣ</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ташаккули созмонҳои сиёсии байналмилалӣ, ки маҳз онҳо рушди муносибатҳои байни давлатҳову миллатҳоро муайян мекунанд</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220</w:t>
      </w:r>
      <w:r>
        <w:rPr>
          <w:bCs/>
          <w:sz w:val="28"/>
          <w:szCs w:val="28"/>
        </w:rPr>
        <w:t>.</w:t>
      </w:r>
    </w:p>
    <w:p w:rsidR="008D600C" w:rsidRDefault="008D600C" w:rsidP="00F8618A">
      <w:pPr>
        <w:ind w:right="-99"/>
        <w:rPr>
          <w:bCs/>
          <w:sz w:val="28"/>
          <w:szCs w:val="28"/>
        </w:rPr>
      </w:pPr>
      <w:r w:rsidRPr="00FB7307">
        <w:rPr>
          <w:bCs/>
          <w:sz w:val="28"/>
          <w:szCs w:val="28"/>
        </w:rPr>
        <w:t>Омили панҷуми объективӣ дар глобализатсияи фазом умумиҷаҳонӣ</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ташаккули созмонҳои сиёсии байналмилалӣ, ки маҳз онҳо рушди муносибатҳои байни давлатҳову миллатҳоро муайян мекунанд</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азбайнравии тафовутҳои байни сиёсати дохилӣ ва хориҷии кишварҳо, яъне мушкилоти дохилии ҳар як давлат объекти мушоҳидаву таъсиррасонии тамоми ҷомеаи башарӣқарор мегирад</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бамиёнории фазои ягонаи иттилоотӣ дар тамоми сайёра</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зарурати баҳамоии ҳамаи давлатҳои рӯйи олам баҳри бартарафнамоии мушкилоти муосири глобалӣ</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ташаккул додани фазои ягонаи иқтисодӣ ва системаиҷаҳонии бонкӣ</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221</w:t>
      </w:r>
      <w:r>
        <w:rPr>
          <w:bCs/>
          <w:sz w:val="28"/>
          <w:szCs w:val="28"/>
        </w:rPr>
        <w:t>.</w:t>
      </w:r>
    </w:p>
    <w:p w:rsidR="008D600C" w:rsidRDefault="008D600C" w:rsidP="00F8618A">
      <w:pPr>
        <w:ind w:right="-99"/>
        <w:rPr>
          <w:bCs/>
          <w:sz w:val="28"/>
          <w:szCs w:val="28"/>
        </w:rPr>
      </w:pPr>
      <w:r w:rsidRPr="00FB7307">
        <w:rPr>
          <w:bCs/>
          <w:sz w:val="28"/>
          <w:szCs w:val="28"/>
        </w:rPr>
        <w:t>Омили шашуми объективӣ дар глобализатсияи фазом умумиҷаҳонӣ</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тамоюли демократикунонӣ ва муқарраргардонии меъёрҳои нави сиёсӣ, ҳуқуқӣ ва ахлоқӣ дар муносибатҳои байналхалқӣ</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ташаккул додани фазои ягонаи иқтисодӣ ва системаиҷаҳонии бонкӣ</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зарурати баҳамоии ҳамаи давлатҳои рӯйи олам баҳри бартарафнамоии мушкилоти муосири глобалӣ</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бамиёнории фазои ягонаи иттилоотӣ дар тамоми сайёра</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ташаккули созмонҳои сиёсии байналмилалӣ, ки маҳз онҳо рушди муносибатҳои байни давлатҳову миллатҳоро муайян мекунанд</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222</w:t>
      </w:r>
      <w:r>
        <w:rPr>
          <w:bCs/>
          <w:sz w:val="28"/>
          <w:szCs w:val="28"/>
        </w:rPr>
        <w:t>.</w:t>
      </w:r>
    </w:p>
    <w:p w:rsidR="008D600C" w:rsidRDefault="008D600C" w:rsidP="00F8618A">
      <w:pPr>
        <w:ind w:right="-99"/>
        <w:rPr>
          <w:bCs/>
          <w:sz w:val="28"/>
          <w:szCs w:val="28"/>
        </w:rPr>
      </w:pPr>
      <w:r w:rsidRPr="00FB7307">
        <w:rPr>
          <w:bCs/>
          <w:sz w:val="28"/>
          <w:szCs w:val="28"/>
        </w:rPr>
        <w:t>Омили ҳафтуми объективӣ дар глобализатсияи фазом умумиҷаҳонӣ</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зарурати баҳамоии ҳамаи давлатҳои рӯйи олам баҳри бартарафнамоии мушкилоти муосири глобалӣ</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ташаккул додани фазои ягонаи иқтисодӣ ва системаиҷаҳонии бонкӣ</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бамиёнории фазои ягонаи иттилоотӣ дар тамоми сайёра</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ташаккули созмонҳои сиёсии байналмилалӣ, ки маҳз онҳо рушди муносибатҳои байни давлатҳову миллатҳоро муайян мекунанд</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ташаккули ҷомеаи шаҳрвандии глобалӣ, ки асоси онро иттиҳодияҳои мухталифи ғайриҳукуматӣ ташкил медиҳанд</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223</w:t>
      </w:r>
      <w:r>
        <w:rPr>
          <w:bCs/>
          <w:sz w:val="28"/>
          <w:szCs w:val="28"/>
        </w:rPr>
        <w:t>.</w:t>
      </w:r>
    </w:p>
    <w:p w:rsidR="008D600C" w:rsidRDefault="008D600C" w:rsidP="00F8618A">
      <w:pPr>
        <w:ind w:right="-99"/>
        <w:rPr>
          <w:bCs/>
          <w:sz w:val="28"/>
          <w:szCs w:val="28"/>
        </w:rPr>
      </w:pPr>
      <w:r w:rsidRPr="00FB7307">
        <w:rPr>
          <w:bCs/>
          <w:sz w:val="28"/>
          <w:szCs w:val="28"/>
        </w:rPr>
        <w:t>Ҷараёни ҷамъиятии байналхалқӣ, ки фаъолияти зиддиҷаҳонишавиро амалӣ менамояд, чӣ ном дорад</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фашизм</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глобализм</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экстремизм</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антиглобализм</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терроризм</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224</w:t>
      </w:r>
      <w:r>
        <w:rPr>
          <w:bCs/>
          <w:sz w:val="28"/>
          <w:szCs w:val="28"/>
        </w:rPr>
        <w:t>.</w:t>
      </w:r>
    </w:p>
    <w:p w:rsidR="008D600C" w:rsidRDefault="008D600C" w:rsidP="00F8618A">
      <w:pPr>
        <w:ind w:right="-99"/>
        <w:rPr>
          <w:bCs/>
          <w:sz w:val="28"/>
          <w:szCs w:val="28"/>
        </w:rPr>
      </w:pPr>
      <w:r w:rsidRPr="00FB7307">
        <w:rPr>
          <w:bCs/>
          <w:sz w:val="28"/>
          <w:szCs w:val="28"/>
        </w:rPr>
        <w:t>Муқобилони равандиҷаҳонишавиро киҳо ташкил медиҳанд</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антиглобалистҳо</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глобалистҳо</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федералистҳо</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террористҳо</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экстремистҳо</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225</w:t>
      </w:r>
      <w:r>
        <w:rPr>
          <w:bCs/>
          <w:sz w:val="28"/>
          <w:szCs w:val="28"/>
        </w:rPr>
        <w:t>.</w:t>
      </w:r>
    </w:p>
    <w:p w:rsidR="008D600C" w:rsidRDefault="008D600C" w:rsidP="00F8618A">
      <w:pPr>
        <w:ind w:right="-99"/>
        <w:rPr>
          <w:bCs/>
          <w:sz w:val="28"/>
          <w:szCs w:val="28"/>
        </w:rPr>
      </w:pPr>
      <w:r w:rsidRPr="00FB7307">
        <w:rPr>
          <w:bCs/>
          <w:sz w:val="28"/>
          <w:szCs w:val="28"/>
        </w:rPr>
        <w:t>Андешае, ки равандҳоиҷаҳонишавӣ, пеш аз ҳама, барои амалишавии манфиатҳои давлатҳои абарқудрату мутараққӣ ва дахолат кардан ба корҳои дохилии кишварҳои дигар хизмат мекунад, аз ҷониби киҳо исрор карда мешавад</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глобалистҳо</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экстремистҳо</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террористҳо</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антиглобалистҳо</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федералистҳо</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226</w:t>
      </w:r>
      <w:r>
        <w:rPr>
          <w:bCs/>
          <w:sz w:val="28"/>
          <w:szCs w:val="28"/>
        </w:rPr>
        <w:t>.</w:t>
      </w:r>
    </w:p>
    <w:p w:rsidR="008D600C" w:rsidRDefault="008D600C" w:rsidP="00F8618A">
      <w:pPr>
        <w:ind w:right="-99"/>
        <w:rPr>
          <w:bCs/>
          <w:sz w:val="28"/>
          <w:szCs w:val="28"/>
        </w:rPr>
      </w:pPr>
      <w:r w:rsidRPr="00FB7307">
        <w:rPr>
          <w:bCs/>
          <w:sz w:val="28"/>
          <w:szCs w:val="28"/>
        </w:rPr>
        <w:t>«Глобализм ин ҷанги амиқу пурвусъат ва муттасил барои таърихи ояндаи инсоният аст»-ро кӣ пешниҳод намудааст</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А. Дугин</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Т. Ҷефферсон</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Т. Пейн</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С. Ҳангтинтон</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А. Зиновьев</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227</w:t>
      </w:r>
      <w:r>
        <w:rPr>
          <w:bCs/>
          <w:sz w:val="28"/>
          <w:szCs w:val="28"/>
        </w:rPr>
        <w:t>.</w:t>
      </w:r>
    </w:p>
    <w:p w:rsidR="008D600C" w:rsidRDefault="008D600C" w:rsidP="00F8618A">
      <w:pPr>
        <w:ind w:right="-99"/>
        <w:rPr>
          <w:bCs/>
          <w:sz w:val="28"/>
          <w:szCs w:val="28"/>
        </w:rPr>
      </w:pPr>
      <w:r w:rsidRPr="00FB7307">
        <w:rPr>
          <w:bCs/>
          <w:sz w:val="28"/>
          <w:szCs w:val="28"/>
        </w:rPr>
        <w:t>Маънои этимологии мафҳуми «глобализм»-ро муайян кунед</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 xml:space="preserve">аз калимаи юнонии </w:t>
      </w:r>
      <w:r w:rsidRPr="00FB7307">
        <w:rPr>
          <w:bCs/>
          <w:sz w:val="28"/>
          <w:szCs w:val="28"/>
          <w:lang w:val="en-US"/>
        </w:rPr>
        <w:t>globus</w:t>
      </w:r>
      <w:r w:rsidRPr="00FB7307">
        <w:rPr>
          <w:bCs/>
          <w:sz w:val="28"/>
          <w:szCs w:val="28"/>
        </w:rPr>
        <w:t xml:space="preserve"> гирифта шуда, маънои кураи заминро дорад</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 xml:space="preserve">аз калимаи лотинии </w:t>
      </w:r>
      <w:r w:rsidRPr="00FB7307">
        <w:rPr>
          <w:bCs/>
          <w:sz w:val="28"/>
          <w:szCs w:val="28"/>
          <w:lang w:val="en-US"/>
        </w:rPr>
        <w:t>globus</w:t>
      </w:r>
      <w:r w:rsidRPr="00FB7307">
        <w:rPr>
          <w:bCs/>
          <w:sz w:val="28"/>
          <w:szCs w:val="28"/>
        </w:rPr>
        <w:t xml:space="preserve"> гирифта шуда, маънои кураи заминро дорад</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 xml:space="preserve">аз калимаи лотинии </w:t>
      </w:r>
      <w:r w:rsidRPr="00FB7307">
        <w:rPr>
          <w:bCs/>
          <w:sz w:val="28"/>
          <w:szCs w:val="28"/>
          <w:lang w:val="en-US"/>
        </w:rPr>
        <w:t>globus</w:t>
      </w:r>
      <w:r w:rsidRPr="00FB7307">
        <w:rPr>
          <w:bCs/>
          <w:sz w:val="28"/>
          <w:szCs w:val="28"/>
        </w:rPr>
        <w:t xml:space="preserve"> гирифта шуда, маънои башариятро дорад</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 xml:space="preserve">аз калимаи фаронсавии </w:t>
      </w:r>
      <w:r w:rsidRPr="00FB7307">
        <w:rPr>
          <w:bCs/>
          <w:sz w:val="28"/>
          <w:szCs w:val="28"/>
          <w:lang w:val="en-US"/>
        </w:rPr>
        <w:t>globus</w:t>
      </w:r>
      <w:r w:rsidRPr="00FB7307">
        <w:rPr>
          <w:bCs/>
          <w:sz w:val="28"/>
          <w:szCs w:val="28"/>
        </w:rPr>
        <w:t xml:space="preserve"> гирифта шуда, маъноиҷаҳони фаношавандаро дорад</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 xml:space="preserve">аз калимаи итолёвии </w:t>
      </w:r>
      <w:r w:rsidRPr="00FB7307">
        <w:rPr>
          <w:bCs/>
          <w:sz w:val="28"/>
          <w:szCs w:val="28"/>
          <w:lang w:val="en-US"/>
        </w:rPr>
        <w:t>globus</w:t>
      </w:r>
      <w:r w:rsidRPr="00FB7307">
        <w:rPr>
          <w:bCs/>
          <w:sz w:val="28"/>
          <w:szCs w:val="28"/>
        </w:rPr>
        <w:t xml:space="preserve"> гирифта шуда, маънои кураи заминро дорад</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228</w:t>
      </w:r>
      <w:r>
        <w:rPr>
          <w:bCs/>
          <w:sz w:val="28"/>
          <w:szCs w:val="28"/>
        </w:rPr>
        <w:t>.</w:t>
      </w:r>
    </w:p>
    <w:p w:rsidR="008D600C" w:rsidRDefault="008D600C" w:rsidP="00F8618A">
      <w:pPr>
        <w:ind w:right="-99"/>
        <w:rPr>
          <w:bCs/>
          <w:sz w:val="28"/>
          <w:szCs w:val="28"/>
        </w:rPr>
      </w:pPr>
      <w:r w:rsidRPr="00FB7307">
        <w:rPr>
          <w:bCs/>
          <w:sz w:val="28"/>
          <w:szCs w:val="28"/>
        </w:rPr>
        <w:t>Таълимот дар бораи ягонагии принсипиалии инсоният, ки оламро ҳамчун массаи якхелаи инфиродҳои аз тафовутҳои миллӣ, динӣ ва фарҳангӣ орибуда маънидод мекунад, чӣ ном дорад</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федерализм</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терроризм</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экстремизм</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глобализм</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антиглобализм</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229</w:t>
      </w:r>
      <w:r>
        <w:rPr>
          <w:bCs/>
          <w:sz w:val="28"/>
          <w:szCs w:val="28"/>
        </w:rPr>
        <w:t>.</w:t>
      </w:r>
    </w:p>
    <w:p w:rsidR="008D600C" w:rsidRDefault="008D600C" w:rsidP="00F8618A">
      <w:pPr>
        <w:ind w:right="-99"/>
        <w:rPr>
          <w:bCs/>
          <w:sz w:val="28"/>
          <w:szCs w:val="28"/>
        </w:rPr>
      </w:pPr>
      <w:r w:rsidRPr="00FB7307">
        <w:rPr>
          <w:bCs/>
          <w:sz w:val="28"/>
          <w:szCs w:val="28"/>
        </w:rPr>
        <w:t>Заминаи ғоявии глобализмро кадом шаклиҷаҳонбинӣ ташкил медиҳад</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ҷаҳонбинии сотсиал-демократӣ</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ҷаҳонбинии либералӣ-демократӣ</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ҷаҳонбинии демократӣ</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ҷаҳонбинии либералӣ</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ҷаҳонбинии постмодернистӣ</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230</w:t>
      </w:r>
      <w:r>
        <w:rPr>
          <w:bCs/>
          <w:sz w:val="28"/>
          <w:szCs w:val="28"/>
        </w:rPr>
        <w:t>.</w:t>
      </w:r>
    </w:p>
    <w:p w:rsidR="008D600C" w:rsidRDefault="008D600C" w:rsidP="00F8618A">
      <w:pPr>
        <w:ind w:right="-99"/>
        <w:rPr>
          <w:bCs/>
          <w:sz w:val="28"/>
          <w:szCs w:val="28"/>
        </w:rPr>
      </w:pPr>
      <w:r w:rsidRPr="00FB7307">
        <w:rPr>
          <w:bCs/>
          <w:sz w:val="28"/>
          <w:szCs w:val="28"/>
        </w:rPr>
        <w:t>Кадом хосияти равандҳоиҷаҳонишавӣназари умумии аксарияти муҳаққиқонро ба миён овардааст</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ҷиҳати ғайрисубъективии он</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хосияти субъективии он</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хосияти объективии он</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ҷиҳати ғайриобъективии он</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хосияти назаривию амалии он</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231</w:t>
      </w:r>
      <w:r>
        <w:rPr>
          <w:bCs/>
          <w:sz w:val="28"/>
          <w:szCs w:val="28"/>
        </w:rPr>
        <w:t>.</w:t>
      </w:r>
    </w:p>
    <w:p w:rsidR="008D600C" w:rsidRDefault="008D600C" w:rsidP="00F8618A">
      <w:pPr>
        <w:ind w:right="-99"/>
        <w:rPr>
          <w:bCs/>
          <w:sz w:val="28"/>
          <w:szCs w:val="28"/>
        </w:rPr>
      </w:pPr>
      <w:r w:rsidRPr="00FB7307">
        <w:rPr>
          <w:bCs/>
          <w:sz w:val="28"/>
          <w:szCs w:val="28"/>
        </w:rPr>
        <w:t>Хусусиятҳои асосии равандҳои глобализатсиониро кадом ҷиҳатҳо ташкил медиҳанд</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равандҳои ҷаҳонишавӣ дар илова ба ғасби георафӣ ба қаъри иқтисодиёт ва муносибатҳои ҷомеа ворид мегарданд, равандҳои глобализатсионӣ ба инкишофи номутаносиби давлатҳо ва минтақаҳо оварда мерасонад, афзудани нақши технологияи иттилоотӣ-коммуникатсионӣҳамчун воситаи тезонидани суръати ҷаҳонишавӣ дар иқтисодиёт ва воситаи таъсиррасонӣ ба сиёсат ва шууру маданияти оммавӣ</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равандҳои ҷаҳонишавӣ дар илова ба ғасби георафӣ ба қаъри иқтисодиёт ва муносибатҳои ҷомеа ворид мегарданд, равандҳои глобализатсионӣ ба инкишофи номутаносиби давлатҳо ва минтақаҳо оварда мерасонад, амиқгардии оқибатҳои манфии иҷтимоии равандҳои глобализатсионӣ барои қисми бештари инсоният</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равандҳои ҷаҳонишавӣ дар илова ба ғасби георафӣ ба қаъри иқтисодиёт ворид мегарданд, равандҳои глобализатсионӣ ба инкишофи номутаносиби давлатҳо ва минтақаҳо оварда мерасонад, амиқгардии оқибатҳои манфии иҷтимоии равандҳои глобализатсионӣ барои қисми бештари инсоният, афзудани нақши технологияи иттилоотӣ-коммуникатсионӣҳамчун воситаи тезонидани суръати ҷаҳонишавӣ дар иқтисодиёт ва воситаи таъсиррасонӣба сиёсат ва шууру маданияти оммавӣ</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равандҳои ҷаҳонишавӣ дар илова ба ғасби георафӣ ба қаъри иқтисодиёт ва муносибатҳои ҷомеа ворид мегарданд, равандҳои глобализатсионӣ ба инкишофи номутаносиби давлатҳо ва минтақаҳо оварда мерасонад, амиқгардии оқибатҳои манфии иҷтимоии равандҳои глобализатсионӣ барои қисми бештари инсоният, афзудани нақши технологияи иттилоотӣ-коммуникатсионӣҳамчун воситаи тезонидани суръати ҷаҳонишавӣ дар иқтисодиёт ва воситаи таъсиррасонӣба сиёсат ва шууру маданияти оммавӣ</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равандҳои ҷаҳонишавӣ дар илова ба ғасби георафӣ ба қаъри иқтисодиёт ва муносибатҳои ҷомеа ворид мегарданд, равандҳои глобализатсионӣ ба инкишофи номутаносиби давлатҳо ва минтақаҳо оварда мерасонад, амиқгардии оқибатҳои манфии иҷтимоии равандҳои глобализатсионӣ барои қисми бештари инсоният, афзудани нақши технологияи иттилоотӣ-коммуникатсионӣ</w:t>
      </w:r>
      <w:r>
        <w:rPr>
          <w:bCs/>
          <w:sz w:val="28"/>
          <w:szCs w:val="28"/>
        </w:rPr>
        <w:t xml:space="preserve"> </w:t>
      </w:r>
      <w:r w:rsidRPr="00FB7307">
        <w:rPr>
          <w:bCs/>
          <w:sz w:val="28"/>
          <w:szCs w:val="28"/>
        </w:rPr>
        <w:t>ҳамчун воситаи тезонидани суръати ҷаҳонишавӣ дар иқтисодиёт ва воситаи таъсиррасонӣ</w:t>
      </w:r>
      <w:r>
        <w:rPr>
          <w:bCs/>
          <w:sz w:val="28"/>
          <w:szCs w:val="28"/>
        </w:rPr>
        <w:t xml:space="preserve"> </w:t>
      </w:r>
      <w:r w:rsidRPr="00FB7307">
        <w:rPr>
          <w:bCs/>
          <w:sz w:val="28"/>
          <w:szCs w:val="28"/>
        </w:rPr>
        <w:t>ба сиёсат ва шууру маданияти оммавӣ, хосияти маҳвсозии арзишоту меъёрҳои муайяни фарҳангӣ дар мисоли давлатҳои кӯчак</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232</w:t>
      </w:r>
      <w:r>
        <w:rPr>
          <w:bCs/>
          <w:sz w:val="28"/>
          <w:szCs w:val="28"/>
        </w:rPr>
        <w:t>.</w:t>
      </w:r>
    </w:p>
    <w:p w:rsidR="008D600C" w:rsidRDefault="008D600C" w:rsidP="00F8618A">
      <w:pPr>
        <w:ind w:right="-99"/>
        <w:rPr>
          <w:bCs/>
          <w:sz w:val="28"/>
          <w:szCs w:val="28"/>
        </w:rPr>
      </w:pPr>
      <w:r w:rsidRPr="00FB7307">
        <w:rPr>
          <w:bCs/>
          <w:sz w:val="28"/>
          <w:szCs w:val="28"/>
        </w:rPr>
        <w:t>Имрӯз глобализм бештар тавассути кадом равандҳо мукаммал мегардад</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ба василаи равандҳои космополитикӣ</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ба василаи равандҳои федералистӣ</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ба василаи равандҳои демократикунонӣ</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ба василаи равандҳои интегратсионӣ</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ба василаи равандҳои интегратсионию демократикунонӣ</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233</w:t>
      </w:r>
      <w:r>
        <w:rPr>
          <w:bCs/>
          <w:sz w:val="28"/>
          <w:szCs w:val="28"/>
        </w:rPr>
        <w:t>.</w:t>
      </w:r>
    </w:p>
    <w:p w:rsidR="008D600C" w:rsidRDefault="008D600C" w:rsidP="00F8618A">
      <w:pPr>
        <w:ind w:right="-99"/>
        <w:rPr>
          <w:bCs/>
          <w:sz w:val="28"/>
          <w:szCs w:val="28"/>
        </w:rPr>
      </w:pPr>
      <w:r w:rsidRPr="00FB7307">
        <w:rPr>
          <w:bCs/>
          <w:sz w:val="28"/>
          <w:szCs w:val="28"/>
        </w:rPr>
        <w:t xml:space="preserve">Масъалаи муҳим замони муосир – чигунагииҷаҳони глобалии асри </w:t>
      </w:r>
      <w:r w:rsidRPr="00FB7307">
        <w:rPr>
          <w:bCs/>
          <w:sz w:val="28"/>
          <w:szCs w:val="28"/>
          <w:lang w:val="en-US"/>
        </w:rPr>
        <w:t>XXI</w:t>
      </w:r>
      <w:r w:rsidRPr="00FB7307">
        <w:rPr>
          <w:bCs/>
          <w:sz w:val="28"/>
          <w:szCs w:val="28"/>
        </w:rPr>
        <w:t xml:space="preserve"> – боиси падидоии кадом илм гардидааст</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геополитика</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таърихи сиёсӣ</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фалсафаи сиёсат</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глобалистикаи сиёсӣ</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антропологияи сиёсӣ</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234</w:t>
      </w:r>
      <w:r>
        <w:rPr>
          <w:bCs/>
          <w:sz w:val="28"/>
          <w:szCs w:val="28"/>
        </w:rPr>
        <w:t>.</w:t>
      </w:r>
    </w:p>
    <w:p w:rsidR="008D600C" w:rsidRDefault="008D600C" w:rsidP="00F8618A">
      <w:pPr>
        <w:ind w:right="-99"/>
        <w:rPr>
          <w:bCs/>
          <w:sz w:val="28"/>
          <w:szCs w:val="28"/>
        </w:rPr>
      </w:pPr>
      <w:r w:rsidRPr="00FB7307">
        <w:rPr>
          <w:bCs/>
          <w:sz w:val="28"/>
          <w:szCs w:val="28"/>
        </w:rPr>
        <w:t>Ғояи «инсон на фақат ченаки ҳамаи ашё, инчунин маншаи ягонаи нерӯст, ки суботи сиёсӣ ва инкишофи прогрессивиро таъмин карда метавонад»-ро кадом таълимот пешкаш менамояд</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глобализм</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антропосентризм</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антиглобализм</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федерализм</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космополитизм</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235</w:t>
      </w:r>
      <w:r>
        <w:rPr>
          <w:bCs/>
          <w:sz w:val="28"/>
          <w:szCs w:val="28"/>
        </w:rPr>
        <w:t>.</w:t>
      </w:r>
    </w:p>
    <w:p w:rsidR="008D600C" w:rsidRDefault="008D600C" w:rsidP="00F8618A">
      <w:pPr>
        <w:ind w:right="-99"/>
        <w:rPr>
          <w:bCs/>
          <w:sz w:val="28"/>
          <w:szCs w:val="28"/>
        </w:rPr>
      </w:pPr>
      <w:r w:rsidRPr="00FB7307">
        <w:rPr>
          <w:bCs/>
          <w:sz w:val="28"/>
          <w:szCs w:val="28"/>
        </w:rPr>
        <w:t xml:space="preserve">Таълимотҳои садаи гузашта, ки боиси падидоии мушкилоти ҳалнашавандаи асри </w:t>
      </w:r>
      <w:r w:rsidRPr="00FB7307">
        <w:rPr>
          <w:bCs/>
          <w:sz w:val="28"/>
          <w:szCs w:val="28"/>
          <w:lang w:val="en-US"/>
        </w:rPr>
        <w:t>XXI</w:t>
      </w:r>
      <w:r w:rsidRPr="00FB7307">
        <w:rPr>
          <w:bCs/>
          <w:sz w:val="28"/>
          <w:szCs w:val="28"/>
        </w:rPr>
        <w:t xml:space="preserve"> гардидаанд, кадомҳоянд</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ратсионализм, прогрессизм, технологизм</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ратсионализм, прогрессизм</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ратсионализм, прогрессизм, капитализм</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ратсионализм, прогрессизм, капитализм, космополитизм</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ратсионализм, прогрессизм, космополитизм</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236</w:t>
      </w:r>
      <w:r>
        <w:rPr>
          <w:bCs/>
          <w:sz w:val="28"/>
          <w:szCs w:val="28"/>
        </w:rPr>
        <w:t>.</w:t>
      </w:r>
    </w:p>
    <w:p w:rsidR="008D600C" w:rsidRDefault="008D600C" w:rsidP="00F8618A">
      <w:pPr>
        <w:ind w:right="-99"/>
        <w:rPr>
          <w:bCs/>
          <w:sz w:val="28"/>
          <w:szCs w:val="28"/>
        </w:rPr>
      </w:pPr>
      <w:r w:rsidRPr="00FB7307">
        <w:rPr>
          <w:bCs/>
          <w:sz w:val="28"/>
          <w:szCs w:val="28"/>
        </w:rPr>
        <w:t>Натиҷаҳои манфии прогресси илмию техникӣ, имрӯз инсониятро барои коркарди кадом парадигмаи нав водор менамояд</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мактабҳои нави глобалӣ</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арзишоти нави глобалӣ</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маърифати нави глобалӣ</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биниши нави глобалӣ</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ахлоқи нави глобалӣ</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237</w:t>
      </w:r>
      <w:r>
        <w:rPr>
          <w:bCs/>
          <w:sz w:val="28"/>
          <w:szCs w:val="28"/>
        </w:rPr>
        <w:t>.</w:t>
      </w:r>
    </w:p>
    <w:p w:rsidR="008D600C" w:rsidRDefault="008D600C" w:rsidP="00F8618A">
      <w:pPr>
        <w:ind w:right="-99"/>
        <w:rPr>
          <w:bCs/>
          <w:sz w:val="28"/>
          <w:szCs w:val="28"/>
        </w:rPr>
      </w:pPr>
      <w:r w:rsidRPr="00FB7307">
        <w:rPr>
          <w:bCs/>
          <w:sz w:val="28"/>
          <w:szCs w:val="28"/>
        </w:rPr>
        <w:t>Ибораи «ҷанги ҳама ба муқобили ҳама» бештар дар кадом маъно ифода мегардад</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ҳама аз арзишҳои худ сӯҳбат мекунанд ва ба арзишоти ҳеҷ кас таваҷҷӯҳ зоҳир наменамоянд</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ҳама аз дастовардҳо сӯҳбат мекунанд ва нисбати дигарон парвое надоранд</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ҳама аз комёбиҳо сӯҳбат мекунанд ва ҳеҷ кас нокомиро қабул надорад</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ҳама аз ҳуқуқу озодиҳо сӯҳбат мекунанд ва ҳеҷ кас масъулиятро ба дӯши хеш гирифтан намехоҳад</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ҳама аз манфиатҳои хеш сӯҳбат мекунанд ва ҳеҷ кас манфиатҳои дигаронро намехоҳад мадди назар дошта бошад</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238</w:t>
      </w:r>
      <w:r>
        <w:rPr>
          <w:bCs/>
          <w:sz w:val="28"/>
          <w:szCs w:val="28"/>
        </w:rPr>
        <w:t>.</w:t>
      </w:r>
    </w:p>
    <w:p w:rsidR="008D600C" w:rsidRDefault="008D600C" w:rsidP="00F8618A">
      <w:pPr>
        <w:ind w:right="-99"/>
        <w:rPr>
          <w:bCs/>
          <w:sz w:val="28"/>
          <w:szCs w:val="28"/>
        </w:rPr>
      </w:pPr>
      <w:r w:rsidRPr="00FB7307">
        <w:rPr>
          <w:bCs/>
          <w:sz w:val="28"/>
          <w:szCs w:val="28"/>
        </w:rPr>
        <w:t>Дар 50-солагии СММ лоиҳаи кадом санади байналхалқӣ пешниҳод гардид</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sidRPr="0048328C">
        <w:rPr>
          <w:bCs/>
          <w:sz w:val="28"/>
          <w:szCs w:val="28"/>
        </w:rPr>
        <w:t>) Эъломияи</w:t>
      </w:r>
      <w:r w:rsidRPr="00FB7307">
        <w:rPr>
          <w:bCs/>
          <w:sz w:val="28"/>
          <w:szCs w:val="28"/>
        </w:rPr>
        <w:t xml:space="preserve"> умумии масъулияти башар</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Эъломияи умумии ҳуқуқи башар</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Муоҳидаи хотимавии Хелсинки</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Ойинномаи СММ</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Хартияи Париж барои Аврупои нав</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239</w:t>
      </w:r>
      <w:r>
        <w:rPr>
          <w:bCs/>
          <w:sz w:val="28"/>
          <w:szCs w:val="28"/>
        </w:rPr>
        <w:t>.</w:t>
      </w:r>
    </w:p>
    <w:p w:rsidR="008D600C" w:rsidRDefault="008D600C" w:rsidP="00F8618A">
      <w:pPr>
        <w:ind w:right="-99"/>
        <w:rPr>
          <w:bCs/>
          <w:sz w:val="28"/>
          <w:szCs w:val="28"/>
        </w:rPr>
      </w:pPr>
      <w:r w:rsidRPr="00FB7307">
        <w:rPr>
          <w:bCs/>
          <w:sz w:val="28"/>
          <w:szCs w:val="28"/>
        </w:rPr>
        <w:t>Ҷумлаи «агар ҳар як инсон масуълиятро дарк нанамояд, пас озодӣ ба ҳукмронии пурқувватҳову соҳибони ҳокимият табдил меёбад»-ро кӣ пешниҳод намудааст</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Б. Обама</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Т. Ҷефферсон</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Г. Шмидт</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С. Ҳангтинтон</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Т. Пейн</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240</w:t>
      </w:r>
      <w:r>
        <w:rPr>
          <w:bCs/>
          <w:sz w:val="28"/>
          <w:szCs w:val="28"/>
        </w:rPr>
        <w:t>.</w:t>
      </w:r>
    </w:p>
    <w:p w:rsidR="008D600C" w:rsidRDefault="008D600C" w:rsidP="00F8618A">
      <w:pPr>
        <w:ind w:right="-99"/>
        <w:rPr>
          <w:bCs/>
          <w:sz w:val="28"/>
          <w:szCs w:val="28"/>
        </w:rPr>
      </w:pPr>
      <w:r w:rsidRPr="00FB7307">
        <w:rPr>
          <w:bCs/>
          <w:sz w:val="28"/>
          <w:szCs w:val="28"/>
        </w:rPr>
        <w:t>Кадом илм метавонад дар баамалбарории лоиҳаҳои имрӯзаи СММ вобаста ба коркарди ахлоқи глобалии инсоният бештар мусоидат намояд</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таърихи сиёсӣ</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геополитика</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антропологияи сиёсӣ</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глобалистикаи сиёсӣ</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фалсафаи сиёсат</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241</w:t>
      </w:r>
      <w:r>
        <w:rPr>
          <w:bCs/>
          <w:sz w:val="28"/>
          <w:szCs w:val="28"/>
        </w:rPr>
        <w:t>.</w:t>
      </w:r>
    </w:p>
    <w:p w:rsidR="008D600C" w:rsidRDefault="008D600C" w:rsidP="00F8618A">
      <w:pPr>
        <w:ind w:right="-99"/>
        <w:rPr>
          <w:bCs/>
          <w:sz w:val="28"/>
          <w:szCs w:val="28"/>
        </w:rPr>
      </w:pPr>
      <w:r w:rsidRPr="00FB7307">
        <w:rPr>
          <w:bCs/>
          <w:sz w:val="28"/>
          <w:szCs w:val="28"/>
        </w:rPr>
        <w:t>Глобалистика ҳамчун илми мустақил кай ба миён омадааст</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 xml:space="preserve">дар солҳои 40-уми асри </w:t>
      </w:r>
      <w:r w:rsidRPr="00FB7307">
        <w:rPr>
          <w:bCs/>
          <w:sz w:val="28"/>
          <w:szCs w:val="28"/>
          <w:lang w:val="en-US"/>
        </w:rPr>
        <w:t>XX</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 xml:space="preserve">дар солҳои 80-уми асри </w:t>
      </w:r>
      <w:r w:rsidRPr="00FB7307">
        <w:rPr>
          <w:bCs/>
          <w:sz w:val="28"/>
          <w:szCs w:val="28"/>
          <w:lang w:val="en-US"/>
        </w:rPr>
        <w:t>XX</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 xml:space="preserve">дар солҳои 50-уми асри </w:t>
      </w:r>
      <w:r w:rsidRPr="00FB7307">
        <w:rPr>
          <w:bCs/>
          <w:sz w:val="28"/>
          <w:szCs w:val="28"/>
          <w:lang w:val="en-US"/>
        </w:rPr>
        <w:t>XX</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 xml:space="preserve">дар солҳои 60-ум ва 70-уми асри </w:t>
      </w:r>
      <w:r w:rsidRPr="00FB7307">
        <w:rPr>
          <w:bCs/>
          <w:sz w:val="28"/>
          <w:szCs w:val="28"/>
          <w:lang w:val="en-US"/>
        </w:rPr>
        <w:t>XX</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 xml:space="preserve">дар солҳои 90-уми асри </w:t>
      </w:r>
      <w:r w:rsidRPr="00FB7307">
        <w:rPr>
          <w:bCs/>
          <w:sz w:val="28"/>
          <w:szCs w:val="28"/>
          <w:lang w:val="en-US"/>
        </w:rPr>
        <w:t>XX</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242</w:t>
      </w:r>
      <w:r>
        <w:rPr>
          <w:bCs/>
          <w:sz w:val="28"/>
          <w:szCs w:val="28"/>
        </w:rPr>
        <w:t>.</w:t>
      </w:r>
    </w:p>
    <w:p w:rsidR="008D600C" w:rsidRDefault="008D600C" w:rsidP="00F8618A">
      <w:pPr>
        <w:ind w:right="-99"/>
        <w:rPr>
          <w:bCs/>
          <w:sz w:val="28"/>
          <w:szCs w:val="28"/>
        </w:rPr>
      </w:pPr>
      <w:r w:rsidRPr="00FB7307">
        <w:rPr>
          <w:bCs/>
          <w:sz w:val="28"/>
          <w:szCs w:val="28"/>
        </w:rPr>
        <w:t>Асари «Таърихи умумиҷаҳонӣ» ба қалами кадом донишманди Аҳди Қадим мансуб аст</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Демосфен</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Арасту</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Афлотун</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Геродот</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Полибий</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243</w:t>
      </w:r>
      <w:r>
        <w:rPr>
          <w:bCs/>
          <w:sz w:val="28"/>
          <w:szCs w:val="28"/>
        </w:rPr>
        <w:t>.</w:t>
      </w:r>
    </w:p>
    <w:p w:rsidR="008D600C" w:rsidRDefault="008D600C" w:rsidP="00F8618A">
      <w:pPr>
        <w:ind w:right="-99"/>
        <w:rPr>
          <w:bCs/>
          <w:sz w:val="28"/>
          <w:szCs w:val="28"/>
        </w:rPr>
      </w:pPr>
      <w:r w:rsidRPr="00FB7307">
        <w:rPr>
          <w:bCs/>
          <w:sz w:val="28"/>
          <w:szCs w:val="28"/>
        </w:rPr>
        <w:t>Кадом солро муҳаққиқон ҳамчун давраи «шикасти бузург» муайян намудаанд</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соли 1967-ро</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соли 1968-ро</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соли 1969-ро</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соли 1966-ро</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соли 1965-ро</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244</w:t>
      </w:r>
      <w:r>
        <w:rPr>
          <w:bCs/>
          <w:sz w:val="28"/>
          <w:szCs w:val="28"/>
        </w:rPr>
        <w:t>.</w:t>
      </w:r>
    </w:p>
    <w:p w:rsidR="008D600C" w:rsidRDefault="008D600C" w:rsidP="00F8618A">
      <w:pPr>
        <w:ind w:right="-99"/>
        <w:rPr>
          <w:bCs/>
          <w:sz w:val="28"/>
          <w:szCs w:val="28"/>
        </w:rPr>
      </w:pPr>
      <w:r w:rsidRPr="00FB7307">
        <w:rPr>
          <w:bCs/>
          <w:sz w:val="28"/>
          <w:szCs w:val="28"/>
        </w:rPr>
        <w:t>Аксарияти категорияҳои илми глобалистикаи сиёсӣ аз ҷониби кадом ташкилоти ғайриҳукуматӣ муайян гардидаанд</w:t>
      </w:r>
      <w:r>
        <w:rPr>
          <w:bCs/>
          <w:sz w:val="28"/>
          <w:szCs w:val="28"/>
        </w:rPr>
        <w:t>?</w:t>
      </w:r>
    </w:p>
    <w:p w:rsidR="008D600C" w:rsidRDefault="008D600C" w:rsidP="00F8618A">
      <w:pPr>
        <w:ind w:right="-99"/>
        <w:rPr>
          <w:rFonts w:eastAsia="MS Mincho"/>
          <w:sz w:val="28"/>
          <w:szCs w:val="28"/>
          <w:lang w:val="en-US"/>
        </w:rPr>
      </w:pPr>
      <w:r>
        <w:rPr>
          <w:bCs/>
          <w:sz w:val="28"/>
          <w:szCs w:val="28"/>
          <w:lang w:val="en-US"/>
        </w:rPr>
        <w:t>$</w:t>
      </w:r>
      <w:r w:rsidRPr="00FB7307">
        <w:rPr>
          <w:bCs/>
          <w:sz w:val="28"/>
          <w:szCs w:val="28"/>
          <w:lang w:val="en-US"/>
        </w:rPr>
        <w:t>A</w:t>
      </w:r>
      <w:r>
        <w:rPr>
          <w:bCs/>
          <w:sz w:val="28"/>
          <w:szCs w:val="28"/>
          <w:lang w:val="en-US"/>
        </w:rPr>
        <w:t xml:space="preserve">) </w:t>
      </w:r>
      <w:r w:rsidRPr="00FB7307">
        <w:rPr>
          <w:bCs/>
          <w:sz w:val="28"/>
          <w:szCs w:val="28"/>
        </w:rPr>
        <w:t>САҲА</w:t>
      </w:r>
      <w:r>
        <w:rPr>
          <w:bCs/>
          <w:sz w:val="28"/>
          <w:szCs w:val="28"/>
          <w:lang w:val="en-US"/>
        </w:rPr>
        <w:t>;</w:t>
      </w:r>
    </w:p>
    <w:p w:rsidR="008D600C" w:rsidRDefault="008D600C" w:rsidP="00F8618A">
      <w:pPr>
        <w:ind w:right="-99"/>
        <w:rPr>
          <w:bCs/>
          <w:sz w:val="28"/>
          <w:szCs w:val="28"/>
          <w:lang w:val="en-US"/>
        </w:rPr>
      </w:pPr>
      <w:r>
        <w:rPr>
          <w:rFonts w:eastAsia="MS Mincho"/>
          <w:sz w:val="28"/>
          <w:szCs w:val="28"/>
          <w:lang w:val="en-US"/>
        </w:rPr>
        <w:t>$</w:t>
      </w:r>
      <w:r w:rsidRPr="00FB7307">
        <w:rPr>
          <w:rFonts w:eastAsia="MS Mincho"/>
          <w:sz w:val="28"/>
          <w:szCs w:val="28"/>
          <w:lang w:val="en-US"/>
        </w:rPr>
        <w:t>B</w:t>
      </w:r>
      <w:r>
        <w:rPr>
          <w:rFonts w:eastAsia="MS Mincho"/>
          <w:sz w:val="28"/>
          <w:szCs w:val="28"/>
          <w:lang w:val="en-US"/>
        </w:rPr>
        <w:t xml:space="preserve">) </w:t>
      </w:r>
      <w:r w:rsidRPr="00FB7307">
        <w:rPr>
          <w:bCs/>
          <w:sz w:val="28"/>
          <w:szCs w:val="28"/>
        </w:rPr>
        <w:t>СММ</w:t>
      </w:r>
      <w:r>
        <w:rPr>
          <w:bCs/>
          <w:sz w:val="28"/>
          <w:szCs w:val="28"/>
          <w:lang w:val="en-US"/>
        </w:rPr>
        <w:t>;</w:t>
      </w:r>
    </w:p>
    <w:p w:rsidR="008D600C" w:rsidRDefault="008D600C" w:rsidP="00F8618A">
      <w:pPr>
        <w:ind w:right="-99"/>
        <w:rPr>
          <w:bCs/>
          <w:sz w:val="28"/>
          <w:szCs w:val="28"/>
          <w:lang w:val="en-US"/>
        </w:rPr>
      </w:pPr>
      <w:r>
        <w:rPr>
          <w:bCs/>
          <w:sz w:val="28"/>
          <w:szCs w:val="28"/>
          <w:lang w:val="en-US"/>
        </w:rPr>
        <w:t>$</w:t>
      </w:r>
      <w:r w:rsidRPr="00FB7307">
        <w:rPr>
          <w:bCs/>
          <w:sz w:val="28"/>
          <w:szCs w:val="28"/>
          <w:lang w:val="en-US"/>
        </w:rPr>
        <w:t>C</w:t>
      </w:r>
      <w:r>
        <w:rPr>
          <w:bCs/>
          <w:sz w:val="28"/>
          <w:szCs w:val="28"/>
          <w:lang w:val="en-US"/>
        </w:rPr>
        <w:t xml:space="preserve">) </w:t>
      </w:r>
      <w:r w:rsidRPr="00FB7307">
        <w:rPr>
          <w:bCs/>
          <w:sz w:val="28"/>
          <w:szCs w:val="28"/>
        </w:rPr>
        <w:t>СҲШ</w:t>
      </w:r>
      <w:r>
        <w:rPr>
          <w:bCs/>
          <w:sz w:val="28"/>
          <w:szCs w:val="28"/>
          <w:lang w:val="en-US"/>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НАТО</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Клуби римӣ</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245</w:t>
      </w:r>
      <w:r>
        <w:rPr>
          <w:bCs/>
          <w:sz w:val="28"/>
          <w:szCs w:val="28"/>
        </w:rPr>
        <w:t>.</w:t>
      </w:r>
    </w:p>
    <w:p w:rsidR="008D600C" w:rsidRDefault="008D600C" w:rsidP="00F8618A">
      <w:pPr>
        <w:ind w:right="-99"/>
        <w:rPr>
          <w:bCs/>
          <w:sz w:val="28"/>
          <w:szCs w:val="28"/>
        </w:rPr>
      </w:pPr>
      <w:r w:rsidRPr="00FB7307">
        <w:rPr>
          <w:bCs/>
          <w:sz w:val="28"/>
          <w:szCs w:val="28"/>
        </w:rPr>
        <w:t>Клуби римӣ соли чанд таъсис ёфтааст</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1968</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1967</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1965</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1966</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1969</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246</w:t>
      </w:r>
      <w:r>
        <w:rPr>
          <w:bCs/>
          <w:sz w:val="28"/>
          <w:szCs w:val="28"/>
        </w:rPr>
        <w:t>.</w:t>
      </w:r>
    </w:p>
    <w:p w:rsidR="008D600C" w:rsidRDefault="008D600C" w:rsidP="00F8618A">
      <w:pPr>
        <w:ind w:right="-99"/>
        <w:rPr>
          <w:bCs/>
          <w:sz w:val="28"/>
          <w:szCs w:val="28"/>
        </w:rPr>
      </w:pPr>
      <w:r w:rsidRPr="00FB7307">
        <w:rPr>
          <w:bCs/>
          <w:sz w:val="28"/>
          <w:szCs w:val="28"/>
        </w:rPr>
        <w:t>Оё арзишоти фарҳангии тамаддуни муайян хусусияти универсалиро дошта метавонад</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бале, метавонад</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не, наметавонад</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шояд тавонад</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бо назардошти воқеияти ҷамъиятӣ</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зимни омилҳои объектвӣ</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247</w:t>
      </w:r>
      <w:r>
        <w:rPr>
          <w:bCs/>
          <w:sz w:val="28"/>
          <w:szCs w:val="28"/>
        </w:rPr>
        <w:t>.</w:t>
      </w:r>
    </w:p>
    <w:p w:rsidR="008D600C" w:rsidRDefault="008D600C" w:rsidP="00F8618A">
      <w:pPr>
        <w:ind w:right="-99"/>
        <w:rPr>
          <w:bCs/>
          <w:sz w:val="28"/>
          <w:szCs w:val="28"/>
        </w:rPr>
      </w:pPr>
      <w:r w:rsidRPr="00FB7307">
        <w:rPr>
          <w:bCs/>
          <w:sz w:val="28"/>
          <w:szCs w:val="28"/>
        </w:rPr>
        <w:t>Ташкилоти байналмилалии ғайриҳукумативу ғайритиҷоратӣ, ки пешомади инкишофи инсониятро асонок намуда, дар сафҳои худ сиёсатмадорон, олимон, тоҷирон ва дигар шахсиятҳои намоёнро аз мамолики гуногуни рӯйи олам муттаҳид менамояд, кадом аст</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САҲА</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НАТО</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СММ</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Клуби римӣ</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СҲШ</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248</w:t>
      </w:r>
      <w:r>
        <w:rPr>
          <w:bCs/>
          <w:sz w:val="28"/>
          <w:szCs w:val="28"/>
        </w:rPr>
        <w:t>.</w:t>
      </w:r>
    </w:p>
    <w:p w:rsidR="008D600C" w:rsidRDefault="008D600C" w:rsidP="00F8618A">
      <w:pPr>
        <w:ind w:right="-99"/>
        <w:rPr>
          <w:bCs/>
          <w:sz w:val="28"/>
          <w:szCs w:val="28"/>
        </w:rPr>
      </w:pPr>
      <w:r w:rsidRPr="00FB7307">
        <w:rPr>
          <w:bCs/>
          <w:sz w:val="28"/>
          <w:szCs w:val="28"/>
        </w:rPr>
        <w:t>Маърӯзаи аввалини Клуби римӣ кай ва дар куҷо сурат гирифта буд</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дар собиқ Иттиҳоди Шӯравӣ, соли 1975</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дар Олмон, соли 1971</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дар ИМА, соли 1972</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дар Фаронса, соли 1978</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дар Италия, соли 1974</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249</w:t>
      </w:r>
      <w:r>
        <w:rPr>
          <w:bCs/>
          <w:sz w:val="28"/>
          <w:szCs w:val="28"/>
        </w:rPr>
        <w:t>.</w:t>
      </w:r>
    </w:p>
    <w:p w:rsidR="008D600C" w:rsidRDefault="008D600C" w:rsidP="00F8618A">
      <w:pPr>
        <w:ind w:right="-99"/>
        <w:rPr>
          <w:bCs/>
          <w:sz w:val="28"/>
          <w:szCs w:val="28"/>
        </w:rPr>
      </w:pPr>
      <w:r w:rsidRPr="00FB7307">
        <w:rPr>
          <w:bCs/>
          <w:sz w:val="28"/>
          <w:szCs w:val="28"/>
        </w:rPr>
        <w:t>Натиҷаҳои фаъолияти гурӯҳҳои кории Клуби римӣ дар кадом шакл пешниҳод карда мешаванд</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«маърӯзаҳои Клуби римӣ»</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«лоиҳаҳои Клуби римӣ»</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«манфиатҳои Клуби римӣ»</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«муносибатҳои Клуби римӣ»</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«мақсадҳои Клуби римӣ»</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250</w:t>
      </w:r>
      <w:r>
        <w:rPr>
          <w:bCs/>
          <w:sz w:val="28"/>
          <w:szCs w:val="28"/>
        </w:rPr>
        <w:t>.</w:t>
      </w:r>
    </w:p>
    <w:p w:rsidR="008D600C" w:rsidRDefault="008D600C" w:rsidP="00F8618A">
      <w:pPr>
        <w:ind w:right="-99"/>
        <w:rPr>
          <w:bCs/>
          <w:sz w:val="28"/>
          <w:szCs w:val="28"/>
        </w:rPr>
      </w:pPr>
      <w:r w:rsidRPr="00FB7307">
        <w:rPr>
          <w:bCs/>
          <w:sz w:val="28"/>
          <w:szCs w:val="28"/>
        </w:rPr>
        <w:t>Нигоҳдории ҳолати бардамии муҳити табиии минтақавӣ ва умумисайёравӣ, инкишофи баробари иқтисодӣ, мутаносибии инкишофи ҷамъиятӣ ва некӯаҳволии одамон, имконияти барқарорнамоии захираҳои табиӣ ва ғ., аз масъалаҳои асосии кадом ташкилоти ҷаҳонӣ ба шумор мераванд</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НАТО</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САҲА</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СҲШ</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Клуби римӣ</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СММ</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251</w:t>
      </w:r>
      <w:r>
        <w:rPr>
          <w:bCs/>
          <w:sz w:val="28"/>
          <w:szCs w:val="28"/>
        </w:rPr>
        <w:t>.</w:t>
      </w:r>
    </w:p>
    <w:p w:rsidR="008D600C" w:rsidRDefault="008D600C" w:rsidP="00F8618A">
      <w:pPr>
        <w:ind w:right="-99"/>
        <w:rPr>
          <w:bCs/>
          <w:sz w:val="28"/>
          <w:szCs w:val="28"/>
        </w:rPr>
      </w:pPr>
      <w:r w:rsidRPr="00FB7307">
        <w:rPr>
          <w:bCs/>
          <w:sz w:val="28"/>
          <w:szCs w:val="28"/>
        </w:rPr>
        <w:t>Маърӯзаи аввалини Клуби римӣ бо роҳбарии кӣ ва таҳти кадом унвон сурат гирифта буд</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бо роҳбарии С. Ҳангтинтон, таҳти унвони «Ҳудуди инкишоф»</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бо роҳбарии Д. Медоуз, таҳти унвони «Ҳудуди инкишоф»</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бо роҳбарии Д. Медоуз, таҳти унвони «Ҳудуди завол»</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бо роҳбарии А. Кларк, таҳти унвони «Ҳудуди инкишоф»</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бо роҳбарии Л. Февр, таҳти унвони «Ҳудуди инкишоф»</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252</w:t>
      </w:r>
      <w:r>
        <w:rPr>
          <w:bCs/>
          <w:sz w:val="28"/>
          <w:szCs w:val="28"/>
        </w:rPr>
        <w:t>.</w:t>
      </w:r>
    </w:p>
    <w:p w:rsidR="008D600C" w:rsidRDefault="008D600C" w:rsidP="00F8618A">
      <w:pPr>
        <w:ind w:right="-99"/>
        <w:rPr>
          <w:bCs/>
          <w:sz w:val="28"/>
          <w:szCs w:val="28"/>
        </w:rPr>
      </w:pPr>
      <w:r w:rsidRPr="00FB7307">
        <w:rPr>
          <w:bCs/>
          <w:sz w:val="28"/>
          <w:szCs w:val="28"/>
        </w:rPr>
        <w:t>Клуби римӣ чанд конференсияи илмию назариявӣ ва амалиро баргузор намудааст</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зиёда аз 70 конференсияи байналхалқӣ</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зиёда аз 30 конференсияи байналхалқӣ ва чорабиниҳои дигар</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зиёда аз 60 конференсияи байналхалқӣ</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зиёда аз 50 конференсияи байналхалқӣ</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зиёда аз 40 конференсияи байналхалқӣ ва чорабиниҳои дигар</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253</w:t>
      </w:r>
      <w:r>
        <w:rPr>
          <w:bCs/>
          <w:sz w:val="28"/>
          <w:szCs w:val="28"/>
        </w:rPr>
        <w:t>.</w:t>
      </w:r>
    </w:p>
    <w:p w:rsidR="008D600C" w:rsidRDefault="008D600C" w:rsidP="00F8618A">
      <w:pPr>
        <w:ind w:right="-99"/>
        <w:rPr>
          <w:bCs/>
          <w:sz w:val="28"/>
          <w:szCs w:val="28"/>
        </w:rPr>
      </w:pPr>
      <w:r w:rsidRPr="00FB7307">
        <w:rPr>
          <w:bCs/>
          <w:sz w:val="28"/>
          <w:szCs w:val="28"/>
        </w:rPr>
        <w:t>Таърифи «глобалистикаи сиёсӣ илмест, ки таҳаввулоти муттасили инсоният ва ҳолатҳои мутобиқшавии онро дар шароити нави мавҷудият мавриди омӯзиш қарор медиҳад»-ро кадом олим пешниҳод кардааст</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Р. Абдулатипов</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Д. Медоуз</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С. Ҳангтинтон</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Л. Февр</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Г. Зокиров</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254</w:t>
      </w:r>
      <w:r>
        <w:rPr>
          <w:bCs/>
          <w:sz w:val="28"/>
          <w:szCs w:val="28"/>
        </w:rPr>
        <w:t>.</w:t>
      </w:r>
    </w:p>
    <w:p w:rsidR="008D600C" w:rsidRDefault="008D600C" w:rsidP="00F8618A">
      <w:pPr>
        <w:ind w:right="-99"/>
        <w:rPr>
          <w:bCs/>
          <w:sz w:val="28"/>
          <w:szCs w:val="28"/>
        </w:rPr>
      </w:pPr>
      <w:r w:rsidRPr="00FB7307">
        <w:rPr>
          <w:bCs/>
          <w:sz w:val="28"/>
          <w:szCs w:val="28"/>
        </w:rPr>
        <w:t>Предмети фанни Глобалистикаи сиёсиро дар маънои маҳдудаш нишон диҳед</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омӯзиши мушкилоти актуаливу глобалии замони муосир</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омӯзиши мушкилоти минтақавии замони муосир</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омӯзиши мушкилоти байнидавлатии замони муосир</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таҳқиқи</w:t>
      </w:r>
      <w:r w:rsidRPr="00FB7307">
        <w:rPr>
          <w:bCs/>
          <w:sz w:val="28"/>
          <w:szCs w:val="28"/>
          <w:lang w:val="tg-Cyrl-TJ"/>
        </w:rPr>
        <w:t xml:space="preserve"> </w:t>
      </w:r>
      <w:r w:rsidRPr="00FB7307">
        <w:rPr>
          <w:bCs/>
          <w:sz w:val="28"/>
          <w:szCs w:val="28"/>
        </w:rPr>
        <w:t>ҳамаҷонибаи олами ягонаи инсоният ва ояндаи он</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таҳқиқиҳамаҷонибаи фаоълияти ташкилотҳои байналхалқӣ ва минтақавӣ</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255</w:t>
      </w:r>
      <w:r>
        <w:rPr>
          <w:bCs/>
          <w:sz w:val="28"/>
          <w:szCs w:val="28"/>
        </w:rPr>
        <w:t>.</w:t>
      </w:r>
    </w:p>
    <w:p w:rsidR="008D600C" w:rsidRDefault="008D600C" w:rsidP="00F8618A">
      <w:pPr>
        <w:ind w:right="-99"/>
        <w:rPr>
          <w:bCs/>
          <w:sz w:val="28"/>
          <w:szCs w:val="28"/>
        </w:rPr>
      </w:pPr>
      <w:r w:rsidRPr="00FB7307">
        <w:rPr>
          <w:bCs/>
          <w:sz w:val="28"/>
          <w:szCs w:val="28"/>
        </w:rPr>
        <w:t>Предмети фанни Глобалистикаи сиёсиро дар маънои васеаш нишон диҳед</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таҳқиқиҳамаҷонибаи фаоълияти ташкилотҳои байналхалқӣ ва минтақавӣ</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омӯзиши мушкилоти байнидавлатии замони муосир</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омӯзиши мушкилоти минтақавии замони муосир</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омӯзиши мушкилоти актуаливу глобалии замони муосир</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таҳқиқиҳамаҷонибаи олами ягонаи инсоният ва ояндаи он</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256</w:t>
      </w:r>
      <w:r>
        <w:rPr>
          <w:bCs/>
          <w:sz w:val="28"/>
          <w:szCs w:val="28"/>
        </w:rPr>
        <w:t>.</w:t>
      </w:r>
    </w:p>
    <w:p w:rsidR="008D600C" w:rsidRDefault="008D600C" w:rsidP="00F8618A">
      <w:pPr>
        <w:ind w:right="-99"/>
        <w:rPr>
          <w:bCs/>
          <w:sz w:val="28"/>
          <w:szCs w:val="28"/>
        </w:rPr>
      </w:pPr>
      <w:r w:rsidRPr="00FB7307">
        <w:rPr>
          <w:bCs/>
          <w:sz w:val="28"/>
          <w:szCs w:val="28"/>
        </w:rPr>
        <w:t>Экспертҳои Клуби римӣаз рӯйи кадом доираи муносибати илмӣ фаъолият мебурданд</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аз рӯйи таҳқиқиҳамаҷонибаи олами ягонаи инсоният ва ояндаи он</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аз рӯйи омӯзиши мушкилоти актуаливу глобалии замони муосир</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аз рӯйи омӯзиши мушкилоти минтақавии замони муосир</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аз рӯйи омӯзиши мушкилоти байнидавлатии замони муосир</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аз рӯйи таҳқиқиҳамаҷонибаи фаоълияти ташкилотҳои байналхалқӣ ва минтақавӣ</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257</w:t>
      </w:r>
      <w:r>
        <w:rPr>
          <w:bCs/>
          <w:sz w:val="28"/>
          <w:szCs w:val="28"/>
        </w:rPr>
        <w:t>.</w:t>
      </w:r>
    </w:p>
    <w:p w:rsidR="008D600C" w:rsidRDefault="008D600C" w:rsidP="00F8618A">
      <w:pPr>
        <w:ind w:right="-99"/>
        <w:rPr>
          <w:bCs/>
          <w:sz w:val="28"/>
          <w:szCs w:val="28"/>
        </w:rPr>
      </w:pPr>
      <w:r w:rsidRPr="00FB7307">
        <w:rPr>
          <w:bCs/>
          <w:sz w:val="28"/>
          <w:szCs w:val="28"/>
        </w:rPr>
        <w:t>Глобалистикаи сиёсӣ</w:t>
      </w:r>
      <w:r w:rsidRPr="00FB7307">
        <w:rPr>
          <w:bCs/>
          <w:sz w:val="28"/>
          <w:szCs w:val="28"/>
          <w:lang w:val="tg-Cyrl-TJ"/>
        </w:rPr>
        <w:t xml:space="preserve"> </w:t>
      </w:r>
      <w:r w:rsidRPr="00FB7307">
        <w:rPr>
          <w:bCs/>
          <w:sz w:val="28"/>
          <w:szCs w:val="28"/>
        </w:rPr>
        <w:t>қисми таркибии мантиқи нави ҷаҳони глобалиро дар кадом принсип мебинад</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принсипи мутаносибият</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принсипи диалектика</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принсипи таҳаввулёбӣ</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принсипи худмуайянкунӣ</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принсипи гуфтугӯйӣ</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258</w:t>
      </w:r>
      <w:r>
        <w:rPr>
          <w:bCs/>
          <w:sz w:val="28"/>
          <w:szCs w:val="28"/>
        </w:rPr>
        <w:t>.</w:t>
      </w:r>
    </w:p>
    <w:p w:rsidR="008D600C" w:rsidRDefault="008D600C" w:rsidP="00F8618A">
      <w:pPr>
        <w:ind w:right="-99"/>
        <w:rPr>
          <w:bCs/>
          <w:sz w:val="28"/>
          <w:szCs w:val="28"/>
        </w:rPr>
      </w:pPr>
      <w:r w:rsidRPr="00FB7307">
        <w:rPr>
          <w:bCs/>
          <w:sz w:val="28"/>
          <w:szCs w:val="28"/>
        </w:rPr>
        <w:t>Ҷумлаи «тамаддун – ин ҳолатҳои ниҳоиву сунъие мебошад, ки онҳоро фақат навъи олитарини инсонҳо ба амал бароварда метавонанд», ба кӣ мансуб аст</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П. Сорокин</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Л. Февр</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О. Шпенглер</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Д. Медоуз</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С. Ҳангтинтон</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259</w:t>
      </w:r>
      <w:r>
        <w:rPr>
          <w:bCs/>
          <w:sz w:val="28"/>
          <w:szCs w:val="28"/>
        </w:rPr>
        <w:t>.</w:t>
      </w:r>
    </w:p>
    <w:p w:rsidR="008D600C" w:rsidRDefault="008D600C" w:rsidP="00F8618A">
      <w:pPr>
        <w:ind w:right="-99"/>
        <w:rPr>
          <w:bCs/>
          <w:sz w:val="28"/>
          <w:szCs w:val="28"/>
        </w:rPr>
      </w:pPr>
      <w:r w:rsidRPr="00FB7307">
        <w:rPr>
          <w:bCs/>
          <w:sz w:val="28"/>
          <w:szCs w:val="28"/>
        </w:rPr>
        <w:t>Тибқи андешаи Л. Февр истилоҳи «тамаддун» аввалин бор дар кадом матнҳо истифода шудааст</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фаронсавӣ, соли 1766</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англисӣ, соли 1768</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юнонӣ, соли 1769</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тоҷикӣ, соли 1767</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русӣ, соли 1770</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260</w:t>
      </w:r>
      <w:r>
        <w:rPr>
          <w:bCs/>
          <w:sz w:val="28"/>
          <w:szCs w:val="28"/>
        </w:rPr>
        <w:t>.</w:t>
      </w:r>
    </w:p>
    <w:p w:rsidR="008D600C" w:rsidRDefault="008D600C" w:rsidP="00F8618A">
      <w:pPr>
        <w:ind w:right="-99"/>
        <w:rPr>
          <w:bCs/>
          <w:sz w:val="28"/>
          <w:szCs w:val="28"/>
        </w:rPr>
      </w:pPr>
      <w:r w:rsidRPr="00FB7307">
        <w:rPr>
          <w:bCs/>
          <w:sz w:val="28"/>
          <w:szCs w:val="28"/>
        </w:rPr>
        <w:t>Дар матнҳои англисӣ кадом сол мафҳуми «тамаддун» аввалин бор мавриди истифодақарор гирифтааст</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соли 1774</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соли 1770</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1772 соли</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соли 1771</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соли 1773</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261</w:t>
      </w:r>
      <w:r>
        <w:rPr>
          <w:bCs/>
          <w:sz w:val="28"/>
          <w:szCs w:val="28"/>
        </w:rPr>
        <w:t>.</w:t>
      </w:r>
    </w:p>
    <w:p w:rsidR="008D600C" w:rsidRDefault="008D600C" w:rsidP="00F8618A">
      <w:pPr>
        <w:ind w:right="-99"/>
        <w:rPr>
          <w:bCs/>
          <w:sz w:val="28"/>
          <w:szCs w:val="28"/>
        </w:rPr>
      </w:pPr>
      <w:r w:rsidRPr="00FB7307">
        <w:rPr>
          <w:bCs/>
          <w:sz w:val="28"/>
          <w:szCs w:val="28"/>
        </w:rPr>
        <w:t>Тамаддун чист</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тамаддун –ин нишондиҳандаи инкишофи маданияти моддию маънавӣ, дараҷаи инкишофи муносибатҳои ҷамъиятӣ, ҳуқуқӣ, натиҷаи фаъолияти иҷтимоӣ-мадании ҷомеа ва нақши он дар ҳалли проблемаҳои умумибашарии имрӯза ва пешрафти ҷамъияти инсонӣ мебошад</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тамаддун –ин нишондиҳандаи инкишофи маданияти моддию маънавӣ, дараҷаи инкишофи муносибатҳои ҷамъиятӣ, сиёсӣ, ҳуқуқӣ, натиҷаи фаъолияти иҷтимоӣ-мадании ҷомеа ва нақши он дар ҳалли проблемаҳои умумибашарии имрӯза ва пешрафти ҷамъияти инсонӣ мебошад</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тамаддун –ин нишондиҳандаи инкишофи маданияти моддию маънавӣ, дараҷаи инкишофи муносибатҳои ҷамъиятӣ, сиёсӣ, натиҷаи фаъолияти иҷтимоӣ-мадании ҷомеа ва нақши он дар ҳалли проблемаҳои умумибашарии имрӯза ва пешрафти ҷамъияти инсонӣ мебошад</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тамаддун –ин нишондиҳандаи инкишофи маданияти моддию маънавӣ, дараҷаи инкишофи муносибатҳои сиёсӣ, ҳуқуқӣ, натиҷаи фаъолияти иҷтимоӣ-мадании ҷомеа ва нақши он дар ҳалли проблемаҳои умумибашарии имрӯза ва пешрафти ҷамъияти инсонӣ мебошад</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тамаддун –ин нишондиҳандаи инкишофи маданияти моддию маънавӣ, дараҷаи инкишофи муносибатҳои ҷамъиятӣ, сиёсӣ, ҳуқуқӣ, идеологӣ, натиҷаи фаъолияти иҷтимоӣ-мадании ҷомеа ва нақши он дар ҳалли проблемаҳои умумибашарии имрӯза ва пешрафти ҷамъияти инсонӣ мебошад</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262</w:t>
      </w:r>
      <w:r>
        <w:rPr>
          <w:bCs/>
          <w:sz w:val="28"/>
          <w:szCs w:val="28"/>
        </w:rPr>
        <w:t>.</w:t>
      </w:r>
    </w:p>
    <w:p w:rsidR="008D600C" w:rsidRDefault="008D600C" w:rsidP="00F8618A">
      <w:pPr>
        <w:ind w:right="-99"/>
        <w:rPr>
          <w:bCs/>
          <w:sz w:val="28"/>
          <w:szCs w:val="28"/>
        </w:rPr>
      </w:pPr>
      <w:r w:rsidRPr="00FB7307">
        <w:rPr>
          <w:bCs/>
          <w:sz w:val="28"/>
          <w:szCs w:val="28"/>
        </w:rPr>
        <w:t>Кадом сол мафҳуми «тамаддун» аввалин бор дар шумораи ҷамъ мавриди истифода қарор гирифт</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1814</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1815</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1816</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1819</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1821</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263</w:t>
      </w:r>
      <w:r>
        <w:rPr>
          <w:bCs/>
          <w:sz w:val="28"/>
          <w:szCs w:val="28"/>
        </w:rPr>
        <w:t>.</w:t>
      </w:r>
    </w:p>
    <w:p w:rsidR="008D600C" w:rsidRDefault="008D600C" w:rsidP="00F8618A">
      <w:pPr>
        <w:ind w:right="-99"/>
        <w:rPr>
          <w:bCs/>
          <w:sz w:val="28"/>
          <w:szCs w:val="28"/>
        </w:rPr>
      </w:pPr>
      <w:r w:rsidRPr="00FB7307">
        <w:rPr>
          <w:bCs/>
          <w:sz w:val="28"/>
          <w:szCs w:val="28"/>
        </w:rPr>
        <w:t>Асари «Таърихи тамаддун дар Аврупо», ки соли 1828 ба табъ расидааст ба қалами кӣ мансуб аст</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П. Сорокин</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С. Хангтинтон</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Д. Медоуз</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Р. Бокл</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Ф. Гизо</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264</w:t>
      </w:r>
      <w:r>
        <w:rPr>
          <w:bCs/>
          <w:sz w:val="28"/>
          <w:szCs w:val="28"/>
        </w:rPr>
        <w:t>.</w:t>
      </w:r>
    </w:p>
    <w:p w:rsidR="008D600C" w:rsidRDefault="008D600C" w:rsidP="00F8618A">
      <w:pPr>
        <w:ind w:right="-99"/>
        <w:rPr>
          <w:bCs/>
          <w:sz w:val="28"/>
          <w:szCs w:val="28"/>
        </w:rPr>
      </w:pPr>
      <w:r w:rsidRPr="00FB7307">
        <w:rPr>
          <w:bCs/>
          <w:sz w:val="28"/>
          <w:szCs w:val="28"/>
        </w:rPr>
        <w:t>Асари «Таърихи тамаддун дар Фаронса», ки соли 1830</w:t>
      </w:r>
      <w:r w:rsidRPr="00FB7307">
        <w:rPr>
          <w:bCs/>
          <w:sz w:val="28"/>
          <w:szCs w:val="28"/>
          <w:lang w:val="tg-Cyrl-TJ"/>
        </w:rPr>
        <w:t xml:space="preserve"> </w:t>
      </w:r>
      <w:r w:rsidRPr="00FB7307">
        <w:rPr>
          <w:bCs/>
          <w:sz w:val="28"/>
          <w:szCs w:val="28"/>
        </w:rPr>
        <w:t>ба табъ расидааст ба қалами кӣ мансуб аст</w:t>
      </w:r>
      <w:r>
        <w:rPr>
          <w:bCs/>
          <w:sz w:val="28"/>
          <w:szCs w:val="28"/>
        </w:rPr>
        <w:t>?</w:t>
      </w:r>
    </w:p>
    <w:p w:rsidR="008D600C" w:rsidRDefault="008D600C" w:rsidP="00F8618A">
      <w:pPr>
        <w:ind w:right="-99"/>
        <w:rPr>
          <w:rFonts w:eastAsia="MS Mincho"/>
          <w:sz w:val="28"/>
          <w:szCs w:val="28"/>
          <w:lang w:val="en-US"/>
        </w:rPr>
      </w:pPr>
      <w:r>
        <w:rPr>
          <w:bCs/>
          <w:sz w:val="28"/>
          <w:szCs w:val="28"/>
          <w:lang w:val="en-US"/>
        </w:rPr>
        <w:t>$</w:t>
      </w:r>
      <w:r w:rsidRPr="00FB7307">
        <w:rPr>
          <w:bCs/>
          <w:sz w:val="28"/>
          <w:szCs w:val="28"/>
          <w:lang w:val="en-US"/>
        </w:rPr>
        <w:t>A</w:t>
      </w:r>
      <w:r>
        <w:rPr>
          <w:bCs/>
          <w:sz w:val="28"/>
          <w:szCs w:val="28"/>
          <w:lang w:val="en-US"/>
        </w:rPr>
        <w:t xml:space="preserve">) </w:t>
      </w:r>
      <w:r w:rsidRPr="00FB7307">
        <w:rPr>
          <w:bCs/>
          <w:sz w:val="28"/>
          <w:szCs w:val="28"/>
        </w:rPr>
        <w:t>Л</w:t>
      </w:r>
      <w:r w:rsidRPr="00FB7307">
        <w:rPr>
          <w:bCs/>
          <w:sz w:val="28"/>
          <w:szCs w:val="28"/>
          <w:lang w:val="en-US"/>
        </w:rPr>
        <w:t xml:space="preserve">. </w:t>
      </w:r>
      <w:r w:rsidRPr="00FB7307">
        <w:rPr>
          <w:bCs/>
          <w:sz w:val="28"/>
          <w:szCs w:val="28"/>
        </w:rPr>
        <w:t>Февр</w:t>
      </w:r>
      <w:r>
        <w:rPr>
          <w:bCs/>
          <w:sz w:val="28"/>
          <w:szCs w:val="28"/>
          <w:lang w:val="en-US"/>
        </w:rPr>
        <w:t>;</w:t>
      </w:r>
    </w:p>
    <w:p w:rsidR="008D600C" w:rsidRDefault="008D600C" w:rsidP="00F8618A">
      <w:pPr>
        <w:ind w:right="-99"/>
        <w:rPr>
          <w:bCs/>
          <w:sz w:val="28"/>
          <w:szCs w:val="28"/>
          <w:lang w:val="en-US"/>
        </w:rPr>
      </w:pPr>
      <w:r>
        <w:rPr>
          <w:rFonts w:eastAsia="MS Mincho"/>
          <w:sz w:val="28"/>
          <w:szCs w:val="28"/>
          <w:lang w:val="en-US"/>
        </w:rPr>
        <w:t>$</w:t>
      </w:r>
      <w:r w:rsidRPr="00FB7307">
        <w:rPr>
          <w:rFonts w:eastAsia="MS Mincho"/>
          <w:sz w:val="28"/>
          <w:szCs w:val="28"/>
          <w:lang w:val="en-US"/>
        </w:rPr>
        <w:t>B</w:t>
      </w:r>
      <w:r>
        <w:rPr>
          <w:rFonts w:eastAsia="MS Mincho"/>
          <w:sz w:val="28"/>
          <w:szCs w:val="28"/>
          <w:lang w:val="en-US"/>
        </w:rPr>
        <w:t xml:space="preserve">) </w:t>
      </w:r>
      <w:r w:rsidRPr="00FB7307">
        <w:rPr>
          <w:bCs/>
          <w:sz w:val="28"/>
          <w:szCs w:val="28"/>
        </w:rPr>
        <w:t>Ф</w:t>
      </w:r>
      <w:r w:rsidRPr="00FB7307">
        <w:rPr>
          <w:bCs/>
          <w:sz w:val="28"/>
          <w:szCs w:val="28"/>
          <w:lang w:val="en-US"/>
        </w:rPr>
        <w:t xml:space="preserve">. </w:t>
      </w:r>
      <w:r w:rsidRPr="00FB7307">
        <w:rPr>
          <w:bCs/>
          <w:sz w:val="28"/>
          <w:szCs w:val="28"/>
        </w:rPr>
        <w:t>Гизо</w:t>
      </w:r>
      <w:r>
        <w:rPr>
          <w:bCs/>
          <w:sz w:val="28"/>
          <w:szCs w:val="28"/>
          <w:lang w:val="en-US"/>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П. Сорокин</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С. Хангтинтон</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Д. Медоуз</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265</w:t>
      </w:r>
      <w:r>
        <w:rPr>
          <w:bCs/>
          <w:sz w:val="28"/>
          <w:szCs w:val="28"/>
        </w:rPr>
        <w:t>.</w:t>
      </w:r>
    </w:p>
    <w:p w:rsidR="008D600C" w:rsidRDefault="008D600C" w:rsidP="00F8618A">
      <w:pPr>
        <w:ind w:right="-99"/>
        <w:rPr>
          <w:bCs/>
          <w:sz w:val="28"/>
          <w:szCs w:val="28"/>
        </w:rPr>
      </w:pPr>
      <w:r w:rsidRPr="00FB7307">
        <w:rPr>
          <w:bCs/>
          <w:sz w:val="28"/>
          <w:szCs w:val="28"/>
        </w:rPr>
        <w:t>Асари «Таърихи тамаддун дар Англия»</w:t>
      </w:r>
      <w:r w:rsidRPr="00FB7307">
        <w:rPr>
          <w:bCs/>
          <w:sz w:val="28"/>
          <w:szCs w:val="28"/>
          <w:lang w:val="tg-Cyrl-TJ"/>
        </w:rPr>
        <w:t xml:space="preserve"> </w:t>
      </w:r>
      <w:r w:rsidRPr="00FB7307">
        <w:rPr>
          <w:bCs/>
          <w:sz w:val="28"/>
          <w:szCs w:val="28"/>
        </w:rPr>
        <w:t>бақалами кӣ мансуб аст</w:t>
      </w:r>
      <w:r>
        <w:rPr>
          <w:bCs/>
          <w:sz w:val="28"/>
          <w:szCs w:val="28"/>
        </w:rPr>
        <w:t>?</w:t>
      </w:r>
    </w:p>
    <w:p w:rsidR="008D600C" w:rsidRDefault="008D600C" w:rsidP="00F8618A">
      <w:pPr>
        <w:ind w:right="-99"/>
        <w:rPr>
          <w:rFonts w:eastAsia="MS Mincho"/>
          <w:sz w:val="28"/>
          <w:szCs w:val="28"/>
          <w:lang w:val="en-US"/>
        </w:rPr>
      </w:pPr>
      <w:r>
        <w:rPr>
          <w:bCs/>
          <w:sz w:val="28"/>
          <w:szCs w:val="28"/>
          <w:lang w:val="en-US"/>
        </w:rPr>
        <w:t>$</w:t>
      </w:r>
      <w:r w:rsidRPr="00FB7307">
        <w:rPr>
          <w:bCs/>
          <w:sz w:val="28"/>
          <w:szCs w:val="28"/>
          <w:lang w:val="en-US"/>
        </w:rPr>
        <w:t>A</w:t>
      </w:r>
      <w:r>
        <w:rPr>
          <w:bCs/>
          <w:sz w:val="28"/>
          <w:szCs w:val="28"/>
          <w:lang w:val="en-US"/>
        </w:rPr>
        <w:t xml:space="preserve">) </w:t>
      </w:r>
      <w:r w:rsidRPr="00FB7307">
        <w:rPr>
          <w:bCs/>
          <w:sz w:val="28"/>
          <w:szCs w:val="28"/>
        </w:rPr>
        <w:t>Ф</w:t>
      </w:r>
      <w:r w:rsidRPr="00FB7307">
        <w:rPr>
          <w:bCs/>
          <w:sz w:val="28"/>
          <w:szCs w:val="28"/>
          <w:lang w:val="en-US"/>
        </w:rPr>
        <w:t xml:space="preserve">. </w:t>
      </w:r>
      <w:r w:rsidRPr="00FB7307">
        <w:rPr>
          <w:bCs/>
          <w:sz w:val="28"/>
          <w:szCs w:val="28"/>
        </w:rPr>
        <w:t>Гизо</w:t>
      </w:r>
      <w:r>
        <w:rPr>
          <w:bCs/>
          <w:sz w:val="28"/>
          <w:szCs w:val="28"/>
          <w:lang w:val="en-US"/>
        </w:rPr>
        <w:t>;</w:t>
      </w:r>
    </w:p>
    <w:p w:rsidR="008D600C" w:rsidRDefault="008D600C" w:rsidP="00F8618A">
      <w:pPr>
        <w:ind w:right="-99"/>
        <w:rPr>
          <w:bCs/>
          <w:sz w:val="28"/>
          <w:szCs w:val="28"/>
          <w:lang w:val="en-US"/>
        </w:rPr>
      </w:pPr>
      <w:r>
        <w:rPr>
          <w:rFonts w:eastAsia="MS Mincho"/>
          <w:sz w:val="28"/>
          <w:szCs w:val="28"/>
          <w:lang w:val="en-US"/>
        </w:rPr>
        <w:t>$</w:t>
      </w:r>
      <w:r w:rsidRPr="00FB7307">
        <w:rPr>
          <w:rFonts w:eastAsia="MS Mincho"/>
          <w:sz w:val="28"/>
          <w:szCs w:val="28"/>
          <w:lang w:val="en-US"/>
        </w:rPr>
        <w:t>B</w:t>
      </w:r>
      <w:r>
        <w:rPr>
          <w:rFonts w:eastAsia="MS Mincho"/>
          <w:sz w:val="28"/>
          <w:szCs w:val="28"/>
          <w:lang w:val="en-US"/>
        </w:rPr>
        <w:t xml:space="preserve">) </w:t>
      </w:r>
      <w:r w:rsidRPr="00FB7307">
        <w:rPr>
          <w:bCs/>
          <w:sz w:val="28"/>
          <w:szCs w:val="28"/>
        </w:rPr>
        <w:t>Л</w:t>
      </w:r>
      <w:r w:rsidRPr="00FB7307">
        <w:rPr>
          <w:bCs/>
          <w:sz w:val="28"/>
          <w:szCs w:val="28"/>
          <w:lang w:val="en-US"/>
        </w:rPr>
        <w:t xml:space="preserve">. </w:t>
      </w:r>
      <w:r w:rsidRPr="00FB7307">
        <w:rPr>
          <w:bCs/>
          <w:sz w:val="28"/>
          <w:szCs w:val="28"/>
        </w:rPr>
        <w:t>Февр</w:t>
      </w:r>
      <w:r>
        <w:rPr>
          <w:bCs/>
          <w:sz w:val="28"/>
          <w:szCs w:val="28"/>
          <w:lang w:val="en-US"/>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Р. Бокл</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П. Сорокин</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Д. Медоуз</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266</w:t>
      </w:r>
      <w:r>
        <w:rPr>
          <w:bCs/>
          <w:sz w:val="28"/>
          <w:szCs w:val="28"/>
        </w:rPr>
        <w:t>.</w:t>
      </w:r>
    </w:p>
    <w:p w:rsidR="008D600C" w:rsidRDefault="008D600C" w:rsidP="00F8618A">
      <w:pPr>
        <w:ind w:right="-99"/>
        <w:rPr>
          <w:bCs/>
          <w:sz w:val="28"/>
          <w:szCs w:val="28"/>
        </w:rPr>
      </w:pPr>
      <w:r w:rsidRPr="00FB7307">
        <w:rPr>
          <w:bCs/>
          <w:sz w:val="28"/>
          <w:szCs w:val="28"/>
        </w:rPr>
        <w:t>Имрӯз нисбат ба назарияи тамаддун кадом ҷараёнҳои илмӣ бештар дар доираи илмҳои иҷтимоӣ маъруфият пайдо намудаанд</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материалистӣ ва либералистӣ</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материалистӣ ва ғайриматериалистӣ</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материалистӣ ва идеалистӣ</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материалистӣ ва фарҳангӣ-таърихӣ</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материалистӣ ва дуалистӣ</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267</w:t>
      </w:r>
      <w:r>
        <w:rPr>
          <w:bCs/>
          <w:sz w:val="28"/>
          <w:szCs w:val="28"/>
        </w:rPr>
        <w:t>.</w:t>
      </w:r>
    </w:p>
    <w:p w:rsidR="008D600C" w:rsidRDefault="008D600C" w:rsidP="00F8618A">
      <w:pPr>
        <w:ind w:right="-99"/>
        <w:rPr>
          <w:bCs/>
          <w:sz w:val="28"/>
          <w:szCs w:val="28"/>
        </w:rPr>
      </w:pPr>
      <w:r w:rsidRPr="00FB7307">
        <w:rPr>
          <w:bCs/>
          <w:sz w:val="28"/>
          <w:szCs w:val="28"/>
        </w:rPr>
        <w:t>Дар ҷараёни илмии материалистии назарияи тамаддун диққати асосӣба кадом масъалаҳо дода мешавад</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омӯзиши иқтисодиёт, истеҳсолоти моддӣ, воситаҳои хоҷагидорӣ ва ғ</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омӯзиши маданият, унсурҳои фарҳангӣ, муносибатҳои маънавӣ</w:t>
      </w:r>
      <w:r w:rsidRPr="00FB7307">
        <w:rPr>
          <w:bCs/>
          <w:sz w:val="28"/>
          <w:szCs w:val="28"/>
          <w:lang w:val="tg-Cyrl-TJ"/>
        </w:rPr>
        <w:t xml:space="preserve"> ва </w:t>
      </w:r>
      <w:r w:rsidRPr="00FB7307">
        <w:rPr>
          <w:bCs/>
          <w:sz w:val="28"/>
          <w:szCs w:val="28"/>
        </w:rPr>
        <w:t>ғ</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омӯзиши иҷтимоиёт, воситаҳои ҷамъиятӣ, муносибатҳои иҷтимоӣ ва ғ</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омӯзиши сиёсат, муносибатҳои сиёсӣ ва ғ</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омӯзиши иқтисодиёт, воситаҳои хоҷагидорӣ ва ғ</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268</w:t>
      </w:r>
      <w:r>
        <w:rPr>
          <w:bCs/>
          <w:sz w:val="28"/>
          <w:szCs w:val="28"/>
        </w:rPr>
        <w:t>.</w:t>
      </w:r>
    </w:p>
    <w:p w:rsidR="008D600C" w:rsidRDefault="008D600C" w:rsidP="00F8618A">
      <w:pPr>
        <w:ind w:right="-99"/>
        <w:rPr>
          <w:bCs/>
          <w:sz w:val="28"/>
          <w:szCs w:val="28"/>
        </w:rPr>
      </w:pPr>
      <w:r w:rsidRPr="00FB7307">
        <w:rPr>
          <w:bCs/>
          <w:sz w:val="28"/>
          <w:szCs w:val="28"/>
        </w:rPr>
        <w:t>Намояндагони барҷастаи ҷараёни илмии материалистии назарияи тамаддунро номбар намоед</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Л. Морган, Г. Чайлд, Д. Медоуз</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Л. Морган, Г. Чайлд, Л. Февр</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Л. Морган, Г. Чайлд, Р. Редфилд</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М. Блок, Л. Морган, Г. Чайлд</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М. Блок, Л. Морган, Г. Чайлд, Д. Медоуз</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269</w:t>
      </w:r>
      <w:r>
        <w:rPr>
          <w:bCs/>
          <w:sz w:val="28"/>
          <w:szCs w:val="28"/>
        </w:rPr>
        <w:t>.</w:t>
      </w:r>
    </w:p>
    <w:p w:rsidR="008D600C" w:rsidRDefault="008D600C" w:rsidP="00F8618A">
      <w:pPr>
        <w:ind w:right="-99"/>
        <w:rPr>
          <w:bCs/>
          <w:sz w:val="28"/>
          <w:szCs w:val="28"/>
        </w:rPr>
      </w:pPr>
      <w:r w:rsidRPr="00FB7307">
        <w:rPr>
          <w:bCs/>
          <w:sz w:val="28"/>
          <w:szCs w:val="28"/>
        </w:rPr>
        <w:t>Намояндагони барҷастаи ҷараёни илмии фарҳангӣ-таърихии назарияи тамаддунро номбар намоед</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М. Блок, Л. Февр, Г. Чайлд, Р. Редфилд</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Н. Данилевский, П. Сорокин, А. Кребер, Н. Элиас, Ф. Нортроп, А. Тойнби, О. Шпенглер</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М. Блок, Л. Февр, Ф. Бродел, Д. Медоуз, Г. Чайлд, Р. Редфилд</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Л. Морган, Г. Чайлд, Р. Редфилд, Ф. Нортроп</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Л. Морган, Г. Чайлд, Р. Редфилд, Л. Февр, А. Кребер, Н. Элиас</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270</w:t>
      </w:r>
      <w:r>
        <w:rPr>
          <w:bCs/>
          <w:sz w:val="28"/>
          <w:szCs w:val="28"/>
        </w:rPr>
        <w:t>.</w:t>
      </w:r>
    </w:p>
    <w:p w:rsidR="008D600C" w:rsidRDefault="008D600C" w:rsidP="00F8618A">
      <w:pPr>
        <w:ind w:right="-99"/>
        <w:rPr>
          <w:bCs/>
          <w:sz w:val="28"/>
          <w:szCs w:val="28"/>
        </w:rPr>
      </w:pPr>
      <w:r w:rsidRPr="00FB7307">
        <w:rPr>
          <w:bCs/>
          <w:sz w:val="28"/>
          <w:szCs w:val="28"/>
        </w:rPr>
        <w:t xml:space="preserve">Асари «Тамаддуни моддӣ, иқтисодиёт ва капитализм дар асрҳои </w:t>
      </w:r>
      <w:r w:rsidRPr="00FB7307">
        <w:rPr>
          <w:bCs/>
          <w:sz w:val="28"/>
          <w:szCs w:val="28"/>
          <w:lang w:val="en-US"/>
        </w:rPr>
        <w:t>XV</w:t>
      </w:r>
      <w:r w:rsidRPr="00FB7307">
        <w:rPr>
          <w:bCs/>
          <w:sz w:val="28"/>
          <w:szCs w:val="28"/>
        </w:rPr>
        <w:t>-</w:t>
      </w:r>
      <w:r w:rsidRPr="00FB7307">
        <w:rPr>
          <w:bCs/>
          <w:sz w:val="28"/>
          <w:szCs w:val="28"/>
          <w:lang w:val="en-US"/>
        </w:rPr>
        <w:t>XVIII</w:t>
      </w:r>
      <w:r w:rsidRPr="00FB7307">
        <w:rPr>
          <w:bCs/>
          <w:sz w:val="28"/>
          <w:szCs w:val="28"/>
        </w:rPr>
        <w:t>», ки соли 1979</w:t>
      </w:r>
      <w:r w:rsidRPr="00FB7307">
        <w:rPr>
          <w:bCs/>
          <w:sz w:val="28"/>
          <w:szCs w:val="28"/>
          <w:lang w:val="tg-Cyrl-TJ"/>
        </w:rPr>
        <w:t xml:space="preserve"> </w:t>
      </w:r>
      <w:r w:rsidRPr="00FB7307">
        <w:rPr>
          <w:bCs/>
          <w:sz w:val="28"/>
          <w:szCs w:val="28"/>
        </w:rPr>
        <w:t>ба табъ расидааст ба қалами кӣ мансуб аст</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М. Блок</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Г. Чайлд</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Р. Редфилд</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Л. Февр</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Ф. Бродел</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271</w:t>
      </w:r>
      <w:r>
        <w:rPr>
          <w:bCs/>
          <w:sz w:val="28"/>
          <w:szCs w:val="28"/>
        </w:rPr>
        <w:t>.</w:t>
      </w:r>
    </w:p>
    <w:p w:rsidR="008D600C" w:rsidRDefault="008D600C" w:rsidP="00F8618A">
      <w:pPr>
        <w:ind w:right="-99"/>
        <w:rPr>
          <w:bCs/>
          <w:sz w:val="28"/>
          <w:szCs w:val="28"/>
        </w:rPr>
      </w:pPr>
      <w:r w:rsidRPr="00FB7307">
        <w:rPr>
          <w:bCs/>
          <w:sz w:val="28"/>
          <w:szCs w:val="28"/>
        </w:rPr>
        <w:t>Таърифи «тамддун – ин системаи томи таърихист, ки аз муносибатҳои байниҳамдигарии зерсистемаҳои иҷтимоӣ, иқтисодӣ, сиёсӣ ва фарҳангию психологӣ иборат аст»-ро кӣ пешниҳод намудааст</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Г. Чайлд</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Ф. Бродел</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М. Блок</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Р. Редфилд</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Л. Февр</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272</w:t>
      </w:r>
      <w:r>
        <w:rPr>
          <w:bCs/>
          <w:sz w:val="28"/>
          <w:szCs w:val="28"/>
        </w:rPr>
        <w:t>.</w:t>
      </w:r>
    </w:p>
    <w:p w:rsidR="008D600C" w:rsidRDefault="008D600C" w:rsidP="00F8618A">
      <w:pPr>
        <w:ind w:right="-99"/>
        <w:rPr>
          <w:bCs/>
          <w:sz w:val="28"/>
          <w:szCs w:val="28"/>
        </w:rPr>
      </w:pPr>
      <w:r w:rsidRPr="00FB7307">
        <w:rPr>
          <w:bCs/>
          <w:sz w:val="28"/>
          <w:szCs w:val="28"/>
        </w:rPr>
        <w:t>Асари «Россия ва Аврупо» бақалами кӣ мансуб аст</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Г. Чайлд</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Ф. Бродел</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Л. Февр</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Н. Данилевский</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Р. Редфилд</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273</w:t>
      </w:r>
      <w:r>
        <w:rPr>
          <w:bCs/>
          <w:sz w:val="28"/>
          <w:szCs w:val="28"/>
        </w:rPr>
        <w:t>.</w:t>
      </w:r>
    </w:p>
    <w:p w:rsidR="008D600C" w:rsidRDefault="008D600C" w:rsidP="00F8618A">
      <w:pPr>
        <w:ind w:right="-99"/>
        <w:rPr>
          <w:bCs/>
          <w:sz w:val="28"/>
          <w:szCs w:val="28"/>
        </w:rPr>
      </w:pPr>
      <w:r w:rsidRPr="00FB7307">
        <w:rPr>
          <w:bCs/>
          <w:sz w:val="28"/>
          <w:szCs w:val="28"/>
        </w:rPr>
        <w:t>Тибқи назари олимон Н. Данилевский, С. Ҳангтинтон, А. Тойнби ва О. Шпенглер</w:t>
      </w:r>
      <w:r w:rsidRPr="00FB7307">
        <w:rPr>
          <w:bCs/>
          <w:sz w:val="28"/>
          <w:szCs w:val="28"/>
          <w:lang w:val="tg-Cyrl-TJ"/>
        </w:rPr>
        <w:t xml:space="preserve"> </w:t>
      </w:r>
      <w:r w:rsidRPr="00FB7307">
        <w:rPr>
          <w:bCs/>
          <w:sz w:val="28"/>
          <w:szCs w:val="28"/>
        </w:rPr>
        <w:t>дар дар ташаккули тамаддун нақши кадом падида аз ҳама муҳим ба шумор маравад</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технология</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сиёсат</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санъат</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илм</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дин</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274</w:t>
      </w:r>
      <w:r>
        <w:rPr>
          <w:bCs/>
          <w:sz w:val="28"/>
          <w:szCs w:val="28"/>
        </w:rPr>
        <w:t>.</w:t>
      </w:r>
    </w:p>
    <w:p w:rsidR="008D600C" w:rsidRDefault="008D600C" w:rsidP="00F8618A">
      <w:pPr>
        <w:ind w:right="-99"/>
        <w:rPr>
          <w:bCs/>
          <w:sz w:val="28"/>
          <w:szCs w:val="28"/>
        </w:rPr>
      </w:pPr>
      <w:r w:rsidRPr="00FB7307">
        <w:rPr>
          <w:bCs/>
          <w:sz w:val="28"/>
          <w:szCs w:val="28"/>
        </w:rPr>
        <w:t>Кадом аз шахсиятҳои зерин тамаддуни ғарбиро тамаддуни универсалӣ маънидод кардаанд</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Н. Данилевский, Ф. Бродел</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Д. Медоуз, Л. Февр</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В. С. Нейпол, Ф. Фукаяма</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С. Ҳангтинтон, П. Сорокин</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Г. Чайлд, Р. Редфилд</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275</w:t>
      </w:r>
      <w:r>
        <w:rPr>
          <w:bCs/>
          <w:sz w:val="28"/>
          <w:szCs w:val="28"/>
        </w:rPr>
        <w:t>.</w:t>
      </w:r>
    </w:p>
    <w:p w:rsidR="008D600C" w:rsidRDefault="008D600C" w:rsidP="00F8618A">
      <w:pPr>
        <w:ind w:right="-99"/>
        <w:rPr>
          <w:bCs/>
          <w:sz w:val="28"/>
          <w:szCs w:val="28"/>
        </w:rPr>
      </w:pPr>
      <w:r w:rsidRPr="00FB7307">
        <w:rPr>
          <w:bCs/>
          <w:sz w:val="28"/>
          <w:szCs w:val="28"/>
        </w:rPr>
        <w:t>Заволи империяи Рим, ки ҳамчун марҳилаи интиҳоии таърихи қадим ва ибтидои давраи асримиёнагист, бештар барои кадом кишварҳо пураҳамият буд</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барои кишварҳои Аврупо</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барои кишварҳои Осиё</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барои кишварҳои Амрико</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барои кишварҳои Африқо</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барои кишварҳои Аврупо ва Осиё</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276</w:t>
      </w:r>
      <w:r>
        <w:rPr>
          <w:bCs/>
          <w:sz w:val="28"/>
          <w:szCs w:val="28"/>
        </w:rPr>
        <w:t>.</w:t>
      </w:r>
    </w:p>
    <w:p w:rsidR="008D600C" w:rsidRDefault="008D600C" w:rsidP="00F8618A">
      <w:pPr>
        <w:ind w:right="-99"/>
        <w:rPr>
          <w:bCs/>
          <w:sz w:val="28"/>
          <w:szCs w:val="28"/>
        </w:rPr>
      </w:pPr>
      <w:r w:rsidRPr="00FB7307">
        <w:rPr>
          <w:bCs/>
          <w:sz w:val="28"/>
          <w:szCs w:val="28"/>
        </w:rPr>
        <w:t>Н. Данилевский чанд теъдоди тамаддунҳоро қайд намудааст</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5-то</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7-то</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8-то</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10-то</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12-то</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277</w:t>
      </w:r>
      <w:r>
        <w:rPr>
          <w:bCs/>
          <w:sz w:val="28"/>
          <w:szCs w:val="28"/>
        </w:rPr>
        <w:t>.</w:t>
      </w:r>
    </w:p>
    <w:p w:rsidR="008D600C" w:rsidRDefault="008D600C" w:rsidP="00F8618A">
      <w:pPr>
        <w:ind w:right="-99"/>
        <w:rPr>
          <w:bCs/>
          <w:sz w:val="28"/>
          <w:szCs w:val="28"/>
        </w:rPr>
      </w:pPr>
      <w:r w:rsidRPr="00FB7307">
        <w:rPr>
          <w:bCs/>
          <w:sz w:val="28"/>
          <w:szCs w:val="28"/>
        </w:rPr>
        <w:t>О. Шпенглер теъдоди чанд тамаддунро зикр менамояд</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3-то</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5-то</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7-то</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6-то</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8-то</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278</w:t>
      </w:r>
      <w:r>
        <w:rPr>
          <w:bCs/>
          <w:sz w:val="28"/>
          <w:szCs w:val="28"/>
        </w:rPr>
        <w:t>.</w:t>
      </w:r>
    </w:p>
    <w:p w:rsidR="008D600C" w:rsidRDefault="008D600C" w:rsidP="00F8618A">
      <w:pPr>
        <w:ind w:right="-99"/>
        <w:rPr>
          <w:bCs/>
          <w:sz w:val="28"/>
          <w:szCs w:val="28"/>
        </w:rPr>
      </w:pPr>
      <w:r w:rsidRPr="00FB7307">
        <w:rPr>
          <w:bCs/>
          <w:sz w:val="28"/>
          <w:szCs w:val="28"/>
        </w:rPr>
        <w:t>А. Тойнби чанд теъдоди тамаддунҳои зиндаро қайд намудааст</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7-то</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4-то</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3-то</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5-то</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6-то</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279</w:t>
      </w:r>
      <w:r>
        <w:rPr>
          <w:bCs/>
          <w:sz w:val="28"/>
          <w:szCs w:val="28"/>
        </w:rPr>
        <w:t>.</w:t>
      </w:r>
    </w:p>
    <w:p w:rsidR="008D600C" w:rsidRDefault="008D600C" w:rsidP="00F8618A">
      <w:pPr>
        <w:ind w:right="-99"/>
        <w:rPr>
          <w:bCs/>
          <w:sz w:val="28"/>
          <w:szCs w:val="28"/>
        </w:rPr>
      </w:pPr>
      <w:r w:rsidRPr="00FB7307">
        <w:rPr>
          <w:bCs/>
          <w:sz w:val="28"/>
          <w:szCs w:val="28"/>
        </w:rPr>
        <w:t>Асари «Маърифати таърих» бақалами кӣ мансуб мебошад</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А. Тойнби</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Н. Данилевский</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П. Сорокин</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Д. Медоуз</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В. С. Нейпол</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280</w:t>
      </w:r>
      <w:r>
        <w:rPr>
          <w:bCs/>
          <w:sz w:val="28"/>
          <w:szCs w:val="28"/>
        </w:rPr>
        <w:t>.</w:t>
      </w:r>
    </w:p>
    <w:p w:rsidR="008D600C" w:rsidRDefault="008D600C" w:rsidP="00F8618A">
      <w:pPr>
        <w:ind w:right="-99"/>
        <w:rPr>
          <w:bCs/>
          <w:sz w:val="28"/>
          <w:szCs w:val="28"/>
        </w:rPr>
      </w:pPr>
      <w:r w:rsidRPr="00FB7307">
        <w:rPr>
          <w:bCs/>
          <w:sz w:val="28"/>
          <w:szCs w:val="28"/>
        </w:rPr>
        <w:t>С. Ҳангтинтон дар асараш «Бархӯрди тамаддунҳо» чанд тамаддунро қайд мекунад</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6-то</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10</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8-то</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9-то</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11-то</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281</w:t>
      </w:r>
      <w:r>
        <w:rPr>
          <w:bCs/>
          <w:sz w:val="28"/>
          <w:szCs w:val="28"/>
        </w:rPr>
        <w:t>.</w:t>
      </w:r>
    </w:p>
    <w:p w:rsidR="008D600C" w:rsidRDefault="008D600C" w:rsidP="00F8618A">
      <w:pPr>
        <w:ind w:right="-99"/>
        <w:rPr>
          <w:bCs/>
          <w:sz w:val="28"/>
          <w:szCs w:val="28"/>
        </w:rPr>
      </w:pPr>
      <w:r w:rsidRPr="00FB7307">
        <w:rPr>
          <w:bCs/>
          <w:sz w:val="28"/>
          <w:szCs w:val="28"/>
        </w:rPr>
        <w:t>Моҳияти стратегияи изолятсионистиро дар муносибатҳои мутақобилаи тамаддунҳо муайян намоед</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дар заминаи муносибатҳои сиёсӣ, иқтисодӣ ва маданӣ гуфтугӯйи байни фарҳангҳо имкон дорад</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дар заминаи омилҳои муайяни субъективӣ гуфтугӯйи байни фарҳангҳо имкон дорад</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дар заминаи омилҳои муайяни объективӣ гуфтугӯйи байни фарҳангҳо имкон дорад</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дар ҳолатҳои мутаносиби равобити гуногунҷабҳа гуфтугӯйи байни фарҳангҳо имкон дорад</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дар ягон ҳолат гуфтугӯйи байни фарҳангҳо имкон надорад</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282</w:t>
      </w:r>
      <w:r>
        <w:rPr>
          <w:bCs/>
          <w:sz w:val="28"/>
          <w:szCs w:val="28"/>
        </w:rPr>
        <w:t>.</w:t>
      </w:r>
    </w:p>
    <w:p w:rsidR="008D600C" w:rsidRDefault="008D600C" w:rsidP="00F8618A">
      <w:pPr>
        <w:ind w:right="-99"/>
        <w:rPr>
          <w:bCs/>
          <w:sz w:val="28"/>
          <w:szCs w:val="28"/>
        </w:rPr>
      </w:pPr>
      <w:r w:rsidRPr="00FB7307">
        <w:rPr>
          <w:bCs/>
          <w:sz w:val="28"/>
          <w:szCs w:val="28"/>
        </w:rPr>
        <w:t>Стратегияи ғасбнамоӣ дар муносибатҳои байниҳамдигарии фарҳангҳо, аслан аз ҷониби кадом тамаддун амалӣ гардидааст</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тамаддуни Шарқ</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тамаддуни Ғарб</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тамаддуни Ғарбу Шарқ</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тамаддуни исломӣ</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тамаддуни конфуциягӣ-буддоӣ</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283</w:t>
      </w:r>
      <w:r>
        <w:rPr>
          <w:bCs/>
          <w:sz w:val="28"/>
          <w:szCs w:val="28"/>
        </w:rPr>
        <w:t>.</w:t>
      </w:r>
    </w:p>
    <w:p w:rsidR="008D600C" w:rsidRDefault="008D600C" w:rsidP="00F8618A">
      <w:pPr>
        <w:ind w:right="-99"/>
        <w:rPr>
          <w:bCs/>
          <w:sz w:val="28"/>
          <w:szCs w:val="28"/>
        </w:rPr>
      </w:pPr>
      <w:r w:rsidRPr="00FB7307">
        <w:rPr>
          <w:bCs/>
          <w:sz w:val="28"/>
          <w:szCs w:val="28"/>
        </w:rPr>
        <w:t>Мимикрия ҳамчун стратегия чӣ маъниро ифода мекунад</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имконпазирии гуфтугӯйи байни тамаддунҳо</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тариқи ҷудоихоҳона амалӣ гаштани унсурҳои фарҳангӣ</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тариқи ғасбнамоӣ ифода шудани манфиатҳо</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тағйир ва ба таври ниқобпӯшона ифода гаштани симо</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омехташавии тамаддуни шарқӣ бо тамаддуни ғарбӣ</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284</w:t>
      </w:r>
      <w:r>
        <w:rPr>
          <w:bCs/>
          <w:sz w:val="28"/>
          <w:szCs w:val="28"/>
        </w:rPr>
        <w:t>.</w:t>
      </w:r>
    </w:p>
    <w:p w:rsidR="008D600C" w:rsidRDefault="008D600C" w:rsidP="00F8618A">
      <w:pPr>
        <w:ind w:right="-99"/>
        <w:rPr>
          <w:bCs/>
          <w:sz w:val="28"/>
          <w:szCs w:val="28"/>
        </w:rPr>
      </w:pPr>
      <w:r w:rsidRPr="00FB7307">
        <w:rPr>
          <w:bCs/>
          <w:sz w:val="28"/>
          <w:szCs w:val="28"/>
        </w:rPr>
        <w:t>Стратегияи мимикрия аз тарафи кадом давлат баъд аз ҷанги дуюмиҷаҳонӣ мавриди истифода қарор гирифт</w:t>
      </w:r>
      <w:r>
        <w:rPr>
          <w:bCs/>
          <w:sz w:val="28"/>
          <w:szCs w:val="28"/>
        </w:rPr>
        <w:t>?</w:t>
      </w:r>
    </w:p>
    <w:p w:rsidR="008D600C" w:rsidRDefault="008D600C" w:rsidP="00F8618A">
      <w:pPr>
        <w:ind w:right="-99"/>
        <w:rPr>
          <w:rFonts w:eastAsia="MS Mincho"/>
          <w:sz w:val="28"/>
          <w:szCs w:val="28"/>
        </w:rPr>
      </w:pPr>
      <w:r>
        <w:rPr>
          <w:bCs/>
          <w:sz w:val="28"/>
          <w:szCs w:val="28"/>
        </w:rPr>
        <w:t>$</w:t>
      </w:r>
      <w:r w:rsidRPr="00FB7307">
        <w:rPr>
          <w:bCs/>
          <w:sz w:val="28"/>
          <w:szCs w:val="28"/>
          <w:lang w:val="en-US"/>
        </w:rPr>
        <w:t>A</w:t>
      </w:r>
      <w:r>
        <w:rPr>
          <w:bCs/>
          <w:sz w:val="28"/>
          <w:szCs w:val="28"/>
        </w:rPr>
        <w:t xml:space="preserve">) </w:t>
      </w:r>
      <w:r w:rsidRPr="00FB7307">
        <w:rPr>
          <w:bCs/>
          <w:sz w:val="28"/>
          <w:szCs w:val="28"/>
        </w:rPr>
        <w:t>Япония</w:t>
      </w:r>
      <w:r>
        <w:rPr>
          <w:bCs/>
          <w:sz w:val="28"/>
          <w:szCs w:val="28"/>
        </w:rPr>
        <w:t>;</w:t>
      </w:r>
    </w:p>
    <w:p w:rsidR="008D600C" w:rsidRDefault="008D600C" w:rsidP="00F8618A">
      <w:pPr>
        <w:ind w:right="-99"/>
        <w:rPr>
          <w:bCs/>
          <w:sz w:val="28"/>
          <w:szCs w:val="28"/>
        </w:rPr>
      </w:pPr>
      <w:r>
        <w:rPr>
          <w:rFonts w:eastAsia="MS Mincho"/>
          <w:sz w:val="28"/>
          <w:szCs w:val="28"/>
        </w:rPr>
        <w:t>$</w:t>
      </w:r>
      <w:r w:rsidRPr="00FB7307">
        <w:rPr>
          <w:rFonts w:eastAsia="MS Mincho"/>
          <w:sz w:val="28"/>
          <w:szCs w:val="28"/>
        </w:rPr>
        <w:t>B</w:t>
      </w:r>
      <w:r>
        <w:rPr>
          <w:rFonts w:eastAsia="MS Mincho"/>
          <w:sz w:val="28"/>
          <w:szCs w:val="28"/>
        </w:rPr>
        <w:t xml:space="preserve">) </w:t>
      </w:r>
      <w:r w:rsidRPr="00FB7307">
        <w:rPr>
          <w:bCs/>
          <w:sz w:val="28"/>
          <w:szCs w:val="28"/>
        </w:rPr>
        <w:t>Нигерия</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C</w:t>
      </w:r>
      <w:r>
        <w:rPr>
          <w:bCs/>
          <w:sz w:val="28"/>
          <w:szCs w:val="28"/>
        </w:rPr>
        <w:t xml:space="preserve">) </w:t>
      </w:r>
      <w:r w:rsidRPr="00FB7307">
        <w:rPr>
          <w:bCs/>
          <w:sz w:val="28"/>
          <w:szCs w:val="28"/>
        </w:rPr>
        <w:t>Индонезия</w:t>
      </w:r>
      <w:r>
        <w:rPr>
          <w:bCs/>
          <w:sz w:val="28"/>
          <w:szCs w:val="28"/>
        </w:rPr>
        <w:t>;</w:t>
      </w:r>
    </w:p>
    <w:p w:rsidR="008D600C" w:rsidRDefault="008D600C" w:rsidP="00F8618A">
      <w:pPr>
        <w:ind w:right="-99"/>
        <w:rPr>
          <w:bCs/>
          <w:sz w:val="28"/>
          <w:szCs w:val="28"/>
        </w:rPr>
      </w:pPr>
      <w:r>
        <w:rPr>
          <w:bCs/>
          <w:sz w:val="28"/>
          <w:szCs w:val="28"/>
        </w:rPr>
        <w:t>$</w:t>
      </w:r>
      <w:r w:rsidRPr="00FB7307">
        <w:rPr>
          <w:bCs/>
          <w:sz w:val="28"/>
          <w:szCs w:val="28"/>
        </w:rPr>
        <w:t>D</w:t>
      </w:r>
      <w:r>
        <w:rPr>
          <w:bCs/>
          <w:sz w:val="28"/>
          <w:szCs w:val="28"/>
        </w:rPr>
        <w:t xml:space="preserve">) </w:t>
      </w:r>
      <w:r w:rsidRPr="00FB7307">
        <w:rPr>
          <w:bCs/>
          <w:sz w:val="28"/>
          <w:szCs w:val="28"/>
        </w:rPr>
        <w:t>Англия</w:t>
      </w:r>
      <w:r>
        <w:rPr>
          <w:bCs/>
          <w:sz w:val="28"/>
          <w:szCs w:val="28"/>
        </w:rPr>
        <w:t>;</w:t>
      </w:r>
    </w:p>
    <w:p w:rsidR="008D600C" w:rsidRPr="00FB7307" w:rsidRDefault="008D600C" w:rsidP="00F8618A">
      <w:pPr>
        <w:ind w:right="-99"/>
        <w:rPr>
          <w:bCs/>
          <w:sz w:val="28"/>
          <w:szCs w:val="28"/>
        </w:rPr>
      </w:pPr>
      <w:r>
        <w:rPr>
          <w:bCs/>
          <w:sz w:val="28"/>
          <w:szCs w:val="28"/>
        </w:rPr>
        <w:t>$</w:t>
      </w:r>
      <w:r w:rsidRPr="00FB7307">
        <w:rPr>
          <w:bCs/>
          <w:sz w:val="28"/>
          <w:szCs w:val="28"/>
        </w:rPr>
        <w:t>E</w:t>
      </w:r>
      <w:r>
        <w:rPr>
          <w:bCs/>
          <w:sz w:val="28"/>
          <w:szCs w:val="28"/>
        </w:rPr>
        <w:t xml:space="preserve">) </w:t>
      </w:r>
      <w:r w:rsidRPr="00FB7307">
        <w:rPr>
          <w:bCs/>
          <w:sz w:val="28"/>
          <w:szCs w:val="28"/>
        </w:rPr>
        <w:t>Ф</w:t>
      </w:r>
      <w:bookmarkStart w:id="0" w:name="_GoBack"/>
      <w:bookmarkEnd w:id="0"/>
      <w:r w:rsidRPr="00FB7307">
        <w:rPr>
          <w:bCs/>
          <w:sz w:val="28"/>
          <w:szCs w:val="28"/>
        </w:rPr>
        <w:t>аронса;</w:t>
      </w:r>
    </w:p>
    <w:sectPr w:rsidR="008D600C" w:rsidRPr="00FB7307" w:rsidSect="009A0C16">
      <w:pgSz w:w="12240" w:h="15840"/>
      <w:pgMar w:top="1134" w:right="851" w:bottom="1134" w:left="1701"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Times New Roman Tj">
    <w:altName w:val="Times New Roman"/>
    <w:panose1 w:val="02020603050405020304"/>
    <w:charset w:val="CC"/>
    <w:family w:val="roman"/>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66BF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
    <w:nsid w:val="0716037F"/>
    <w:multiLevelType w:val="hybridMultilevel"/>
    <w:tmpl w:val="7624C33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08BE0DD6"/>
    <w:multiLevelType w:val="hybridMultilevel"/>
    <w:tmpl w:val="F86857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5B9145D"/>
    <w:multiLevelType w:val="hybridMultilevel"/>
    <w:tmpl w:val="E29CFA8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32D85632"/>
    <w:multiLevelType w:val="hybridMultilevel"/>
    <w:tmpl w:val="0C822322"/>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5">
    <w:nsid w:val="338E1507"/>
    <w:multiLevelType w:val="hybridMultilevel"/>
    <w:tmpl w:val="5EF08166"/>
    <w:lvl w:ilvl="0" w:tplc="3E42E4E2">
      <w:start w:val="1"/>
      <w:numFmt w:val="decimal"/>
      <w:lvlText w:val="%1."/>
      <w:lvlJc w:val="left"/>
      <w:pPr>
        <w:ind w:left="720" w:hanging="360"/>
      </w:pPr>
      <w:rPr>
        <w:rFonts w:ascii="Palatino Linotype" w:hAnsi="Palatino Linotype"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38420DC8"/>
    <w:multiLevelType w:val="hybridMultilevel"/>
    <w:tmpl w:val="AE54450C"/>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
    <w:nsid w:val="49AA43BB"/>
    <w:multiLevelType w:val="hybridMultilevel"/>
    <w:tmpl w:val="15B8A77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53F82A43"/>
    <w:multiLevelType w:val="hybridMultilevel"/>
    <w:tmpl w:val="3A08C98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6F9F757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nsid w:val="73874FD8"/>
    <w:multiLevelType w:val="hybridMultilevel"/>
    <w:tmpl w:val="9018749A"/>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num w:numId="1">
    <w:abstractNumId w:val="9"/>
  </w:num>
  <w:num w:numId="2">
    <w:abstractNumId w:val="0"/>
  </w:num>
  <w:num w:numId="3">
    <w:abstractNumId w:val="6"/>
  </w:num>
  <w:num w:numId="4">
    <w:abstractNumId w:val="3"/>
  </w:num>
  <w:num w:numId="5">
    <w:abstractNumId w:val="1"/>
  </w:num>
  <w:num w:numId="6">
    <w:abstractNumId w:val="7"/>
  </w:num>
  <w:num w:numId="7">
    <w:abstractNumId w:val="8"/>
  </w:num>
  <w:num w:numId="8">
    <w:abstractNumId w:val="10"/>
  </w:num>
  <w:num w:numId="9">
    <w:abstractNumId w:val="4"/>
  </w:num>
  <w:num w:numId="10">
    <w:abstractNumId w:val="5"/>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stylePaneFormatFilter w:val="3F01"/>
  <w:defaultTabStop w:val="720"/>
  <w:displayHorizontalDrawingGridEvery w:val="0"/>
  <w:displayVerticalDrawingGridEvery w:val="0"/>
  <w:doNotUseMarginsForDrawingGridOrigin/>
  <w:noPunctuationKerning/>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F0930"/>
    <w:rsid w:val="00003A6B"/>
    <w:rsid w:val="00005879"/>
    <w:rsid w:val="000073AC"/>
    <w:rsid w:val="000105D5"/>
    <w:rsid w:val="00012FC0"/>
    <w:rsid w:val="00031A83"/>
    <w:rsid w:val="000534A4"/>
    <w:rsid w:val="0005464E"/>
    <w:rsid w:val="000608AA"/>
    <w:rsid w:val="000727A3"/>
    <w:rsid w:val="00075D76"/>
    <w:rsid w:val="00081127"/>
    <w:rsid w:val="000821EA"/>
    <w:rsid w:val="000858DE"/>
    <w:rsid w:val="00086437"/>
    <w:rsid w:val="000945FE"/>
    <w:rsid w:val="000A4EDA"/>
    <w:rsid w:val="000A6899"/>
    <w:rsid w:val="000B0887"/>
    <w:rsid w:val="000B51A7"/>
    <w:rsid w:val="000C19E0"/>
    <w:rsid w:val="000C2B31"/>
    <w:rsid w:val="000C7C65"/>
    <w:rsid w:val="000D0485"/>
    <w:rsid w:val="000D408B"/>
    <w:rsid w:val="000D5048"/>
    <w:rsid w:val="000E0B23"/>
    <w:rsid w:val="000E63B5"/>
    <w:rsid w:val="000F124A"/>
    <w:rsid w:val="000F2AC4"/>
    <w:rsid w:val="000F2BED"/>
    <w:rsid w:val="000F5310"/>
    <w:rsid w:val="00101166"/>
    <w:rsid w:val="00107870"/>
    <w:rsid w:val="001116E8"/>
    <w:rsid w:val="001134AB"/>
    <w:rsid w:val="00117D02"/>
    <w:rsid w:val="0012098A"/>
    <w:rsid w:val="00124730"/>
    <w:rsid w:val="00127EFD"/>
    <w:rsid w:val="00130E54"/>
    <w:rsid w:val="00130F5B"/>
    <w:rsid w:val="00131754"/>
    <w:rsid w:val="00132247"/>
    <w:rsid w:val="00132EEF"/>
    <w:rsid w:val="001345E2"/>
    <w:rsid w:val="00153457"/>
    <w:rsid w:val="0015779A"/>
    <w:rsid w:val="00166632"/>
    <w:rsid w:val="00172637"/>
    <w:rsid w:val="00180853"/>
    <w:rsid w:val="00180CB0"/>
    <w:rsid w:val="00180F85"/>
    <w:rsid w:val="00184933"/>
    <w:rsid w:val="001849A9"/>
    <w:rsid w:val="001A62CF"/>
    <w:rsid w:val="001A6886"/>
    <w:rsid w:val="001A773F"/>
    <w:rsid w:val="001B2A4B"/>
    <w:rsid w:val="001B3113"/>
    <w:rsid w:val="001B321E"/>
    <w:rsid w:val="001B3995"/>
    <w:rsid w:val="001B4E1D"/>
    <w:rsid w:val="001B5667"/>
    <w:rsid w:val="001C2275"/>
    <w:rsid w:val="001C23FB"/>
    <w:rsid w:val="001C26DB"/>
    <w:rsid w:val="001C55D1"/>
    <w:rsid w:val="001C5BA8"/>
    <w:rsid w:val="001C6332"/>
    <w:rsid w:val="001C6B05"/>
    <w:rsid w:val="001D1990"/>
    <w:rsid w:val="001E081F"/>
    <w:rsid w:val="001E3754"/>
    <w:rsid w:val="001E3AE3"/>
    <w:rsid w:val="00201513"/>
    <w:rsid w:val="00204E73"/>
    <w:rsid w:val="00205800"/>
    <w:rsid w:val="002060CC"/>
    <w:rsid w:val="002179B5"/>
    <w:rsid w:val="002247FA"/>
    <w:rsid w:val="00225A50"/>
    <w:rsid w:val="00226A17"/>
    <w:rsid w:val="002377DD"/>
    <w:rsid w:val="002415A1"/>
    <w:rsid w:val="00245151"/>
    <w:rsid w:val="0024524A"/>
    <w:rsid w:val="00246EE0"/>
    <w:rsid w:val="002528FC"/>
    <w:rsid w:val="00254792"/>
    <w:rsid w:val="002550C6"/>
    <w:rsid w:val="002606A9"/>
    <w:rsid w:val="00260FA5"/>
    <w:rsid w:val="002611AE"/>
    <w:rsid w:val="00261CED"/>
    <w:rsid w:val="002658A3"/>
    <w:rsid w:val="0026664A"/>
    <w:rsid w:val="00270439"/>
    <w:rsid w:val="00280874"/>
    <w:rsid w:val="002832C8"/>
    <w:rsid w:val="00293379"/>
    <w:rsid w:val="00293FB6"/>
    <w:rsid w:val="00297A21"/>
    <w:rsid w:val="002A470A"/>
    <w:rsid w:val="002A4BD2"/>
    <w:rsid w:val="002A710A"/>
    <w:rsid w:val="002B1C7B"/>
    <w:rsid w:val="002C5D10"/>
    <w:rsid w:val="002E1A52"/>
    <w:rsid w:val="002E75B4"/>
    <w:rsid w:val="002F4024"/>
    <w:rsid w:val="00300D7F"/>
    <w:rsid w:val="00302A03"/>
    <w:rsid w:val="003041BF"/>
    <w:rsid w:val="0030681C"/>
    <w:rsid w:val="00311C25"/>
    <w:rsid w:val="0032708F"/>
    <w:rsid w:val="00330701"/>
    <w:rsid w:val="00331D7F"/>
    <w:rsid w:val="0033647B"/>
    <w:rsid w:val="0034025E"/>
    <w:rsid w:val="003422F6"/>
    <w:rsid w:val="00345807"/>
    <w:rsid w:val="00353C9B"/>
    <w:rsid w:val="0035445D"/>
    <w:rsid w:val="00354B2A"/>
    <w:rsid w:val="00355CA7"/>
    <w:rsid w:val="0035674B"/>
    <w:rsid w:val="00356D23"/>
    <w:rsid w:val="003616CC"/>
    <w:rsid w:val="00370AA1"/>
    <w:rsid w:val="00375DA1"/>
    <w:rsid w:val="00393989"/>
    <w:rsid w:val="00395888"/>
    <w:rsid w:val="00396E08"/>
    <w:rsid w:val="003A3639"/>
    <w:rsid w:val="003A6520"/>
    <w:rsid w:val="003B52FB"/>
    <w:rsid w:val="003C014F"/>
    <w:rsid w:val="003C063A"/>
    <w:rsid w:val="003C3EF3"/>
    <w:rsid w:val="003D14D9"/>
    <w:rsid w:val="003E3462"/>
    <w:rsid w:val="003E6FA7"/>
    <w:rsid w:val="003F2562"/>
    <w:rsid w:val="003F76A5"/>
    <w:rsid w:val="00401868"/>
    <w:rsid w:val="004046B4"/>
    <w:rsid w:val="00410B15"/>
    <w:rsid w:val="00415B1F"/>
    <w:rsid w:val="00420956"/>
    <w:rsid w:val="0042244D"/>
    <w:rsid w:val="004313F6"/>
    <w:rsid w:val="00431AA3"/>
    <w:rsid w:val="004344FE"/>
    <w:rsid w:val="00442A95"/>
    <w:rsid w:val="00447FDE"/>
    <w:rsid w:val="004502A5"/>
    <w:rsid w:val="004512A3"/>
    <w:rsid w:val="00451E3E"/>
    <w:rsid w:val="00462D51"/>
    <w:rsid w:val="004678B1"/>
    <w:rsid w:val="00471B73"/>
    <w:rsid w:val="004778FE"/>
    <w:rsid w:val="00480449"/>
    <w:rsid w:val="004805C4"/>
    <w:rsid w:val="0048328C"/>
    <w:rsid w:val="004905AF"/>
    <w:rsid w:val="00490F7E"/>
    <w:rsid w:val="004910BF"/>
    <w:rsid w:val="00493CC5"/>
    <w:rsid w:val="00496532"/>
    <w:rsid w:val="004A007E"/>
    <w:rsid w:val="004A7569"/>
    <w:rsid w:val="004B3D8A"/>
    <w:rsid w:val="004B543E"/>
    <w:rsid w:val="004B750C"/>
    <w:rsid w:val="004C146B"/>
    <w:rsid w:val="004C6972"/>
    <w:rsid w:val="004D31FF"/>
    <w:rsid w:val="004E28BE"/>
    <w:rsid w:val="004F162D"/>
    <w:rsid w:val="004F2167"/>
    <w:rsid w:val="005058FE"/>
    <w:rsid w:val="00506F60"/>
    <w:rsid w:val="00507B9F"/>
    <w:rsid w:val="00512AA6"/>
    <w:rsid w:val="00512BF3"/>
    <w:rsid w:val="00521F0A"/>
    <w:rsid w:val="00525374"/>
    <w:rsid w:val="00533F9F"/>
    <w:rsid w:val="00535B90"/>
    <w:rsid w:val="00542031"/>
    <w:rsid w:val="00543EAA"/>
    <w:rsid w:val="00550B0E"/>
    <w:rsid w:val="00550B34"/>
    <w:rsid w:val="00554D2E"/>
    <w:rsid w:val="00560258"/>
    <w:rsid w:val="00567564"/>
    <w:rsid w:val="00575CAF"/>
    <w:rsid w:val="00575F0E"/>
    <w:rsid w:val="00582B0E"/>
    <w:rsid w:val="0058349F"/>
    <w:rsid w:val="00584533"/>
    <w:rsid w:val="00586B41"/>
    <w:rsid w:val="00594981"/>
    <w:rsid w:val="005960B6"/>
    <w:rsid w:val="005A1711"/>
    <w:rsid w:val="005A3856"/>
    <w:rsid w:val="005A5C7A"/>
    <w:rsid w:val="005A764A"/>
    <w:rsid w:val="005B01A6"/>
    <w:rsid w:val="005B14FD"/>
    <w:rsid w:val="005B1850"/>
    <w:rsid w:val="005C0704"/>
    <w:rsid w:val="005C1783"/>
    <w:rsid w:val="005C4E80"/>
    <w:rsid w:val="005C7683"/>
    <w:rsid w:val="005D422A"/>
    <w:rsid w:val="005D7FA6"/>
    <w:rsid w:val="005E46B1"/>
    <w:rsid w:val="005E69D6"/>
    <w:rsid w:val="005F23FA"/>
    <w:rsid w:val="005F24A6"/>
    <w:rsid w:val="005F4363"/>
    <w:rsid w:val="005F5333"/>
    <w:rsid w:val="005F5B1A"/>
    <w:rsid w:val="00604B82"/>
    <w:rsid w:val="00606930"/>
    <w:rsid w:val="00610B36"/>
    <w:rsid w:val="0061296A"/>
    <w:rsid w:val="00616290"/>
    <w:rsid w:val="00622E9A"/>
    <w:rsid w:val="00623AAF"/>
    <w:rsid w:val="00623E4A"/>
    <w:rsid w:val="00630729"/>
    <w:rsid w:val="0063122A"/>
    <w:rsid w:val="00632C6F"/>
    <w:rsid w:val="006374BF"/>
    <w:rsid w:val="00656C13"/>
    <w:rsid w:val="006616D3"/>
    <w:rsid w:val="0066527F"/>
    <w:rsid w:val="006675AA"/>
    <w:rsid w:val="00670AF8"/>
    <w:rsid w:val="006719D8"/>
    <w:rsid w:val="00671DD2"/>
    <w:rsid w:val="00677106"/>
    <w:rsid w:val="00683580"/>
    <w:rsid w:val="006853C1"/>
    <w:rsid w:val="00694C42"/>
    <w:rsid w:val="00696AF1"/>
    <w:rsid w:val="006A0527"/>
    <w:rsid w:val="006A21D4"/>
    <w:rsid w:val="006A6130"/>
    <w:rsid w:val="006A6475"/>
    <w:rsid w:val="006B36E6"/>
    <w:rsid w:val="006B5112"/>
    <w:rsid w:val="006C4101"/>
    <w:rsid w:val="006C4A7F"/>
    <w:rsid w:val="006C5345"/>
    <w:rsid w:val="006C5838"/>
    <w:rsid w:val="006C6AD6"/>
    <w:rsid w:val="006D471B"/>
    <w:rsid w:val="006E612E"/>
    <w:rsid w:val="006F0B94"/>
    <w:rsid w:val="006F23BF"/>
    <w:rsid w:val="0070494C"/>
    <w:rsid w:val="00706776"/>
    <w:rsid w:val="0070756E"/>
    <w:rsid w:val="007119C9"/>
    <w:rsid w:val="007230B1"/>
    <w:rsid w:val="0072441F"/>
    <w:rsid w:val="007253A0"/>
    <w:rsid w:val="0072755D"/>
    <w:rsid w:val="007275FA"/>
    <w:rsid w:val="00733971"/>
    <w:rsid w:val="00737EC1"/>
    <w:rsid w:val="00744B57"/>
    <w:rsid w:val="00744E97"/>
    <w:rsid w:val="00746500"/>
    <w:rsid w:val="0075134B"/>
    <w:rsid w:val="00753CCC"/>
    <w:rsid w:val="00757E56"/>
    <w:rsid w:val="007667BE"/>
    <w:rsid w:val="0076739F"/>
    <w:rsid w:val="00774235"/>
    <w:rsid w:val="00775308"/>
    <w:rsid w:val="00776121"/>
    <w:rsid w:val="00782988"/>
    <w:rsid w:val="00794A4E"/>
    <w:rsid w:val="007957B7"/>
    <w:rsid w:val="00796C24"/>
    <w:rsid w:val="007A366F"/>
    <w:rsid w:val="007A5574"/>
    <w:rsid w:val="007C16B0"/>
    <w:rsid w:val="007C5A13"/>
    <w:rsid w:val="007D0280"/>
    <w:rsid w:val="007D2BE4"/>
    <w:rsid w:val="007E40A9"/>
    <w:rsid w:val="007E5494"/>
    <w:rsid w:val="007F1443"/>
    <w:rsid w:val="007F177E"/>
    <w:rsid w:val="007F73A7"/>
    <w:rsid w:val="00810198"/>
    <w:rsid w:val="008139FC"/>
    <w:rsid w:val="008151F9"/>
    <w:rsid w:val="00816383"/>
    <w:rsid w:val="0081644C"/>
    <w:rsid w:val="00822599"/>
    <w:rsid w:val="00824C8C"/>
    <w:rsid w:val="00840C75"/>
    <w:rsid w:val="008612AD"/>
    <w:rsid w:val="00862686"/>
    <w:rsid w:val="00866E07"/>
    <w:rsid w:val="00867D71"/>
    <w:rsid w:val="00871892"/>
    <w:rsid w:val="008726E4"/>
    <w:rsid w:val="0087296F"/>
    <w:rsid w:val="0088600E"/>
    <w:rsid w:val="00886C7A"/>
    <w:rsid w:val="00887451"/>
    <w:rsid w:val="0089405F"/>
    <w:rsid w:val="00895A78"/>
    <w:rsid w:val="008A18AF"/>
    <w:rsid w:val="008A5238"/>
    <w:rsid w:val="008A6618"/>
    <w:rsid w:val="008B0DC9"/>
    <w:rsid w:val="008B3E73"/>
    <w:rsid w:val="008B426F"/>
    <w:rsid w:val="008B7B91"/>
    <w:rsid w:val="008C126C"/>
    <w:rsid w:val="008D600C"/>
    <w:rsid w:val="008D78FE"/>
    <w:rsid w:val="008E266A"/>
    <w:rsid w:val="008E3C7E"/>
    <w:rsid w:val="008E4526"/>
    <w:rsid w:val="008E4536"/>
    <w:rsid w:val="008E5960"/>
    <w:rsid w:val="008E6C68"/>
    <w:rsid w:val="008E7EE8"/>
    <w:rsid w:val="008F17D0"/>
    <w:rsid w:val="008F4D56"/>
    <w:rsid w:val="009052C9"/>
    <w:rsid w:val="0091183C"/>
    <w:rsid w:val="00911FB9"/>
    <w:rsid w:val="00914022"/>
    <w:rsid w:val="00916E5D"/>
    <w:rsid w:val="009171D4"/>
    <w:rsid w:val="00923F49"/>
    <w:rsid w:val="009543FF"/>
    <w:rsid w:val="0095455E"/>
    <w:rsid w:val="00954BFF"/>
    <w:rsid w:val="009572AF"/>
    <w:rsid w:val="009603CE"/>
    <w:rsid w:val="009641D8"/>
    <w:rsid w:val="0096499F"/>
    <w:rsid w:val="00965A9C"/>
    <w:rsid w:val="0097206D"/>
    <w:rsid w:val="0097511D"/>
    <w:rsid w:val="009755E6"/>
    <w:rsid w:val="0098370C"/>
    <w:rsid w:val="009857A8"/>
    <w:rsid w:val="00985F8D"/>
    <w:rsid w:val="009965AB"/>
    <w:rsid w:val="009A0C16"/>
    <w:rsid w:val="009A4F70"/>
    <w:rsid w:val="009A7E6F"/>
    <w:rsid w:val="009B1AA6"/>
    <w:rsid w:val="009B20B8"/>
    <w:rsid w:val="009C3020"/>
    <w:rsid w:val="009D1BEF"/>
    <w:rsid w:val="009D3B91"/>
    <w:rsid w:val="009E395B"/>
    <w:rsid w:val="009E4DF8"/>
    <w:rsid w:val="009F3EAC"/>
    <w:rsid w:val="009F4554"/>
    <w:rsid w:val="009F5E52"/>
    <w:rsid w:val="009F62B8"/>
    <w:rsid w:val="009F688F"/>
    <w:rsid w:val="00A14CA3"/>
    <w:rsid w:val="00A154F7"/>
    <w:rsid w:val="00A155C5"/>
    <w:rsid w:val="00A21553"/>
    <w:rsid w:val="00A22AF5"/>
    <w:rsid w:val="00A2344D"/>
    <w:rsid w:val="00A259DD"/>
    <w:rsid w:val="00A26973"/>
    <w:rsid w:val="00A3294F"/>
    <w:rsid w:val="00A33FEA"/>
    <w:rsid w:val="00A35FB6"/>
    <w:rsid w:val="00A362EB"/>
    <w:rsid w:val="00A45AA0"/>
    <w:rsid w:val="00A50B97"/>
    <w:rsid w:val="00A54269"/>
    <w:rsid w:val="00A65EAB"/>
    <w:rsid w:val="00A669DA"/>
    <w:rsid w:val="00A66D2C"/>
    <w:rsid w:val="00A7116E"/>
    <w:rsid w:val="00A72600"/>
    <w:rsid w:val="00A72D71"/>
    <w:rsid w:val="00A77199"/>
    <w:rsid w:val="00A800EE"/>
    <w:rsid w:val="00A813FE"/>
    <w:rsid w:val="00A84B00"/>
    <w:rsid w:val="00A84F93"/>
    <w:rsid w:val="00A87372"/>
    <w:rsid w:val="00AA0F9E"/>
    <w:rsid w:val="00AA1D6D"/>
    <w:rsid w:val="00AA3A73"/>
    <w:rsid w:val="00AA57A7"/>
    <w:rsid w:val="00AB580D"/>
    <w:rsid w:val="00AD4EBB"/>
    <w:rsid w:val="00AD5366"/>
    <w:rsid w:val="00AD5DFF"/>
    <w:rsid w:val="00AE236B"/>
    <w:rsid w:val="00B10152"/>
    <w:rsid w:val="00B106EA"/>
    <w:rsid w:val="00B278F3"/>
    <w:rsid w:val="00B4069D"/>
    <w:rsid w:val="00B41317"/>
    <w:rsid w:val="00B459E4"/>
    <w:rsid w:val="00B4795A"/>
    <w:rsid w:val="00B47BC4"/>
    <w:rsid w:val="00B52617"/>
    <w:rsid w:val="00B61DED"/>
    <w:rsid w:val="00B92BCE"/>
    <w:rsid w:val="00B93F2D"/>
    <w:rsid w:val="00B953E7"/>
    <w:rsid w:val="00BA78AD"/>
    <w:rsid w:val="00BA7C45"/>
    <w:rsid w:val="00BB1CFB"/>
    <w:rsid w:val="00BB58D5"/>
    <w:rsid w:val="00BC58DA"/>
    <w:rsid w:val="00BD4346"/>
    <w:rsid w:val="00BD57FC"/>
    <w:rsid w:val="00BE1E71"/>
    <w:rsid w:val="00BE2812"/>
    <w:rsid w:val="00BE344F"/>
    <w:rsid w:val="00BE5372"/>
    <w:rsid w:val="00BE7253"/>
    <w:rsid w:val="00BF17A3"/>
    <w:rsid w:val="00BF2C8B"/>
    <w:rsid w:val="00BF37BF"/>
    <w:rsid w:val="00C0116A"/>
    <w:rsid w:val="00C04347"/>
    <w:rsid w:val="00C067D8"/>
    <w:rsid w:val="00C10058"/>
    <w:rsid w:val="00C12F5B"/>
    <w:rsid w:val="00C2252A"/>
    <w:rsid w:val="00C22DBC"/>
    <w:rsid w:val="00C27D48"/>
    <w:rsid w:val="00C30D2F"/>
    <w:rsid w:val="00C31377"/>
    <w:rsid w:val="00C3162D"/>
    <w:rsid w:val="00C32B13"/>
    <w:rsid w:val="00C3694F"/>
    <w:rsid w:val="00C37081"/>
    <w:rsid w:val="00C37F9A"/>
    <w:rsid w:val="00C5500D"/>
    <w:rsid w:val="00C603DE"/>
    <w:rsid w:val="00C62585"/>
    <w:rsid w:val="00C71483"/>
    <w:rsid w:val="00C71B72"/>
    <w:rsid w:val="00C7355F"/>
    <w:rsid w:val="00C73D1F"/>
    <w:rsid w:val="00C77E22"/>
    <w:rsid w:val="00C8417F"/>
    <w:rsid w:val="00CA2DCB"/>
    <w:rsid w:val="00CA5EBE"/>
    <w:rsid w:val="00CB0A9C"/>
    <w:rsid w:val="00CB12A1"/>
    <w:rsid w:val="00CB73E8"/>
    <w:rsid w:val="00CC39EB"/>
    <w:rsid w:val="00CC5171"/>
    <w:rsid w:val="00CC68F1"/>
    <w:rsid w:val="00CC7646"/>
    <w:rsid w:val="00CD0609"/>
    <w:rsid w:val="00CD3B9F"/>
    <w:rsid w:val="00CD415C"/>
    <w:rsid w:val="00CD583D"/>
    <w:rsid w:val="00CD5B9E"/>
    <w:rsid w:val="00CE207F"/>
    <w:rsid w:val="00CE3C4F"/>
    <w:rsid w:val="00CE6E59"/>
    <w:rsid w:val="00CF0892"/>
    <w:rsid w:val="00CF434F"/>
    <w:rsid w:val="00D057BE"/>
    <w:rsid w:val="00D059B7"/>
    <w:rsid w:val="00D10A4E"/>
    <w:rsid w:val="00D14B65"/>
    <w:rsid w:val="00D20C41"/>
    <w:rsid w:val="00D23B97"/>
    <w:rsid w:val="00D24099"/>
    <w:rsid w:val="00D25CF7"/>
    <w:rsid w:val="00D30696"/>
    <w:rsid w:val="00D4035F"/>
    <w:rsid w:val="00D428E1"/>
    <w:rsid w:val="00D47D64"/>
    <w:rsid w:val="00D57C5E"/>
    <w:rsid w:val="00D714CC"/>
    <w:rsid w:val="00D724DA"/>
    <w:rsid w:val="00D738EE"/>
    <w:rsid w:val="00D80A47"/>
    <w:rsid w:val="00D81796"/>
    <w:rsid w:val="00D86343"/>
    <w:rsid w:val="00D94EF5"/>
    <w:rsid w:val="00DA1A2D"/>
    <w:rsid w:val="00DA3D40"/>
    <w:rsid w:val="00DA3F27"/>
    <w:rsid w:val="00DA64BE"/>
    <w:rsid w:val="00DB2D19"/>
    <w:rsid w:val="00DB64C8"/>
    <w:rsid w:val="00DB6FA6"/>
    <w:rsid w:val="00DC0E33"/>
    <w:rsid w:val="00DC2F45"/>
    <w:rsid w:val="00DD0E70"/>
    <w:rsid w:val="00DD54A7"/>
    <w:rsid w:val="00DE0A56"/>
    <w:rsid w:val="00DE0E92"/>
    <w:rsid w:val="00DE2398"/>
    <w:rsid w:val="00DE3C32"/>
    <w:rsid w:val="00DF221D"/>
    <w:rsid w:val="00DF3473"/>
    <w:rsid w:val="00DF5BCB"/>
    <w:rsid w:val="00DF631F"/>
    <w:rsid w:val="00E04AF0"/>
    <w:rsid w:val="00E064EE"/>
    <w:rsid w:val="00E13237"/>
    <w:rsid w:val="00E14426"/>
    <w:rsid w:val="00E1443C"/>
    <w:rsid w:val="00E1636A"/>
    <w:rsid w:val="00E25FA6"/>
    <w:rsid w:val="00E26CC8"/>
    <w:rsid w:val="00E26DBE"/>
    <w:rsid w:val="00E318E0"/>
    <w:rsid w:val="00E340C2"/>
    <w:rsid w:val="00E3547A"/>
    <w:rsid w:val="00E358D5"/>
    <w:rsid w:val="00E36B09"/>
    <w:rsid w:val="00E370D8"/>
    <w:rsid w:val="00E40569"/>
    <w:rsid w:val="00E4091C"/>
    <w:rsid w:val="00E52C51"/>
    <w:rsid w:val="00E55CB2"/>
    <w:rsid w:val="00E613AE"/>
    <w:rsid w:val="00E6212F"/>
    <w:rsid w:val="00E62392"/>
    <w:rsid w:val="00E65261"/>
    <w:rsid w:val="00E6744D"/>
    <w:rsid w:val="00E7026C"/>
    <w:rsid w:val="00E73D09"/>
    <w:rsid w:val="00E742B4"/>
    <w:rsid w:val="00E771EB"/>
    <w:rsid w:val="00E82724"/>
    <w:rsid w:val="00E831B3"/>
    <w:rsid w:val="00E86268"/>
    <w:rsid w:val="00E86420"/>
    <w:rsid w:val="00E86F30"/>
    <w:rsid w:val="00E9051A"/>
    <w:rsid w:val="00E91A5B"/>
    <w:rsid w:val="00E92BA5"/>
    <w:rsid w:val="00E96E26"/>
    <w:rsid w:val="00EB284E"/>
    <w:rsid w:val="00EC4D81"/>
    <w:rsid w:val="00EC7C51"/>
    <w:rsid w:val="00ED1720"/>
    <w:rsid w:val="00ED6C2F"/>
    <w:rsid w:val="00ED7F90"/>
    <w:rsid w:val="00EE6E1B"/>
    <w:rsid w:val="00EF0930"/>
    <w:rsid w:val="00EF2700"/>
    <w:rsid w:val="00F02027"/>
    <w:rsid w:val="00F030FD"/>
    <w:rsid w:val="00F050FB"/>
    <w:rsid w:val="00F07A5F"/>
    <w:rsid w:val="00F24943"/>
    <w:rsid w:val="00F27ACF"/>
    <w:rsid w:val="00F30B82"/>
    <w:rsid w:val="00F31AC6"/>
    <w:rsid w:val="00F360AC"/>
    <w:rsid w:val="00F366D1"/>
    <w:rsid w:val="00F40E89"/>
    <w:rsid w:val="00F41072"/>
    <w:rsid w:val="00F41B4E"/>
    <w:rsid w:val="00F4268D"/>
    <w:rsid w:val="00F44A6C"/>
    <w:rsid w:val="00F52F45"/>
    <w:rsid w:val="00F60BFC"/>
    <w:rsid w:val="00F61C6C"/>
    <w:rsid w:val="00F62819"/>
    <w:rsid w:val="00F65D6C"/>
    <w:rsid w:val="00F67031"/>
    <w:rsid w:val="00F73E1D"/>
    <w:rsid w:val="00F746FD"/>
    <w:rsid w:val="00F760BE"/>
    <w:rsid w:val="00F76C9F"/>
    <w:rsid w:val="00F80DF3"/>
    <w:rsid w:val="00F81B2D"/>
    <w:rsid w:val="00F8279D"/>
    <w:rsid w:val="00F8618A"/>
    <w:rsid w:val="00F92CCF"/>
    <w:rsid w:val="00F941B5"/>
    <w:rsid w:val="00FA7AC2"/>
    <w:rsid w:val="00FB234D"/>
    <w:rsid w:val="00FB7307"/>
    <w:rsid w:val="00FC13D9"/>
    <w:rsid w:val="00FC3459"/>
    <w:rsid w:val="00FC3BE5"/>
    <w:rsid w:val="00FC6466"/>
    <w:rsid w:val="00FD69D7"/>
    <w:rsid w:val="00FD7B25"/>
    <w:rsid w:val="00FE2A05"/>
    <w:rsid w:val="00FE2C97"/>
    <w:rsid w:val="00FE520D"/>
    <w:rsid w:val="00FF1BC1"/>
    <w:rsid w:val="00FF53C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E1636A"/>
    <w:rPr>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99"/>
    <w:qFormat/>
    <w:rsid w:val="00E1636A"/>
    <w:pPr>
      <w:spacing w:line="360" w:lineRule="auto"/>
      <w:ind w:right="-766"/>
      <w:jc w:val="center"/>
    </w:pPr>
    <w:rPr>
      <w:rFonts w:ascii="Times New Roman Tj" w:hAnsi="Times New Roman Tj"/>
      <w:b/>
      <w:sz w:val="28"/>
    </w:rPr>
  </w:style>
  <w:style w:type="character" w:customStyle="1" w:styleId="TitleChar">
    <w:name w:val="Title Char"/>
    <w:basedOn w:val="DefaultParagraphFont"/>
    <w:link w:val="Title"/>
    <w:uiPriority w:val="99"/>
    <w:locked/>
    <w:rsid w:val="00B459E4"/>
    <w:rPr>
      <w:rFonts w:ascii="Cambria" w:hAnsi="Cambria" w:cs="Times New Roman"/>
      <w:b/>
      <w:bCs/>
      <w:kern w:val="28"/>
      <w:sz w:val="32"/>
      <w:szCs w:val="32"/>
    </w:rPr>
  </w:style>
  <w:style w:type="paragraph" w:styleId="FootnoteText">
    <w:name w:val="footnote text"/>
    <w:basedOn w:val="Normal"/>
    <w:link w:val="FootnoteTextChar"/>
    <w:uiPriority w:val="99"/>
    <w:rsid w:val="00280874"/>
    <w:pPr>
      <w:overflowPunct w:val="0"/>
      <w:autoSpaceDE w:val="0"/>
      <w:autoSpaceDN w:val="0"/>
      <w:adjustRightInd w:val="0"/>
      <w:textAlignment w:val="baseline"/>
    </w:pPr>
  </w:style>
  <w:style w:type="character" w:customStyle="1" w:styleId="FootnoteTextChar">
    <w:name w:val="Footnote Text Char"/>
    <w:basedOn w:val="DefaultParagraphFont"/>
    <w:link w:val="FootnoteText"/>
    <w:uiPriority w:val="99"/>
    <w:locked/>
    <w:rsid w:val="00280874"/>
    <w:rPr>
      <w:rFonts w:cs="Times New Roman"/>
      <w:lang w:eastAsia="ru-RU"/>
    </w:rPr>
  </w:style>
  <w:style w:type="character" w:styleId="FootnoteReference">
    <w:name w:val="footnote reference"/>
    <w:basedOn w:val="DefaultParagraphFont"/>
    <w:uiPriority w:val="99"/>
    <w:rsid w:val="00280874"/>
    <w:rPr>
      <w:rFonts w:cs="Times New Roman"/>
      <w:vertAlign w:val="superscript"/>
    </w:rPr>
  </w:style>
  <w:style w:type="table" w:styleId="TableGrid">
    <w:name w:val="Table Grid"/>
    <w:basedOn w:val="TableNormal"/>
    <w:uiPriority w:val="99"/>
    <w:rsid w:val="00280874"/>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rsid w:val="00280874"/>
    <w:pPr>
      <w:tabs>
        <w:tab w:val="center" w:pos="4677"/>
        <w:tab w:val="right" w:pos="9355"/>
      </w:tabs>
    </w:pPr>
    <w:rPr>
      <w:sz w:val="24"/>
      <w:szCs w:val="24"/>
    </w:rPr>
  </w:style>
  <w:style w:type="character" w:customStyle="1" w:styleId="HeaderChar">
    <w:name w:val="Header Char"/>
    <w:basedOn w:val="DefaultParagraphFont"/>
    <w:link w:val="Header"/>
    <w:uiPriority w:val="99"/>
    <w:locked/>
    <w:rsid w:val="00280874"/>
    <w:rPr>
      <w:rFonts w:cs="Times New Roman"/>
      <w:sz w:val="24"/>
      <w:lang w:eastAsia="ru-RU"/>
    </w:rPr>
  </w:style>
  <w:style w:type="paragraph" w:styleId="Footer">
    <w:name w:val="footer"/>
    <w:basedOn w:val="Normal"/>
    <w:link w:val="FooterChar"/>
    <w:uiPriority w:val="99"/>
    <w:rsid w:val="00280874"/>
    <w:pPr>
      <w:tabs>
        <w:tab w:val="center" w:pos="4677"/>
        <w:tab w:val="right" w:pos="9355"/>
      </w:tabs>
    </w:pPr>
    <w:rPr>
      <w:sz w:val="24"/>
      <w:szCs w:val="24"/>
    </w:rPr>
  </w:style>
  <w:style w:type="character" w:customStyle="1" w:styleId="FooterChar">
    <w:name w:val="Footer Char"/>
    <w:basedOn w:val="DefaultParagraphFont"/>
    <w:link w:val="Footer"/>
    <w:uiPriority w:val="99"/>
    <w:locked/>
    <w:rsid w:val="00280874"/>
    <w:rPr>
      <w:rFonts w:cs="Times New Roman"/>
      <w:sz w:val="24"/>
      <w:lang w:eastAsia="ru-RU"/>
    </w:rPr>
  </w:style>
  <w:style w:type="paragraph" w:styleId="ListParagraph">
    <w:name w:val="List Paragraph"/>
    <w:basedOn w:val="Normal"/>
    <w:uiPriority w:val="99"/>
    <w:qFormat/>
    <w:rsid w:val="00B93F2D"/>
    <w:pPr>
      <w:spacing w:after="200" w:line="276" w:lineRule="auto"/>
      <w:ind w:left="720"/>
      <w:contextualSpacing/>
    </w:pPr>
    <w:rPr>
      <w:rFonts w:ascii="Calibri" w:hAnsi="Calibri"/>
      <w:sz w:val="22"/>
      <w:szCs w:val="22"/>
      <w:lang w:eastAsia="en-US"/>
    </w:rPr>
  </w:style>
  <w:style w:type="character" w:customStyle="1" w:styleId="BodyTextChar">
    <w:name w:val="Body Text Char"/>
    <w:uiPriority w:val="99"/>
    <w:locked/>
    <w:rsid w:val="00B93F2D"/>
    <w:rPr>
      <w:rFonts w:ascii="Calibri" w:hAnsi="Calibri"/>
      <w:lang w:eastAsia="en-US"/>
    </w:rPr>
  </w:style>
  <w:style w:type="paragraph" w:styleId="BodyText">
    <w:name w:val="Body Text"/>
    <w:basedOn w:val="Normal"/>
    <w:link w:val="BodyTextChar1"/>
    <w:uiPriority w:val="99"/>
    <w:rsid w:val="00B93F2D"/>
    <w:pPr>
      <w:spacing w:after="120" w:line="276" w:lineRule="auto"/>
    </w:pPr>
    <w:rPr>
      <w:rFonts w:ascii="Calibri" w:hAnsi="Calibri"/>
      <w:lang w:eastAsia="en-US"/>
    </w:rPr>
  </w:style>
  <w:style w:type="character" w:customStyle="1" w:styleId="BodyTextChar1">
    <w:name w:val="Body Text Char1"/>
    <w:basedOn w:val="DefaultParagraphFont"/>
    <w:link w:val="BodyText"/>
    <w:uiPriority w:val="99"/>
    <w:semiHidden/>
    <w:locked/>
    <w:rsid w:val="00B459E4"/>
    <w:rPr>
      <w:rFonts w:cs="Times New Roman"/>
      <w:sz w:val="20"/>
      <w:szCs w:val="20"/>
    </w:rPr>
  </w:style>
  <w:style w:type="character" w:customStyle="1" w:styleId="1">
    <w:name w:val="Основной текст Знак1"/>
    <w:basedOn w:val="DefaultParagraphFont"/>
    <w:uiPriority w:val="99"/>
    <w:rsid w:val="00B93F2D"/>
    <w:rPr>
      <w:rFonts w:cs="Times New Roman"/>
    </w:rPr>
  </w:style>
  <w:style w:type="character" w:customStyle="1" w:styleId="BodyTextIndentChar">
    <w:name w:val="Body Text Indent Char"/>
    <w:uiPriority w:val="99"/>
    <w:locked/>
    <w:rsid w:val="00B93F2D"/>
    <w:rPr>
      <w:rFonts w:ascii="Calibri" w:hAnsi="Calibri"/>
      <w:lang w:eastAsia="en-US"/>
    </w:rPr>
  </w:style>
  <w:style w:type="paragraph" w:styleId="BodyTextIndent">
    <w:name w:val="Body Text Indent"/>
    <w:basedOn w:val="Normal"/>
    <w:link w:val="BodyTextIndentChar1"/>
    <w:uiPriority w:val="99"/>
    <w:rsid w:val="00B93F2D"/>
    <w:pPr>
      <w:spacing w:after="120" w:line="276" w:lineRule="auto"/>
      <w:ind w:left="283"/>
    </w:pPr>
    <w:rPr>
      <w:rFonts w:ascii="Calibri" w:hAnsi="Calibri"/>
      <w:lang w:eastAsia="en-US"/>
    </w:rPr>
  </w:style>
  <w:style w:type="character" w:customStyle="1" w:styleId="BodyTextIndentChar1">
    <w:name w:val="Body Text Indent Char1"/>
    <w:basedOn w:val="DefaultParagraphFont"/>
    <w:link w:val="BodyTextIndent"/>
    <w:uiPriority w:val="99"/>
    <w:semiHidden/>
    <w:locked/>
    <w:rsid w:val="00B459E4"/>
    <w:rPr>
      <w:rFonts w:cs="Times New Roman"/>
      <w:sz w:val="20"/>
      <w:szCs w:val="20"/>
    </w:rPr>
  </w:style>
  <w:style w:type="character" w:customStyle="1" w:styleId="10">
    <w:name w:val="Основной текст с отступом Знак1"/>
    <w:basedOn w:val="DefaultParagraphFont"/>
    <w:uiPriority w:val="99"/>
    <w:rsid w:val="00B93F2D"/>
    <w:rPr>
      <w:rFonts w:cs="Times New Roman"/>
    </w:rPr>
  </w:style>
  <w:style w:type="character" w:customStyle="1" w:styleId="PlainTextChar">
    <w:name w:val="Plain Text Char"/>
    <w:uiPriority w:val="99"/>
    <w:locked/>
    <w:rsid w:val="00B93F2D"/>
    <w:rPr>
      <w:rFonts w:ascii="Consolas" w:hAnsi="Consolas"/>
      <w:sz w:val="21"/>
      <w:lang w:eastAsia="en-US"/>
    </w:rPr>
  </w:style>
  <w:style w:type="paragraph" w:styleId="PlainText">
    <w:name w:val="Plain Text"/>
    <w:basedOn w:val="Normal"/>
    <w:link w:val="PlainTextChar1"/>
    <w:uiPriority w:val="99"/>
    <w:rsid w:val="00B93F2D"/>
    <w:pPr>
      <w:jc w:val="both"/>
    </w:pPr>
    <w:rPr>
      <w:rFonts w:ascii="Consolas" w:hAnsi="Consolas"/>
      <w:sz w:val="21"/>
      <w:szCs w:val="21"/>
      <w:lang w:eastAsia="en-US"/>
    </w:rPr>
  </w:style>
  <w:style w:type="character" w:customStyle="1" w:styleId="PlainTextChar1">
    <w:name w:val="Plain Text Char1"/>
    <w:basedOn w:val="DefaultParagraphFont"/>
    <w:link w:val="PlainText"/>
    <w:uiPriority w:val="99"/>
    <w:semiHidden/>
    <w:locked/>
    <w:rsid w:val="00B459E4"/>
    <w:rPr>
      <w:rFonts w:ascii="Courier New" w:hAnsi="Courier New" w:cs="Courier New"/>
      <w:sz w:val="20"/>
      <w:szCs w:val="20"/>
    </w:rPr>
  </w:style>
  <w:style w:type="character" w:customStyle="1" w:styleId="11">
    <w:name w:val="Текст Знак1"/>
    <w:basedOn w:val="DefaultParagraphFont"/>
    <w:uiPriority w:val="99"/>
    <w:rsid w:val="00B93F2D"/>
    <w:rPr>
      <w:rFonts w:ascii="Courier New" w:hAnsi="Courier New" w:cs="Courier New"/>
    </w:rPr>
  </w:style>
  <w:style w:type="paragraph" w:customStyle="1" w:styleId="12">
    <w:name w:val="Обычный1"/>
    <w:uiPriority w:val="99"/>
    <w:rsid w:val="00B10152"/>
    <w:pPr>
      <w:widowControl w:val="0"/>
    </w:pPr>
    <w:rPr>
      <w:sz w:val="20"/>
      <w:szCs w:val="20"/>
    </w:rPr>
  </w:style>
  <w:style w:type="character" w:customStyle="1" w:styleId="2">
    <w:name w:val="Основной текст (2)_"/>
    <w:link w:val="20"/>
    <w:uiPriority w:val="99"/>
    <w:locked/>
    <w:rsid w:val="00E52C51"/>
    <w:rPr>
      <w:sz w:val="21"/>
      <w:shd w:val="clear" w:color="auto" w:fill="FFFFFF"/>
    </w:rPr>
  </w:style>
  <w:style w:type="paragraph" w:customStyle="1" w:styleId="20">
    <w:name w:val="Основной текст (2)"/>
    <w:basedOn w:val="Normal"/>
    <w:link w:val="2"/>
    <w:uiPriority w:val="99"/>
    <w:rsid w:val="00E52C51"/>
    <w:pPr>
      <w:widowControl w:val="0"/>
      <w:shd w:val="clear" w:color="auto" w:fill="FFFFFF"/>
      <w:spacing w:line="236" w:lineRule="exact"/>
      <w:jc w:val="both"/>
    </w:pPr>
    <w:rPr>
      <w:sz w:val="21"/>
    </w:rPr>
  </w:style>
  <w:style w:type="character" w:styleId="Hyperlink">
    <w:name w:val="Hyperlink"/>
    <w:basedOn w:val="DefaultParagraphFont"/>
    <w:uiPriority w:val="99"/>
    <w:semiHidden/>
    <w:rsid w:val="00A154F7"/>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171869821">
      <w:marLeft w:val="0"/>
      <w:marRight w:val="0"/>
      <w:marTop w:val="0"/>
      <w:marBottom w:val="0"/>
      <w:divBdr>
        <w:top w:val="none" w:sz="0" w:space="0" w:color="auto"/>
        <w:left w:val="none" w:sz="0" w:space="0" w:color="auto"/>
        <w:bottom w:val="none" w:sz="0" w:space="0" w:color="auto"/>
        <w:right w:val="none" w:sz="0" w:space="0" w:color="auto"/>
      </w:divBdr>
    </w:div>
    <w:div w:id="1171869822">
      <w:marLeft w:val="0"/>
      <w:marRight w:val="0"/>
      <w:marTop w:val="0"/>
      <w:marBottom w:val="0"/>
      <w:divBdr>
        <w:top w:val="none" w:sz="0" w:space="0" w:color="auto"/>
        <w:left w:val="none" w:sz="0" w:space="0" w:color="auto"/>
        <w:bottom w:val="none" w:sz="0" w:space="0" w:color="auto"/>
        <w:right w:val="none" w:sz="0" w:space="0" w:color="auto"/>
      </w:divBdr>
    </w:div>
    <w:div w:id="11718698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ranslated.turbopages.org/proxy_u/en-ru.ru.925bd707-644ca111-cc0c3983-74722d776562/https/en.wikipedia.org/wiki/Alexander_King_(scientist)" TargetMode="External"/><Relationship Id="rId5" Type="http://schemas.openxmlformats.org/officeDocument/2006/relationships/hyperlink" Target="https://ru.wikipedia.org/wiki/%D0%9F%D0%B5%D1%87%D1%87%D0%B5%D0%B8,_%D0%90%D1%83%D1%80%D0%B5%D0%BB%D0%B8%D0%B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205</TotalTime>
  <Pages>68</Pages>
  <Words>17351</Words>
  <Characters>-32766</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Super</dc:creator>
  <cp:keywords/>
  <dc:description/>
  <cp:lastModifiedBy>oper05_101</cp:lastModifiedBy>
  <cp:revision>25</cp:revision>
  <dcterms:created xsi:type="dcterms:W3CDTF">2023-05-04T07:21:00Z</dcterms:created>
  <dcterms:modified xsi:type="dcterms:W3CDTF">2024-05-10T07:09:00Z</dcterms:modified>
</cp:coreProperties>
</file>